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FE" w:rsidRPr="00D209DE" w:rsidRDefault="00EC58EC" w:rsidP="002D625F">
      <w:pPr>
        <w:jc w:val="center"/>
        <w:rPr>
          <w:b/>
          <w:caps/>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63.65pt">
            <v:imagedata r:id="rId8" o:title=""/>
          </v:shape>
        </w:pict>
      </w:r>
    </w:p>
    <w:p w:rsidR="00CF78FE" w:rsidRPr="00D209DE" w:rsidRDefault="00CF78FE" w:rsidP="0072554F">
      <w:pPr>
        <w:jc w:val="center"/>
        <w:rPr>
          <w:b/>
          <w:caps/>
          <w:sz w:val="28"/>
          <w:szCs w:val="28"/>
        </w:rPr>
      </w:pPr>
    </w:p>
    <w:p w:rsidR="00CF78FE" w:rsidRPr="00D209DE" w:rsidRDefault="00CF78FE" w:rsidP="0072554F">
      <w:pPr>
        <w:jc w:val="center"/>
      </w:pPr>
    </w:p>
    <w:p w:rsidR="00CF78FE" w:rsidRPr="00D209DE" w:rsidRDefault="00CF78FE" w:rsidP="0072554F">
      <w:pPr>
        <w:jc w:val="center"/>
      </w:pPr>
    </w:p>
    <w:p w:rsidR="00CF78FE" w:rsidRPr="00D209DE" w:rsidRDefault="00CF78FE" w:rsidP="0072554F">
      <w:pPr>
        <w:jc w:val="center"/>
        <w:rPr>
          <w:b/>
          <w:sz w:val="28"/>
          <w:szCs w:val="28"/>
        </w:rPr>
      </w:pPr>
    </w:p>
    <w:p w:rsidR="00CF78FE" w:rsidRPr="00D209DE" w:rsidRDefault="00CF78FE" w:rsidP="0072554F">
      <w:pPr>
        <w:jc w:val="center"/>
        <w:rPr>
          <w:b/>
          <w:sz w:val="28"/>
          <w:szCs w:val="28"/>
        </w:rPr>
      </w:pPr>
    </w:p>
    <w:p w:rsidR="00CF78FE" w:rsidRPr="00D209DE" w:rsidRDefault="00CF78FE" w:rsidP="0072554F">
      <w:pPr>
        <w:jc w:val="center"/>
        <w:rPr>
          <w:b/>
          <w:sz w:val="28"/>
          <w:szCs w:val="28"/>
        </w:rPr>
      </w:pPr>
    </w:p>
    <w:p w:rsidR="00CF78FE" w:rsidRPr="00D209DE" w:rsidRDefault="00CF78FE" w:rsidP="0072554F">
      <w:pPr>
        <w:jc w:val="center"/>
        <w:rPr>
          <w:b/>
          <w:sz w:val="28"/>
          <w:szCs w:val="28"/>
        </w:rPr>
      </w:pPr>
    </w:p>
    <w:p w:rsidR="00CF78FE" w:rsidRPr="00D209DE" w:rsidRDefault="00CF78FE" w:rsidP="0072554F">
      <w:pPr>
        <w:jc w:val="center"/>
        <w:rPr>
          <w:b/>
          <w:sz w:val="28"/>
          <w:szCs w:val="28"/>
        </w:rPr>
      </w:pPr>
    </w:p>
    <w:p w:rsidR="00CF78FE" w:rsidRPr="00D209DE" w:rsidRDefault="00CF78FE" w:rsidP="0072554F">
      <w:pPr>
        <w:jc w:val="center"/>
        <w:rPr>
          <w:b/>
          <w:sz w:val="28"/>
          <w:szCs w:val="28"/>
        </w:rPr>
      </w:pPr>
    </w:p>
    <w:p w:rsidR="00CF78FE" w:rsidRPr="00D209DE" w:rsidRDefault="00CF78FE" w:rsidP="000F0B1A">
      <w:pPr>
        <w:rPr>
          <w:b/>
          <w:sz w:val="28"/>
          <w:szCs w:val="28"/>
        </w:rPr>
      </w:pPr>
    </w:p>
    <w:p w:rsidR="00CF78FE" w:rsidRPr="00D209DE" w:rsidRDefault="00CF78FE" w:rsidP="0072554F">
      <w:pPr>
        <w:jc w:val="center"/>
        <w:rPr>
          <w:b/>
          <w:sz w:val="28"/>
          <w:szCs w:val="28"/>
        </w:rPr>
      </w:pPr>
    </w:p>
    <w:p w:rsidR="00CF78FE" w:rsidRPr="00D209DE" w:rsidRDefault="00CF78FE" w:rsidP="0072554F">
      <w:pPr>
        <w:jc w:val="center"/>
        <w:rPr>
          <w:b/>
          <w:caps/>
          <w:sz w:val="28"/>
          <w:szCs w:val="28"/>
        </w:rPr>
      </w:pPr>
      <w:r w:rsidRPr="00D209DE">
        <w:rPr>
          <w:b/>
          <w:caps/>
          <w:sz w:val="28"/>
          <w:szCs w:val="28"/>
        </w:rPr>
        <w:t xml:space="preserve">правила землепользования и застройки ТЕРРИТОРИИ </w:t>
      </w:r>
      <w:r w:rsidR="000738BF">
        <w:rPr>
          <w:b/>
          <w:caps/>
          <w:sz w:val="28"/>
          <w:szCs w:val="28"/>
        </w:rPr>
        <w:t>БОЛЬШЕ-ТУРАЛИНСКОГО</w:t>
      </w:r>
      <w:r w:rsidRPr="00D209DE">
        <w:rPr>
          <w:b/>
          <w:caps/>
          <w:sz w:val="28"/>
          <w:szCs w:val="28"/>
        </w:rPr>
        <w:t xml:space="preserve"> СЕЛЬСКОГО поселениЯ ТАРСКОГО МУНИЦИПАЛЬНОГО РАЙОНА ОМСКОЙ ОБЛАСТИ</w:t>
      </w:r>
    </w:p>
    <w:p w:rsidR="00CF78FE" w:rsidRPr="00D209DE" w:rsidRDefault="00CF78FE" w:rsidP="0072554F">
      <w:pPr>
        <w:jc w:val="center"/>
        <w:rPr>
          <w:caps/>
          <w:sz w:val="28"/>
          <w:szCs w:val="28"/>
        </w:rPr>
      </w:pPr>
    </w:p>
    <w:p w:rsidR="00CF78FE" w:rsidRPr="00D209DE" w:rsidRDefault="00CF78FE" w:rsidP="0072554F">
      <w:pPr>
        <w:jc w:val="center"/>
        <w:rPr>
          <w:b/>
          <w:sz w:val="28"/>
          <w:szCs w:val="28"/>
        </w:rPr>
      </w:pPr>
    </w:p>
    <w:p w:rsidR="00CF78FE" w:rsidRPr="00D209DE" w:rsidRDefault="00CF78FE" w:rsidP="0072554F">
      <w:pPr>
        <w:jc w:val="center"/>
        <w:rPr>
          <w:caps/>
          <w:sz w:val="28"/>
          <w:szCs w:val="28"/>
        </w:rPr>
      </w:pPr>
    </w:p>
    <w:p w:rsidR="00CF78FE" w:rsidRPr="00D209DE" w:rsidRDefault="00CF78FE" w:rsidP="0072554F">
      <w:pPr>
        <w:jc w:val="center"/>
        <w:rPr>
          <w:caps/>
          <w:sz w:val="28"/>
          <w:szCs w:val="28"/>
        </w:rPr>
      </w:pPr>
    </w:p>
    <w:p w:rsidR="00CF78FE" w:rsidRPr="00D209DE" w:rsidRDefault="00CF78FE" w:rsidP="0072554F">
      <w:pPr>
        <w:spacing w:line="300" w:lineRule="auto"/>
        <w:jc w:val="center"/>
        <w:rPr>
          <w:caps/>
          <w:sz w:val="28"/>
          <w:szCs w:val="28"/>
        </w:rPr>
      </w:pPr>
      <w:r w:rsidRPr="00D209DE">
        <w:rPr>
          <w:caps/>
          <w:sz w:val="28"/>
          <w:szCs w:val="28"/>
        </w:rPr>
        <w:t xml:space="preserve">Часть I. «Порядок применения Правил и внесения </w:t>
      </w:r>
    </w:p>
    <w:p w:rsidR="00CF78FE" w:rsidRPr="00D209DE" w:rsidRDefault="00CF78FE" w:rsidP="0072554F">
      <w:pPr>
        <w:spacing w:line="300" w:lineRule="auto"/>
        <w:jc w:val="center"/>
        <w:rPr>
          <w:caps/>
          <w:sz w:val="28"/>
          <w:szCs w:val="28"/>
        </w:rPr>
      </w:pPr>
      <w:r w:rsidRPr="00D209DE">
        <w:rPr>
          <w:caps/>
          <w:sz w:val="28"/>
          <w:szCs w:val="28"/>
        </w:rPr>
        <w:t>в них изменений»</w:t>
      </w:r>
    </w:p>
    <w:p w:rsidR="00CF78FE" w:rsidRPr="00D209DE" w:rsidRDefault="00CF78FE" w:rsidP="0072554F">
      <w:pPr>
        <w:spacing w:line="300" w:lineRule="auto"/>
        <w:jc w:val="center"/>
        <w:rPr>
          <w:caps/>
          <w:sz w:val="28"/>
          <w:szCs w:val="28"/>
        </w:rPr>
      </w:pPr>
      <w:r w:rsidRPr="00D209DE">
        <w:rPr>
          <w:caps/>
          <w:sz w:val="28"/>
          <w:szCs w:val="28"/>
        </w:rPr>
        <w:t>Часть II. «Карта градостроительного зонирования»</w:t>
      </w:r>
    </w:p>
    <w:p w:rsidR="00CF78FE" w:rsidRPr="00D209DE" w:rsidRDefault="00CF78FE" w:rsidP="0072554F">
      <w:pPr>
        <w:spacing w:line="300" w:lineRule="auto"/>
        <w:jc w:val="center"/>
        <w:rPr>
          <w:caps/>
          <w:sz w:val="28"/>
          <w:szCs w:val="28"/>
        </w:rPr>
      </w:pPr>
      <w:r w:rsidRPr="00D209DE">
        <w:rPr>
          <w:caps/>
          <w:sz w:val="28"/>
          <w:szCs w:val="28"/>
        </w:rPr>
        <w:t>Часть III. «Градостроительные регламенты»</w:t>
      </w:r>
    </w:p>
    <w:p w:rsidR="00CF78FE" w:rsidRPr="00D209DE" w:rsidRDefault="00CF78FE" w:rsidP="0072554F">
      <w:pPr>
        <w:rPr>
          <w:b/>
        </w:rPr>
      </w:pPr>
    </w:p>
    <w:p w:rsidR="00CF78FE" w:rsidRPr="00D209DE" w:rsidRDefault="00CF78FE" w:rsidP="0072554F">
      <w:pPr>
        <w:rPr>
          <w:b/>
        </w:rPr>
      </w:pPr>
    </w:p>
    <w:p w:rsidR="00CF78FE" w:rsidRPr="00D209DE" w:rsidRDefault="00CF78FE" w:rsidP="0072554F">
      <w:pPr>
        <w:rPr>
          <w:b/>
        </w:rPr>
      </w:pPr>
    </w:p>
    <w:p w:rsidR="00CF78FE" w:rsidRPr="00D209DE" w:rsidRDefault="00CF78FE" w:rsidP="0072554F">
      <w:pPr>
        <w:rPr>
          <w:b/>
        </w:rPr>
      </w:pPr>
    </w:p>
    <w:p w:rsidR="00CF78FE" w:rsidRPr="00D209DE" w:rsidRDefault="00CF78FE" w:rsidP="0072554F">
      <w:pPr>
        <w:rPr>
          <w:b/>
        </w:rPr>
      </w:pPr>
    </w:p>
    <w:p w:rsidR="00D507F8" w:rsidRPr="00D209DE" w:rsidRDefault="00D507F8" w:rsidP="00D507F8">
      <w:pPr>
        <w:pStyle w:val="a9"/>
        <w:ind w:firstLine="0"/>
        <w:rPr>
          <w:b/>
        </w:rPr>
      </w:pPr>
    </w:p>
    <w:p w:rsidR="00CF78FE" w:rsidRPr="00D209DE" w:rsidRDefault="00CF78FE" w:rsidP="0072554F">
      <w:pPr>
        <w:pStyle w:val="a9"/>
        <w:ind w:left="5613"/>
        <w:rPr>
          <w:b/>
        </w:rPr>
      </w:pPr>
    </w:p>
    <w:p w:rsidR="00CF78FE" w:rsidRPr="00D209DE" w:rsidRDefault="00CF78FE" w:rsidP="0072554F">
      <w:pPr>
        <w:pStyle w:val="a9"/>
        <w:ind w:left="5613"/>
        <w:rPr>
          <w:b/>
        </w:rPr>
      </w:pPr>
    </w:p>
    <w:p w:rsidR="00CF78FE" w:rsidRPr="00D209DE" w:rsidRDefault="00CF78FE" w:rsidP="0072554F">
      <w:pPr>
        <w:pStyle w:val="a9"/>
        <w:ind w:left="5613"/>
        <w:rPr>
          <w:b/>
        </w:rPr>
      </w:pPr>
    </w:p>
    <w:p w:rsidR="00CF78FE" w:rsidRPr="00D209DE" w:rsidRDefault="00CF78FE" w:rsidP="0072554F">
      <w:pPr>
        <w:pStyle w:val="a9"/>
        <w:rPr>
          <w:b/>
        </w:rPr>
      </w:pPr>
    </w:p>
    <w:p w:rsidR="00CF78FE" w:rsidRPr="00D209DE" w:rsidRDefault="00CF78FE" w:rsidP="0072554F">
      <w:pPr>
        <w:pStyle w:val="a9"/>
        <w:ind w:left="5613"/>
        <w:rPr>
          <w:b/>
        </w:rPr>
      </w:pPr>
    </w:p>
    <w:p w:rsidR="00083B28" w:rsidRPr="00D209DE" w:rsidRDefault="00083B28" w:rsidP="0072554F">
      <w:pPr>
        <w:pStyle w:val="a9"/>
        <w:ind w:left="5613"/>
        <w:rPr>
          <w:b/>
        </w:rPr>
      </w:pPr>
    </w:p>
    <w:p w:rsidR="00083B28" w:rsidRPr="00D209DE" w:rsidRDefault="00083B28" w:rsidP="0072554F">
      <w:pPr>
        <w:pStyle w:val="a9"/>
        <w:ind w:left="5613"/>
        <w:rPr>
          <w:b/>
        </w:rPr>
      </w:pPr>
    </w:p>
    <w:p w:rsidR="00083B28" w:rsidRPr="00D209DE" w:rsidRDefault="00083B28" w:rsidP="0072554F">
      <w:pPr>
        <w:pStyle w:val="a9"/>
        <w:ind w:left="5613"/>
        <w:rPr>
          <w:b/>
        </w:rPr>
      </w:pPr>
    </w:p>
    <w:p w:rsidR="00083B28" w:rsidRPr="00D209DE" w:rsidRDefault="00083B28" w:rsidP="0072554F">
      <w:pPr>
        <w:pStyle w:val="a9"/>
        <w:ind w:left="5613"/>
        <w:rPr>
          <w:b/>
        </w:rPr>
      </w:pPr>
    </w:p>
    <w:p w:rsidR="00083B28" w:rsidRPr="00D209DE" w:rsidRDefault="00F97B4E" w:rsidP="00083B28">
      <w:pPr>
        <w:jc w:val="center"/>
        <w:rPr>
          <w:b/>
          <w:sz w:val="28"/>
          <w:szCs w:val="28"/>
        </w:rPr>
      </w:pPr>
      <w:r>
        <w:rPr>
          <w:b/>
          <w:sz w:val="28"/>
          <w:szCs w:val="28"/>
        </w:rPr>
        <w:t xml:space="preserve">г. Тара </w:t>
      </w:r>
      <w:r w:rsidR="00CF78FE" w:rsidRPr="00D209DE">
        <w:rPr>
          <w:b/>
          <w:sz w:val="28"/>
          <w:szCs w:val="28"/>
        </w:rPr>
        <w:t xml:space="preserve"> – </w:t>
      </w:r>
      <w:r w:rsidR="00315C00">
        <w:rPr>
          <w:b/>
          <w:sz w:val="28"/>
          <w:szCs w:val="28"/>
        </w:rPr>
        <w:t xml:space="preserve"> 202</w:t>
      </w:r>
      <w:r w:rsidR="00542066">
        <w:rPr>
          <w:b/>
          <w:sz w:val="28"/>
          <w:szCs w:val="28"/>
        </w:rPr>
        <w:t>1</w:t>
      </w:r>
    </w:p>
    <w:p w:rsidR="00CF78FE" w:rsidRPr="00D209DE" w:rsidRDefault="00083B28" w:rsidP="0072554F">
      <w:pPr>
        <w:jc w:val="center"/>
        <w:rPr>
          <w:b/>
          <w:szCs w:val="24"/>
        </w:rPr>
      </w:pPr>
      <w:r w:rsidRPr="00D209DE">
        <w:rPr>
          <w:b/>
          <w:sz w:val="28"/>
          <w:szCs w:val="28"/>
        </w:rPr>
        <w:br w:type="page"/>
      </w:r>
      <w:r w:rsidR="00CF78FE" w:rsidRPr="00D209DE">
        <w:rPr>
          <w:b/>
          <w:szCs w:val="24"/>
        </w:rPr>
        <w:lastRenderedPageBreak/>
        <w:t>ОГЛАВЛЕНИЕ</w:t>
      </w:r>
    </w:p>
    <w:tbl>
      <w:tblPr>
        <w:tblStyle w:val="af7"/>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314"/>
        <w:gridCol w:w="567"/>
      </w:tblGrid>
      <w:tr w:rsidR="00CA4703" w:rsidRPr="006237A0" w:rsidTr="00CA4703">
        <w:tc>
          <w:tcPr>
            <w:tcW w:w="10314" w:type="dxa"/>
          </w:tcPr>
          <w:p w:rsidR="00CA4703" w:rsidRPr="00D209DE" w:rsidRDefault="00CA4703" w:rsidP="00CA4703">
            <w:pPr>
              <w:spacing w:after="0"/>
              <w:ind w:firstLine="0"/>
              <w:rPr>
                <w:szCs w:val="24"/>
              </w:rPr>
            </w:pPr>
            <w:r w:rsidRPr="00D209DE">
              <w:rPr>
                <w:szCs w:val="24"/>
              </w:rPr>
              <w:t>Введение…………………………………………………………………………………………</w:t>
            </w:r>
            <w:r>
              <w:rPr>
                <w:szCs w:val="24"/>
              </w:rPr>
              <w:t>…….…...</w:t>
            </w:r>
          </w:p>
          <w:p w:rsidR="00CA4703" w:rsidRPr="00D209DE" w:rsidRDefault="00CA4703" w:rsidP="00CA4703">
            <w:pPr>
              <w:spacing w:after="0"/>
              <w:ind w:firstLine="0"/>
              <w:rPr>
                <w:szCs w:val="24"/>
              </w:rPr>
            </w:pPr>
            <w:r w:rsidRPr="00D209DE">
              <w:rPr>
                <w:b/>
                <w:szCs w:val="24"/>
              </w:rPr>
              <w:t>Часть I. Порядок применения Правил и внесения в них изменений</w:t>
            </w:r>
            <w:r>
              <w:rPr>
                <w:b/>
                <w:szCs w:val="24"/>
              </w:rPr>
              <w:t xml:space="preserve"> …………………………….</w:t>
            </w:r>
          </w:p>
          <w:p w:rsidR="00CA4703" w:rsidRPr="00D209DE" w:rsidRDefault="00CA4703" w:rsidP="00CA4703">
            <w:pPr>
              <w:spacing w:after="0"/>
              <w:ind w:firstLine="0"/>
              <w:rPr>
                <w:szCs w:val="24"/>
              </w:rPr>
            </w:pPr>
            <w:r w:rsidRPr="00D209DE">
              <w:rPr>
                <w:szCs w:val="24"/>
              </w:rPr>
              <w:t>Глава 1. Общие положения</w:t>
            </w:r>
          </w:p>
          <w:p w:rsidR="00CA4703" w:rsidRPr="00D209DE" w:rsidRDefault="00CA4703" w:rsidP="00CA4703">
            <w:pPr>
              <w:spacing w:after="0"/>
              <w:ind w:firstLine="0"/>
              <w:rPr>
                <w:szCs w:val="24"/>
              </w:rPr>
            </w:pPr>
            <w:r w:rsidRPr="00D209DE">
              <w:rPr>
                <w:szCs w:val="24"/>
              </w:rPr>
              <w:t>Статья 1. Термины и определения</w:t>
            </w:r>
            <w:r>
              <w:rPr>
                <w:szCs w:val="24"/>
              </w:rPr>
              <w:t>………………………………………………………………………..</w:t>
            </w:r>
          </w:p>
          <w:p w:rsidR="00CA4703" w:rsidRPr="00D209DE" w:rsidRDefault="00CA4703" w:rsidP="00CA4703">
            <w:pPr>
              <w:spacing w:after="0"/>
              <w:ind w:firstLine="0"/>
              <w:rPr>
                <w:szCs w:val="24"/>
              </w:rPr>
            </w:pPr>
            <w:r w:rsidRPr="00D209DE">
              <w:rPr>
                <w:szCs w:val="24"/>
              </w:rPr>
              <w:t>Статья 2. Состав Правил землепользования и застройки и сфера их применения</w:t>
            </w:r>
            <w:r>
              <w:rPr>
                <w:szCs w:val="24"/>
              </w:rPr>
              <w:t>…..</w:t>
            </w:r>
            <w:r w:rsidRPr="00D209DE">
              <w:rPr>
                <w:szCs w:val="24"/>
              </w:rPr>
              <w:t>………………</w:t>
            </w:r>
            <w:r>
              <w:rPr>
                <w:szCs w:val="24"/>
              </w:rPr>
              <w:t>.</w:t>
            </w:r>
            <w:r>
              <w:rPr>
                <w:szCs w:val="24"/>
              </w:rPr>
              <w:tab/>
            </w:r>
          </w:p>
          <w:p w:rsidR="00CA4703" w:rsidRPr="00D209DE" w:rsidRDefault="00CA4703" w:rsidP="00CA4703">
            <w:pPr>
              <w:spacing w:after="0"/>
              <w:ind w:firstLine="0"/>
              <w:rPr>
                <w:szCs w:val="24"/>
              </w:rPr>
            </w:pPr>
            <w:r w:rsidRPr="00D209DE">
              <w:rPr>
                <w:szCs w:val="24"/>
              </w:rPr>
              <w:t>Статья 3. Полномочия органов местного самоуправления Тарского муниципального района Омской области по регулированию землепользования и застройки сельских поселений Тарского района</w:t>
            </w:r>
            <w:r>
              <w:rPr>
                <w:szCs w:val="24"/>
              </w:rPr>
              <w:t>………………………………………………………………………………………………………</w:t>
            </w:r>
          </w:p>
          <w:p w:rsidR="00CA4703" w:rsidRPr="00D209DE" w:rsidRDefault="00CA4703" w:rsidP="00CA4703">
            <w:pPr>
              <w:spacing w:after="0"/>
              <w:ind w:firstLine="0"/>
              <w:rPr>
                <w:szCs w:val="24"/>
              </w:rPr>
            </w:pPr>
            <w:r w:rsidRPr="00D209DE">
              <w:rPr>
                <w:szCs w:val="24"/>
              </w:rPr>
              <w:t>Статья 4. Комиссия по подготовке проекта Правил землепользования и застройки……………</w:t>
            </w:r>
            <w:r>
              <w:rPr>
                <w:szCs w:val="24"/>
              </w:rPr>
              <w:t>……</w:t>
            </w:r>
          </w:p>
          <w:p w:rsidR="00CA4703" w:rsidRPr="00D209DE" w:rsidRDefault="00CA4703" w:rsidP="00CA4703">
            <w:pPr>
              <w:spacing w:after="0"/>
              <w:ind w:firstLine="0"/>
              <w:rPr>
                <w:szCs w:val="24"/>
              </w:rPr>
            </w:pPr>
            <w:r w:rsidRPr="00D209DE">
              <w:rPr>
                <w:szCs w:val="24"/>
              </w:rPr>
              <w:t>Глава 2. Особенности применения Правил в части градостроительных регламентов</w:t>
            </w:r>
          </w:p>
          <w:p w:rsidR="00CA4703" w:rsidRPr="00D209DE" w:rsidRDefault="00CA4703" w:rsidP="00CA4703">
            <w:pPr>
              <w:spacing w:after="0"/>
              <w:ind w:firstLine="0"/>
              <w:rPr>
                <w:szCs w:val="24"/>
              </w:rPr>
            </w:pPr>
            <w:r w:rsidRPr="00D209DE">
              <w:rPr>
                <w:szCs w:val="24"/>
              </w:rPr>
              <w:t>Статья 5. Градостроительные регламенты и их применение</w:t>
            </w:r>
            <w:r>
              <w:rPr>
                <w:szCs w:val="24"/>
              </w:rPr>
              <w:t>.............................................................</w:t>
            </w:r>
          </w:p>
          <w:p w:rsidR="00CA4703" w:rsidRPr="00D209DE" w:rsidRDefault="00CA4703" w:rsidP="00CA4703">
            <w:pPr>
              <w:spacing w:after="0"/>
              <w:ind w:firstLine="0"/>
              <w:rPr>
                <w:szCs w:val="24"/>
              </w:rPr>
            </w:pPr>
            <w:r w:rsidRPr="00D209DE">
              <w:rPr>
                <w:szCs w:val="24"/>
              </w:rPr>
              <w:t>Статья 6. Изменение видов разрешенного использования земельных участков и объектов капитального строительства</w:t>
            </w:r>
            <w:r>
              <w:rPr>
                <w:szCs w:val="24"/>
              </w:rPr>
              <w:t xml:space="preserve"> ……………………………………………………………………………..</w:t>
            </w:r>
          </w:p>
          <w:p w:rsidR="00CA4703" w:rsidRDefault="00CA4703" w:rsidP="00CA4703">
            <w:pPr>
              <w:spacing w:after="0"/>
              <w:ind w:firstLine="0"/>
              <w:rPr>
                <w:szCs w:val="24"/>
              </w:rPr>
            </w:pPr>
            <w:r w:rsidRPr="00D209DE">
              <w:rPr>
                <w:szCs w:val="24"/>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r>
              <w:rPr>
                <w:szCs w:val="24"/>
              </w:rPr>
              <w:t>…</w:t>
            </w:r>
          </w:p>
          <w:p w:rsidR="00CA4703" w:rsidRPr="00D209DE" w:rsidRDefault="00CA4703" w:rsidP="00CA4703">
            <w:pPr>
              <w:spacing w:after="0"/>
              <w:ind w:firstLine="0"/>
              <w:rPr>
                <w:szCs w:val="24"/>
              </w:rPr>
            </w:pPr>
            <w:r w:rsidRPr="00D209DE">
              <w:rPr>
                <w:szCs w:val="24"/>
              </w:rPr>
              <w:t>Статья 8. Порядок предоставления разрешения на отклонение от предельных параметров разрешенного строительства, реконструкции объекто</w:t>
            </w:r>
            <w:r>
              <w:rPr>
                <w:szCs w:val="24"/>
              </w:rPr>
              <w:t>в капитального строительства ………………</w:t>
            </w:r>
          </w:p>
          <w:p w:rsidR="00CA4703" w:rsidRPr="00D209DE" w:rsidRDefault="00CA4703" w:rsidP="00CA4703">
            <w:pPr>
              <w:spacing w:after="0"/>
              <w:ind w:firstLine="0"/>
              <w:rPr>
                <w:szCs w:val="24"/>
              </w:rPr>
            </w:pPr>
            <w:r w:rsidRPr="00D209DE">
              <w:rPr>
                <w:szCs w:val="24"/>
              </w:rPr>
              <w:t>Глава 3. Документация по планировке территории</w:t>
            </w:r>
          </w:p>
          <w:p w:rsidR="00CA4703" w:rsidRPr="00D209DE" w:rsidRDefault="00CA4703" w:rsidP="00CA4703">
            <w:pPr>
              <w:spacing w:after="0"/>
              <w:ind w:firstLine="0"/>
              <w:rPr>
                <w:szCs w:val="24"/>
              </w:rPr>
            </w:pPr>
            <w:r w:rsidRPr="00D209DE">
              <w:rPr>
                <w:szCs w:val="24"/>
              </w:rPr>
              <w:t>Статья 9. Виды документации по планировке территории…………………………………………</w:t>
            </w:r>
            <w:r>
              <w:rPr>
                <w:szCs w:val="24"/>
              </w:rPr>
              <w:t>.….</w:t>
            </w:r>
          </w:p>
          <w:p w:rsidR="00CA4703" w:rsidRDefault="00CA4703" w:rsidP="00CA4703">
            <w:pPr>
              <w:spacing w:after="0"/>
              <w:ind w:firstLine="0"/>
              <w:rPr>
                <w:szCs w:val="24"/>
              </w:rPr>
            </w:pPr>
            <w:r w:rsidRPr="00D209DE">
              <w:rPr>
                <w:szCs w:val="24"/>
              </w:rPr>
              <w:t xml:space="preserve">Статья 10. Порядок подготовки проектов планировки территории и проектов межевания территории </w:t>
            </w:r>
            <w:r>
              <w:rPr>
                <w:szCs w:val="24"/>
              </w:rPr>
              <w:t>Больше-Туралинского</w:t>
            </w:r>
            <w:r w:rsidRPr="00D209DE">
              <w:rPr>
                <w:szCs w:val="24"/>
              </w:rPr>
              <w:t xml:space="preserve"> сельского по</w:t>
            </w:r>
            <w:r>
              <w:rPr>
                <w:szCs w:val="24"/>
              </w:rPr>
              <w:t>селения………………………………………………</w:t>
            </w:r>
          </w:p>
          <w:p w:rsidR="00CA4703" w:rsidRPr="00306199" w:rsidRDefault="00CA4703" w:rsidP="00CA4703">
            <w:pPr>
              <w:spacing w:after="0"/>
              <w:ind w:firstLine="0"/>
              <w:rPr>
                <w:szCs w:val="24"/>
              </w:rPr>
            </w:pPr>
            <w:r>
              <w:rPr>
                <w:szCs w:val="24"/>
              </w:rPr>
              <w:t xml:space="preserve">Статья 10.1 </w:t>
            </w:r>
            <w:r>
              <w:t>Подготовка проектной документации</w:t>
            </w:r>
            <w:r w:rsidRPr="00306199">
              <w:t>……………………………………</w:t>
            </w:r>
            <w:r>
              <w:t>...………………</w:t>
            </w:r>
          </w:p>
          <w:p w:rsidR="00CA4703" w:rsidRPr="00D209DE" w:rsidRDefault="00CA4703" w:rsidP="00CA4703">
            <w:pPr>
              <w:spacing w:after="0"/>
              <w:ind w:firstLine="0"/>
              <w:rPr>
                <w:szCs w:val="24"/>
              </w:rPr>
            </w:pPr>
            <w:r w:rsidRPr="00D209DE">
              <w:rPr>
                <w:szCs w:val="24"/>
              </w:rPr>
              <w:t>Статья 11. Порядок подготовки градостроительных планов земельных участков в виде отдельного документа Администрацией Тарского муниципал</w:t>
            </w:r>
            <w:r>
              <w:rPr>
                <w:szCs w:val="24"/>
              </w:rPr>
              <w:t>ьного района Омской области ……...</w:t>
            </w:r>
          </w:p>
          <w:p w:rsidR="00CA4703" w:rsidRPr="00D209DE" w:rsidRDefault="00CA4703" w:rsidP="00CA4703">
            <w:pPr>
              <w:spacing w:after="0"/>
              <w:ind w:firstLine="0"/>
              <w:rPr>
                <w:szCs w:val="24"/>
              </w:rPr>
            </w:pPr>
            <w:r w:rsidRPr="00D209DE">
              <w:rPr>
                <w:szCs w:val="24"/>
              </w:rPr>
              <w:t>Глава 4. Публичные слушания или общественные обсуждения по вопросам землепользования и застройки</w:t>
            </w:r>
          </w:p>
          <w:p w:rsidR="00CA4703" w:rsidRPr="00D209DE" w:rsidRDefault="00CA4703" w:rsidP="00CA4703">
            <w:pPr>
              <w:spacing w:after="0"/>
              <w:ind w:firstLine="0"/>
              <w:rPr>
                <w:caps/>
                <w:szCs w:val="24"/>
              </w:rPr>
            </w:pPr>
            <w:r w:rsidRPr="00D209DE">
              <w:rPr>
                <w:szCs w:val="24"/>
              </w:rPr>
              <w:t>Статья 12. Общие положения организации и проведения публичных слушаний по вопросам землепользования и з</w:t>
            </w:r>
            <w:r>
              <w:rPr>
                <w:szCs w:val="24"/>
              </w:rPr>
              <w:t>астройки…………………………………………………</w:t>
            </w:r>
            <w:r w:rsidRPr="00D209DE">
              <w:rPr>
                <w:szCs w:val="24"/>
              </w:rPr>
              <w:t>……</w:t>
            </w:r>
            <w:r>
              <w:rPr>
                <w:szCs w:val="24"/>
              </w:rPr>
              <w:t>….………………...</w:t>
            </w:r>
          </w:p>
          <w:p w:rsidR="00CA4703" w:rsidRPr="00D209DE" w:rsidRDefault="00CA4703" w:rsidP="00CA4703">
            <w:pPr>
              <w:spacing w:after="0"/>
              <w:ind w:firstLine="0"/>
              <w:rPr>
                <w:szCs w:val="24"/>
              </w:rPr>
            </w:pPr>
            <w:r w:rsidRPr="00D209DE">
              <w:rPr>
                <w:szCs w:val="24"/>
              </w:rPr>
              <w:t>Статья 13. Публичные слушания по проекту внесения изменений в правила землепользования и застройки………………………………………………………………………………………</w:t>
            </w:r>
            <w:r>
              <w:rPr>
                <w:szCs w:val="24"/>
              </w:rPr>
              <w:t>….</w:t>
            </w:r>
            <w:r w:rsidRPr="00D209DE">
              <w:rPr>
                <w:szCs w:val="24"/>
              </w:rPr>
              <w:t>………</w:t>
            </w:r>
            <w:r>
              <w:rPr>
                <w:szCs w:val="24"/>
              </w:rPr>
              <w:t>.</w:t>
            </w:r>
          </w:p>
          <w:p w:rsidR="00CA4703" w:rsidRPr="00D209DE" w:rsidRDefault="00CA4703" w:rsidP="00CA4703">
            <w:pPr>
              <w:spacing w:after="0"/>
              <w:ind w:firstLine="0"/>
              <w:rPr>
                <w:szCs w:val="24"/>
              </w:rPr>
            </w:pPr>
            <w:r w:rsidRPr="00D209DE">
              <w:rPr>
                <w:szCs w:val="24"/>
              </w:rPr>
              <w:t>Статья 14. Публичные слушания по проектам планировки территории и проектам межевания территории………………………………………………………………………………………</w:t>
            </w:r>
            <w:r>
              <w:rPr>
                <w:szCs w:val="24"/>
              </w:rPr>
              <w:t>….</w:t>
            </w:r>
            <w:r w:rsidRPr="00D209DE">
              <w:rPr>
                <w:szCs w:val="24"/>
              </w:rPr>
              <w:t>……</w:t>
            </w:r>
            <w:r>
              <w:rPr>
                <w:szCs w:val="24"/>
              </w:rPr>
              <w:t>...</w:t>
            </w:r>
          </w:p>
          <w:p w:rsidR="00CA4703" w:rsidRPr="00D209DE" w:rsidRDefault="00CA4703" w:rsidP="00CA4703">
            <w:pPr>
              <w:spacing w:after="0"/>
              <w:ind w:firstLine="0"/>
              <w:rPr>
                <w:szCs w:val="24"/>
              </w:rPr>
            </w:pPr>
            <w:r w:rsidRPr="00D209DE">
              <w:rPr>
                <w:szCs w:val="24"/>
              </w:rPr>
              <w:t>Статья 15.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w:t>
            </w:r>
            <w:r>
              <w:rPr>
                <w:szCs w:val="24"/>
              </w:rPr>
              <w:t>………………...</w:t>
            </w:r>
          </w:p>
          <w:p w:rsidR="00CA4703" w:rsidRPr="00D209DE" w:rsidRDefault="00CA4703" w:rsidP="00CA4703">
            <w:pPr>
              <w:spacing w:after="0"/>
              <w:ind w:firstLine="0"/>
              <w:rPr>
                <w:szCs w:val="24"/>
              </w:rPr>
            </w:pPr>
            <w:r w:rsidRPr="00D209DE">
              <w:rPr>
                <w:szCs w:val="24"/>
              </w:rPr>
              <w:t>Глава 5. Изменения Правил землепользования и застройки</w:t>
            </w:r>
          </w:p>
          <w:p w:rsidR="00CA4703" w:rsidRPr="00D209DE" w:rsidRDefault="00CA4703" w:rsidP="00CA4703">
            <w:pPr>
              <w:spacing w:after="0"/>
              <w:ind w:firstLine="0"/>
              <w:rPr>
                <w:szCs w:val="24"/>
              </w:rPr>
            </w:pPr>
            <w:r w:rsidRPr="00D209DE">
              <w:rPr>
                <w:szCs w:val="24"/>
              </w:rPr>
              <w:t>Статья 16. Основания для внесения изменений в Правила…………………………………</w:t>
            </w:r>
            <w:r>
              <w:rPr>
                <w:szCs w:val="24"/>
              </w:rPr>
              <w:t>…...……..</w:t>
            </w:r>
          </w:p>
          <w:p w:rsidR="00CA4703" w:rsidRPr="00D209DE" w:rsidRDefault="00CA4703" w:rsidP="00CA4703">
            <w:pPr>
              <w:spacing w:after="0"/>
              <w:ind w:firstLine="0"/>
              <w:rPr>
                <w:szCs w:val="24"/>
              </w:rPr>
            </w:pPr>
            <w:r w:rsidRPr="00D209DE">
              <w:rPr>
                <w:szCs w:val="24"/>
              </w:rPr>
              <w:t>Статья 17. Порядок внесения изменений в Правила</w:t>
            </w:r>
            <w:r>
              <w:rPr>
                <w:szCs w:val="24"/>
              </w:rPr>
              <w:t>……………………………………………………</w:t>
            </w:r>
          </w:p>
          <w:p w:rsidR="00CA4703" w:rsidRPr="00D209DE" w:rsidRDefault="00CA4703" w:rsidP="00CA4703">
            <w:pPr>
              <w:spacing w:after="0"/>
              <w:ind w:firstLine="0"/>
              <w:rPr>
                <w:szCs w:val="24"/>
              </w:rPr>
            </w:pPr>
            <w:r w:rsidRPr="00D209DE">
              <w:rPr>
                <w:szCs w:val="24"/>
              </w:rPr>
              <w:t>Глава 6. Ограничения использования земельных участков и объектов капитального строительства</w:t>
            </w:r>
          </w:p>
          <w:p w:rsidR="00CA4703" w:rsidRPr="00D209DE" w:rsidRDefault="00CA4703" w:rsidP="00CA4703">
            <w:pPr>
              <w:spacing w:after="0"/>
              <w:ind w:firstLine="0"/>
              <w:rPr>
                <w:szCs w:val="24"/>
              </w:rPr>
            </w:pPr>
            <w:r w:rsidRPr="00D209DE">
              <w:rPr>
                <w:szCs w:val="24"/>
              </w:rPr>
              <w:t xml:space="preserve">Статья 18. Характеристика зон ограничений и обременений использования земель </w:t>
            </w:r>
            <w:r>
              <w:rPr>
                <w:szCs w:val="24"/>
              </w:rPr>
              <w:t>Больше-Туралинского</w:t>
            </w:r>
            <w:r w:rsidRPr="00D209DE">
              <w:rPr>
                <w:szCs w:val="24"/>
              </w:rPr>
              <w:t xml:space="preserve"> сель</w:t>
            </w:r>
            <w:r>
              <w:rPr>
                <w:szCs w:val="24"/>
              </w:rPr>
              <w:t>ского поселения……………………………</w:t>
            </w:r>
            <w:r w:rsidRPr="00D209DE">
              <w:rPr>
                <w:szCs w:val="24"/>
              </w:rPr>
              <w:t>…………………………………</w:t>
            </w:r>
            <w:r>
              <w:rPr>
                <w:szCs w:val="24"/>
              </w:rPr>
              <w:t>………</w:t>
            </w:r>
          </w:p>
          <w:p w:rsidR="00CA4703" w:rsidRPr="00D209DE" w:rsidRDefault="00CA4703" w:rsidP="00CA4703">
            <w:pPr>
              <w:spacing w:after="0"/>
              <w:ind w:firstLine="0"/>
              <w:rPr>
                <w:caps/>
                <w:szCs w:val="24"/>
              </w:rPr>
            </w:pPr>
            <w:r w:rsidRPr="00D209DE">
              <w:rPr>
                <w:szCs w:val="24"/>
              </w:rPr>
              <w:t xml:space="preserve">Статья 19. Перечень объектов культурного наследия </w:t>
            </w:r>
            <w:r>
              <w:rPr>
                <w:szCs w:val="24"/>
              </w:rPr>
              <w:t>Больше-Туралинского</w:t>
            </w:r>
            <w:r w:rsidRPr="00D209DE">
              <w:rPr>
                <w:szCs w:val="24"/>
              </w:rPr>
              <w:t xml:space="preserve"> сельского поселения Тарского муниципальн</w:t>
            </w:r>
            <w:r>
              <w:rPr>
                <w:szCs w:val="24"/>
              </w:rPr>
              <w:t>ого района………………………………………………</w:t>
            </w:r>
            <w:r w:rsidRPr="00D209DE">
              <w:rPr>
                <w:szCs w:val="24"/>
              </w:rPr>
              <w:t>……………</w:t>
            </w:r>
            <w:r>
              <w:rPr>
                <w:szCs w:val="24"/>
              </w:rPr>
              <w:t>………….</w:t>
            </w:r>
          </w:p>
          <w:p w:rsidR="00CA4703" w:rsidRPr="00D209DE" w:rsidRDefault="00CA4703" w:rsidP="00CA4703">
            <w:pPr>
              <w:spacing w:after="0"/>
              <w:ind w:firstLine="0"/>
              <w:rPr>
                <w:szCs w:val="24"/>
              </w:rPr>
            </w:pPr>
            <w:r w:rsidRPr="00D209DE">
              <w:rPr>
                <w:szCs w:val="24"/>
              </w:rPr>
              <w:t>Глава 7. Заключительные и переходные положения</w:t>
            </w:r>
          </w:p>
          <w:p w:rsidR="00CA4703" w:rsidRPr="00D209DE" w:rsidRDefault="00CA4703" w:rsidP="00CA4703">
            <w:pPr>
              <w:spacing w:after="0"/>
              <w:ind w:firstLine="0"/>
              <w:rPr>
                <w:szCs w:val="24"/>
              </w:rPr>
            </w:pPr>
            <w:r w:rsidRPr="00D209DE">
              <w:rPr>
                <w:szCs w:val="24"/>
              </w:rPr>
              <w:t>Статья 20. Вступление в силу Правил………………………………………………………</w:t>
            </w:r>
            <w:r>
              <w:rPr>
                <w:szCs w:val="24"/>
              </w:rPr>
              <w:t>……………</w:t>
            </w:r>
          </w:p>
          <w:p w:rsidR="00CA4703" w:rsidRPr="00D209DE" w:rsidRDefault="00CA4703" w:rsidP="00CA4703">
            <w:pPr>
              <w:spacing w:after="0"/>
              <w:ind w:firstLine="0"/>
              <w:rPr>
                <w:b/>
                <w:szCs w:val="24"/>
              </w:rPr>
            </w:pPr>
            <w:r w:rsidRPr="00D209DE">
              <w:rPr>
                <w:szCs w:val="24"/>
              </w:rPr>
              <w:t>Статья 21 Действие Правил по отношению к ранее возникшим правоотношениям………</w:t>
            </w:r>
            <w:r>
              <w:rPr>
                <w:szCs w:val="24"/>
              </w:rPr>
              <w:t>…………</w:t>
            </w:r>
          </w:p>
          <w:p w:rsidR="00CA4703" w:rsidRPr="00D209DE" w:rsidRDefault="00CA4703" w:rsidP="00CA4703">
            <w:pPr>
              <w:spacing w:after="0"/>
              <w:ind w:firstLine="0"/>
              <w:rPr>
                <w:b/>
                <w:szCs w:val="24"/>
              </w:rPr>
            </w:pPr>
            <w:r w:rsidRPr="00D209DE">
              <w:rPr>
                <w:b/>
                <w:szCs w:val="24"/>
              </w:rPr>
              <w:t xml:space="preserve">Часть </w:t>
            </w:r>
            <w:r w:rsidRPr="00D209DE">
              <w:rPr>
                <w:b/>
                <w:szCs w:val="24"/>
                <w:lang w:val="en-US"/>
              </w:rPr>
              <w:t>II</w:t>
            </w:r>
            <w:r w:rsidRPr="00D209DE">
              <w:rPr>
                <w:b/>
                <w:szCs w:val="24"/>
              </w:rPr>
              <w:t>. Карта градостроительного зонирования</w:t>
            </w:r>
            <w:r>
              <w:rPr>
                <w:b/>
                <w:szCs w:val="24"/>
              </w:rPr>
              <w:t xml:space="preserve"> ………………………………………………….</w:t>
            </w:r>
          </w:p>
          <w:p w:rsidR="00CA4703" w:rsidRPr="00D209DE" w:rsidRDefault="00CA4703" w:rsidP="00CA4703">
            <w:pPr>
              <w:spacing w:after="0"/>
              <w:ind w:firstLine="0"/>
              <w:rPr>
                <w:szCs w:val="24"/>
              </w:rPr>
            </w:pPr>
            <w:r w:rsidRPr="00D209DE">
              <w:rPr>
                <w:szCs w:val="24"/>
              </w:rPr>
              <w:t>Статья 22 Действие Правил по отношению к ранее возникшим правоотношениям………</w:t>
            </w:r>
            <w:r>
              <w:rPr>
                <w:szCs w:val="24"/>
              </w:rPr>
              <w:t>…………</w:t>
            </w:r>
          </w:p>
          <w:p w:rsidR="00CA4703" w:rsidRPr="00D209DE" w:rsidRDefault="00CA4703" w:rsidP="00CA4703">
            <w:pPr>
              <w:spacing w:after="0"/>
              <w:ind w:firstLine="0"/>
              <w:rPr>
                <w:b/>
                <w:caps/>
              </w:rPr>
            </w:pPr>
            <w:r w:rsidRPr="00D209DE">
              <w:rPr>
                <w:b/>
                <w:szCs w:val="24"/>
              </w:rPr>
              <w:t xml:space="preserve">Часть </w:t>
            </w:r>
            <w:r w:rsidRPr="00D209DE">
              <w:rPr>
                <w:b/>
                <w:szCs w:val="24"/>
                <w:lang w:val="en-US"/>
              </w:rPr>
              <w:t>III</w:t>
            </w:r>
            <w:r w:rsidRPr="00D209DE">
              <w:rPr>
                <w:b/>
                <w:szCs w:val="24"/>
              </w:rPr>
              <w:t>. Градостроительные регламенты</w:t>
            </w:r>
            <w:r>
              <w:rPr>
                <w:b/>
                <w:szCs w:val="24"/>
              </w:rPr>
              <w:t>…………………………………………………………..</w:t>
            </w:r>
          </w:p>
          <w:p w:rsidR="00CA4703" w:rsidRDefault="00CA4703" w:rsidP="00CA4703">
            <w:pPr>
              <w:ind w:firstLine="0"/>
              <w:rPr>
                <w:b/>
                <w:szCs w:val="24"/>
              </w:rPr>
            </w:pPr>
          </w:p>
        </w:tc>
        <w:tc>
          <w:tcPr>
            <w:tcW w:w="567" w:type="dxa"/>
          </w:tcPr>
          <w:p w:rsidR="00CA4703" w:rsidRDefault="00CA4703" w:rsidP="00CA4703">
            <w:pPr>
              <w:spacing w:after="0"/>
              <w:ind w:firstLine="0"/>
              <w:rPr>
                <w:szCs w:val="24"/>
              </w:rPr>
            </w:pPr>
            <w:r w:rsidRPr="006237A0">
              <w:rPr>
                <w:szCs w:val="24"/>
              </w:rPr>
              <w:t>3</w:t>
            </w:r>
          </w:p>
          <w:p w:rsidR="00CA4703" w:rsidRDefault="00CA4703" w:rsidP="00CA4703">
            <w:pPr>
              <w:spacing w:after="0"/>
              <w:ind w:firstLine="0"/>
              <w:rPr>
                <w:b/>
                <w:szCs w:val="24"/>
              </w:rPr>
            </w:pPr>
            <w:r w:rsidRPr="006237A0">
              <w:rPr>
                <w:b/>
                <w:szCs w:val="24"/>
              </w:rPr>
              <w:t>4</w:t>
            </w:r>
          </w:p>
          <w:p w:rsidR="00CA4703" w:rsidRDefault="00CA4703" w:rsidP="00CA4703">
            <w:pPr>
              <w:spacing w:after="0"/>
              <w:ind w:firstLine="0"/>
              <w:rPr>
                <w:b/>
                <w:szCs w:val="24"/>
              </w:rPr>
            </w:pPr>
          </w:p>
          <w:p w:rsidR="00CA4703" w:rsidRPr="006237A0" w:rsidRDefault="00CA4703" w:rsidP="00CA4703">
            <w:pPr>
              <w:spacing w:after="0"/>
              <w:ind w:firstLine="0"/>
              <w:rPr>
                <w:szCs w:val="24"/>
              </w:rPr>
            </w:pPr>
            <w:r w:rsidRPr="006237A0">
              <w:rPr>
                <w:szCs w:val="24"/>
              </w:rPr>
              <w:t>4</w:t>
            </w:r>
          </w:p>
          <w:p w:rsidR="00CA4703" w:rsidRDefault="00CA4703" w:rsidP="00CA4703">
            <w:pPr>
              <w:spacing w:after="0"/>
              <w:ind w:firstLine="0"/>
              <w:rPr>
                <w:szCs w:val="24"/>
              </w:rPr>
            </w:pPr>
            <w:r w:rsidRPr="006237A0">
              <w:rPr>
                <w:szCs w:val="24"/>
              </w:rPr>
              <w:t>6</w:t>
            </w:r>
          </w:p>
          <w:p w:rsidR="00CA4703" w:rsidRDefault="00CA4703" w:rsidP="00CA4703">
            <w:pPr>
              <w:spacing w:after="0"/>
              <w:ind w:firstLine="0"/>
              <w:rPr>
                <w:szCs w:val="24"/>
              </w:rPr>
            </w:pP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6</w:t>
            </w:r>
          </w:p>
          <w:p w:rsidR="00CA4703" w:rsidRDefault="00CA4703" w:rsidP="00CA4703">
            <w:pPr>
              <w:spacing w:after="0"/>
              <w:ind w:firstLine="0"/>
              <w:rPr>
                <w:szCs w:val="24"/>
              </w:rPr>
            </w:pPr>
            <w:r>
              <w:rPr>
                <w:szCs w:val="24"/>
              </w:rPr>
              <w:t>7</w:t>
            </w: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8</w:t>
            </w: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10</w:t>
            </w: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10</w:t>
            </w: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1</w:t>
            </w:r>
            <w:r w:rsidR="006D6B21">
              <w:rPr>
                <w:szCs w:val="24"/>
              </w:rPr>
              <w:t>2</w:t>
            </w: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12</w:t>
            </w: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13</w:t>
            </w:r>
          </w:p>
          <w:p w:rsidR="00CA4703" w:rsidRDefault="00CA4703" w:rsidP="00CA4703">
            <w:pPr>
              <w:spacing w:after="0"/>
              <w:ind w:firstLine="0"/>
              <w:rPr>
                <w:szCs w:val="24"/>
              </w:rPr>
            </w:pPr>
            <w:r>
              <w:rPr>
                <w:szCs w:val="24"/>
              </w:rPr>
              <w:t>1</w:t>
            </w:r>
            <w:r w:rsidR="006D6B21">
              <w:rPr>
                <w:szCs w:val="24"/>
              </w:rPr>
              <w:t>4</w:t>
            </w: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15</w:t>
            </w:r>
          </w:p>
          <w:p w:rsidR="00CA4703" w:rsidRDefault="00CA4703" w:rsidP="00CA4703">
            <w:pPr>
              <w:spacing w:after="0"/>
              <w:ind w:firstLine="0"/>
              <w:rPr>
                <w:szCs w:val="24"/>
              </w:rPr>
            </w:pPr>
          </w:p>
          <w:p w:rsidR="00CA4703" w:rsidRDefault="00CA4703" w:rsidP="00CA4703">
            <w:pPr>
              <w:spacing w:after="0"/>
              <w:ind w:firstLine="0"/>
              <w:rPr>
                <w:szCs w:val="24"/>
              </w:rPr>
            </w:pP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15</w:t>
            </w: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1</w:t>
            </w:r>
            <w:r w:rsidR="006D6B21">
              <w:rPr>
                <w:szCs w:val="24"/>
              </w:rPr>
              <w:t>7</w:t>
            </w:r>
          </w:p>
          <w:p w:rsidR="00CA4703" w:rsidRDefault="00CA4703" w:rsidP="00CA4703">
            <w:pPr>
              <w:spacing w:after="0"/>
              <w:ind w:firstLine="0"/>
              <w:rPr>
                <w:b/>
                <w:szCs w:val="24"/>
              </w:rPr>
            </w:pPr>
          </w:p>
          <w:p w:rsidR="00CA4703" w:rsidRDefault="00CA4703" w:rsidP="00CA4703">
            <w:pPr>
              <w:spacing w:after="0"/>
              <w:ind w:firstLine="0"/>
              <w:rPr>
                <w:szCs w:val="24"/>
              </w:rPr>
            </w:pPr>
            <w:r w:rsidRPr="00E70EFB">
              <w:rPr>
                <w:szCs w:val="24"/>
              </w:rPr>
              <w:t>1</w:t>
            </w:r>
            <w:r>
              <w:rPr>
                <w:szCs w:val="24"/>
              </w:rPr>
              <w:t>7</w:t>
            </w:r>
          </w:p>
          <w:p w:rsidR="00CA4703" w:rsidRDefault="00CA4703" w:rsidP="00CA4703">
            <w:pPr>
              <w:spacing w:after="0"/>
              <w:ind w:firstLine="0"/>
              <w:rPr>
                <w:szCs w:val="24"/>
              </w:rPr>
            </w:pPr>
          </w:p>
          <w:p w:rsidR="00CA4703" w:rsidRDefault="00CA4703" w:rsidP="00CA4703">
            <w:pPr>
              <w:spacing w:after="0"/>
              <w:ind w:firstLine="0"/>
              <w:rPr>
                <w:szCs w:val="24"/>
              </w:rPr>
            </w:pP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17</w:t>
            </w: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18</w:t>
            </w:r>
          </w:p>
          <w:p w:rsidR="00CA4703" w:rsidRDefault="00CA4703" w:rsidP="00CA4703">
            <w:pPr>
              <w:spacing w:after="0"/>
              <w:ind w:firstLine="0"/>
              <w:rPr>
                <w:szCs w:val="24"/>
              </w:rPr>
            </w:pPr>
            <w:r>
              <w:rPr>
                <w:szCs w:val="24"/>
              </w:rPr>
              <w:t>19</w:t>
            </w:r>
          </w:p>
          <w:p w:rsidR="00CA4703" w:rsidRDefault="00CA4703" w:rsidP="00CA4703">
            <w:pPr>
              <w:spacing w:after="0"/>
              <w:ind w:firstLine="0"/>
              <w:rPr>
                <w:szCs w:val="24"/>
              </w:rPr>
            </w:pP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20</w:t>
            </w: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21</w:t>
            </w:r>
          </w:p>
          <w:p w:rsidR="00CA4703" w:rsidRDefault="00CA4703" w:rsidP="00CA4703">
            <w:pPr>
              <w:spacing w:after="0"/>
              <w:ind w:firstLine="0"/>
              <w:rPr>
                <w:szCs w:val="24"/>
              </w:rPr>
            </w:pPr>
          </w:p>
          <w:p w:rsidR="00CA4703" w:rsidRDefault="00CA4703" w:rsidP="00CA4703">
            <w:pPr>
              <w:spacing w:after="0"/>
              <w:ind w:firstLine="0"/>
              <w:rPr>
                <w:szCs w:val="24"/>
              </w:rPr>
            </w:pPr>
            <w:r>
              <w:rPr>
                <w:szCs w:val="24"/>
              </w:rPr>
              <w:t>21</w:t>
            </w:r>
          </w:p>
          <w:p w:rsidR="00CA4703" w:rsidRDefault="00CA4703" w:rsidP="00CA4703">
            <w:pPr>
              <w:spacing w:after="0"/>
              <w:ind w:firstLine="0"/>
              <w:rPr>
                <w:szCs w:val="24"/>
              </w:rPr>
            </w:pPr>
            <w:r>
              <w:rPr>
                <w:szCs w:val="24"/>
              </w:rPr>
              <w:t>21</w:t>
            </w:r>
          </w:p>
          <w:p w:rsidR="00CA4703" w:rsidRDefault="00CA4703" w:rsidP="00CA4703">
            <w:pPr>
              <w:spacing w:after="0"/>
              <w:ind w:firstLine="0"/>
              <w:rPr>
                <w:b/>
                <w:szCs w:val="24"/>
              </w:rPr>
            </w:pPr>
            <w:r w:rsidRPr="001F5322">
              <w:rPr>
                <w:b/>
                <w:szCs w:val="24"/>
              </w:rPr>
              <w:t>2</w:t>
            </w:r>
            <w:r>
              <w:rPr>
                <w:b/>
                <w:szCs w:val="24"/>
              </w:rPr>
              <w:t>2</w:t>
            </w:r>
          </w:p>
          <w:p w:rsidR="00CA4703" w:rsidRDefault="00CA4703" w:rsidP="00CA4703">
            <w:pPr>
              <w:spacing w:after="0"/>
              <w:ind w:firstLine="0"/>
              <w:rPr>
                <w:szCs w:val="24"/>
              </w:rPr>
            </w:pPr>
            <w:r w:rsidRPr="001F5322">
              <w:rPr>
                <w:szCs w:val="24"/>
              </w:rPr>
              <w:t>2</w:t>
            </w:r>
            <w:r w:rsidR="006D6B21">
              <w:rPr>
                <w:szCs w:val="24"/>
              </w:rPr>
              <w:t>3</w:t>
            </w:r>
          </w:p>
          <w:p w:rsidR="00CA4703" w:rsidRDefault="00CA4703" w:rsidP="00CA4703">
            <w:pPr>
              <w:spacing w:after="0"/>
              <w:ind w:firstLine="0"/>
              <w:rPr>
                <w:b/>
                <w:szCs w:val="24"/>
              </w:rPr>
            </w:pPr>
            <w:r w:rsidRPr="001F5322">
              <w:rPr>
                <w:b/>
                <w:szCs w:val="24"/>
              </w:rPr>
              <w:t>2</w:t>
            </w:r>
            <w:r w:rsidR="006D6B21">
              <w:rPr>
                <w:b/>
                <w:szCs w:val="24"/>
              </w:rPr>
              <w:t>5</w:t>
            </w:r>
          </w:p>
          <w:p w:rsidR="00CA4703" w:rsidRDefault="00CA4703" w:rsidP="00CA4703">
            <w:pPr>
              <w:spacing w:after="0"/>
              <w:ind w:firstLine="0"/>
              <w:rPr>
                <w:b/>
                <w:szCs w:val="24"/>
              </w:rPr>
            </w:pPr>
          </w:p>
          <w:p w:rsidR="00CA4703" w:rsidRDefault="00CA4703" w:rsidP="00CA4703">
            <w:pPr>
              <w:spacing w:after="0"/>
              <w:ind w:firstLine="0"/>
              <w:rPr>
                <w:b/>
                <w:szCs w:val="24"/>
              </w:rPr>
            </w:pPr>
          </w:p>
          <w:p w:rsidR="00CA4703" w:rsidRPr="001F5322" w:rsidRDefault="00CA4703" w:rsidP="00CA4703">
            <w:pPr>
              <w:spacing w:after="0"/>
              <w:ind w:firstLine="0"/>
              <w:rPr>
                <w:b/>
                <w:szCs w:val="24"/>
              </w:rPr>
            </w:pPr>
          </w:p>
        </w:tc>
      </w:tr>
    </w:tbl>
    <w:p w:rsidR="00CF78FE" w:rsidRPr="00D209DE" w:rsidRDefault="00CA4703" w:rsidP="00D209DE">
      <w:pPr>
        <w:pStyle w:val="4"/>
        <w:spacing w:before="200" w:after="200"/>
        <w:jc w:val="center"/>
      </w:pPr>
      <w:r>
        <w:rPr>
          <w:sz w:val="24"/>
        </w:rPr>
        <w:lastRenderedPageBreak/>
        <w:t>ВВ</w:t>
      </w:r>
      <w:r w:rsidR="00D507F8" w:rsidRPr="00D209DE">
        <w:rPr>
          <w:sz w:val="24"/>
        </w:rPr>
        <w:t>ЕДЕНИЕ</w:t>
      </w:r>
    </w:p>
    <w:p w:rsidR="00CF78FE" w:rsidRPr="00D209DE" w:rsidRDefault="00CF78FE" w:rsidP="00D507F8">
      <w:r w:rsidRPr="00D209DE">
        <w:t xml:space="preserve">Правила землепользования и застройки территории </w:t>
      </w:r>
      <w:r w:rsidR="00D551CB" w:rsidRPr="00D551CB">
        <w:t>Больше-Туралинского</w:t>
      </w:r>
      <w:r w:rsidRPr="00D209DE">
        <w:t xml:space="preserve"> сельского поселения Тарского муниципального района Омской области (далее - Правила) приняты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Омской области, Уставом </w:t>
      </w:r>
      <w:r w:rsidR="00D551CB" w:rsidRPr="00D551CB">
        <w:t>Больше-Туралинского</w:t>
      </w:r>
      <w:r w:rsidRPr="00D209DE">
        <w:t xml:space="preserve"> сельского поселения Тарского муниципального района Омской области, генеральным планом </w:t>
      </w:r>
      <w:r w:rsidR="00D551CB" w:rsidRPr="00D551CB">
        <w:t>Больше-Туралинского</w:t>
      </w:r>
      <w:r w:rsidRPr="00D209DE">
        <w:t xml:space="preserve"> сельского поселения Тарского муниципального района Омской области, а также с учетом положений иных документов, определяющих основные направления социально-экономического и градостроительного развития муниципального образования, охраны объектов культурного наследия, окружающей среды и рационального использования природных ресурсов.</w:t>
      </w:r>
    </w:p>
    <w:p w:rsidR="00CF78FE" w:rsidRPr="00D209DE" w:rsidRDefault="00CF78FE" w:rsidP="00D507F8">
      <w:r w:rsidRPr="00D209DE">
        <w:t xml:space="preserve">В соответствии с Законом Омской области от 15.10.2003 № 467-ОЗ "Об административно-территориальном устройстве Омской области и порядке его изменения", в состав </w:t>
      </w:r>
      <w:r w:rsidR="00D551CB" w:rsidRPr="00D551CB">
        <w:t>Больше-Туралинского</w:t>
      </w:r>
      <w:r w:rsidRPr="00D209DE">
        <w:t xml:space="preserve"> сельского поселения Тарского муниципального района Омской области (далее также – </w:t>
      </w:r>
      <w:r w:rsidR="00D551CB" w:rsidRPr="00D551CB">
        <w:t>Больше-Туралинско</w:t>
      </w:r>
      <w:r w:rsidR="00D551CB">
        <w:t>е</w:t>
      </w:r>
      <w:r w:rsidRPr="00D209DE">
        <w:t xml:space="preserve"> сельское поселение) входят следующие населенные пункты:</w:t>
      </w:r>
    </w:p>
    <w:p w:rsidR="00CF78FE" w:rsidRPr="00D209DE" w:rsidRDefault="00D507F8" w:rsidP="00D507F8">
      <w:r w:rsidRPr="00D209DE">
        <w:t>-</w:t>
      </w:r>
      <w:r w:rsidR="00CF78FE" w:rsidRPr="00D209DE">
        <w:t xml:space="preserve">село </w:t>
      </w:r>
      <w:r w:rsidR="00D551CB">
        <w:t>Большие Туралы</w:t>
      </w:r>
      <w:r w:rsidR="00CF78FE" w:rsidRPr="00D209DE">
        <w:t>;</w:t>
      </w:r>
    </w:p>
    <w:p w:rsidR="00CF78FE" w:rsidRPr="00D209DE" w:rsidRDefault="00D507F8" w:rsidP="00D551CB">
      <w:r w:rsidRPr="00D209DE">
        <w:t>-</w:t>
      </w:r>
      <w:bookmarkStart w:id="0" w:name="_Toc405882436"/>
      <w:r w:rsidR="00D551CB">
        <w:t>деревня Малые Туралы.</w:t>
      </w:r>
    </w:p>
    <w:p w:rsidR="00D507F8" w:rsidRPr="00D209DE" w:rsidRDefault="00CF78FE" w:rsidP="00D209DE">
      <w:pPr>
        <w:pStyle w:val="4"/>
      </w:pPr>
      <w:r w:rsidRPr="00D209DE">
        <w:lastRenderedPageBreak/>
        <w:t>ЧАСТЬ I. ПОРЯДОК ПРИМЕНЕНИЯ ПРАВИЛ И ВНЕСЕНИЕ В НИХ ИЗМЕНЕНИЙ</w:t>
      </w:r>
      <w:bookmarkStart w:id="1" w:name="_Toc405882437"/>
      <w:bookmarkEnd w:id="0"/>
    </w:p>
    <w:p w:rsidR="00D209DE" w:rsidRPr="00D209DE" w:rsidRDefault="00D209DE" w:rsidP="00D209DE"/>
    <w:bookmarkEnd w:id="1"/>
    <w:p w:rsidR="00D209DE" w:rsidRDefault="00CF78FE" w:rsidP="006D6B21">
      <w:pPr>
        <w:pStyle w:val="9"/>
      </w:pPr>
      <w:r w:rsidRPr="00D209DE">
        <w:t>ГЛАВА I. ОБЩИЕ ПОЛОЖЕНИЯ</w:t>
      </w:r>
    </w:p>
    <w:p w:rsidR="006D6B21" w:rsidRPr="006D6B21" w:rsidRDefault="006D6B21" w:rsidP="006D6B21"/>
    <w:p w:rsidR="00CF78FE" w:rsidRPr="00D209DE" w:rsidRDefault="00CF78FE" w:rsidP="00D209DE">
      <w:pPr>
        <w:pStyle w:val="af3"/>
      </w:pPr>
      <w:bookmarkStart w:id="2" w:name="_Toc405882438"/>
      <w:r w:rsidRPr="00D209DE">
        <w:t>Статья 1. Термины и определения</w:t>
      </w:r>
      <w:bookmarkEnd w:id="2"/>
    </w:p>
    <w:p w:rsidR="00CF78FE" w:rsidRPr="00D209DE" w:rsidRDefault="00CF78FE" w:rsidP="00D209DE">
      <w:pPr>
        <w:pStyle w:val="ad"/>
        <w:rPr>
          <w:rFonts w:ascii="Times New Roman" w:hAnsi="Times New Roman"/>
        </w:rPr>
      </w:pPr>
      <w:r w:rsidRPr="00D209DE">
        <w:rPr>
          <w:rFonts w:ascii="Times New Roman" w:hAnsi="Times New Roman"/>
        </w:rPr>
        <w:t>Основные термины и определения, используемые в настоящих Правилах:</w:t>
      </w:r>
    </w:p>
    <w:p w:rsidR="00CF78FE" w:rsidRPr="00D209DE" w:rsidRDefault="00CF78FE" w:rsidP="00D209DE">
      <w:pPr>
        <w:pStyle w:val="1"/>
      </w:pPr>
      <w:r w:rsidRPr="00D209DE">
        <w:rPr>
          <w:b/>
        </w:rPr>
        <w:t>высота здания, строения, сооружения</w:t>
      </w:r>
      <w:r w:rsidRPr="00D209DE">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CF78FE" w:rsidRPr="00D209DE" w:rsidRDefault="00CF78FE" w:rsidP="00D551CB">
      <w:pPr>
        <w:pStyle w:val="1"/>
      </w:pPr>
      <w:r w:rsidRPr="00D209DE">
        <w:rPr>
          <w:b/>
        </w:rPr>
        <w:t>градостроительное зонирование</w:t>
      </w:r>
      <w:r w:rsidRPr="00D209DE">
        <w:t xml:space="preserve"> – зонирование территории </w:t>
      </w:r>
      <w:r w:rsidR="00D551CB" w:rsidRPr="00D551CB">
        <w:t>Больше-Туралинского</w:t>
      </w:r>
      <w:r w:rsidRPr="00D209DE">
        <w:t xml:space="preserve"> сельского поселения в целях определения территориальных зон и установления градостроительных регламентов;</w:t>
      </w:r>
    </w:p>
    <w:p w:rsidR="00CF78FE" w:rsidRPr="00D209DE" w:rsidRDefault="00CF78FE" w:rsidP="00D209DE">
      <w:pPr>
        <w:pStyle w:val="1"/>
      </w:pPr>
      <w:r w:rsidRPr="00D209DE">
        <w:rPr>
          <w:b/>
        </w:rPr>
        <w:t>градостроительный регламент-</w:t>
      </w:r>
      <w:r w:rsidRPr="00D209DE">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F78FE" w:rsidRPr="00D209DE" w:rsidRDefault="00CF78FE" w:rsidP="00D209DE">
      <w:pPr>
        <w:pStyle w:val="1"/>
      </w:pPr>
      <w:r w:rsidRPr="00D209DE">
        <w:rPr>
          <w:b/>
        </w:rPr>
        <w:t>градостроительный план земельного участка</w:t>
      </w:r>
      <w:r w:rsidRPr="00D209DE">
        <w:t xml:space="preserve">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CF78FE" w:rsidRPr="00D209DE" w:rsidRDefault="00CF78FE" w:rsidP="00D209DE">
      <w:pPr>
        <w:pStyle w:val="1"/>
      </w:pPr>
      <w:r w:rsidRPr="00D209DE">
        <w:rPr>
          <w:b/>
        </w:rPr>
        <w:t>земельный участок</w:t>
      </w:r>
      <w:r w:rsidRPr="00D209DE">
        <w:t xml:space="preserve"> – </w:t>
      </w:r>
      <w:r w:rsidR="00A45D45" w:rsidRPr="00D209DE">
        <w:t>часть земной поверхности и имеет характеристики, позволяющие определить ее в качестве индивидуально определенной вещи</w:t>
      </w:r>
      <w:r w:rsidRPr="00D209DE">
        <w:t>;</w:t>
      </w:r>
    </w:p>
    <w:p w:rsidR="00CF78FE" w:rsidRPr="00D209DE" w:rsidRDefault="00CF78FE" w:rsidP="00D209DE">
      <w:pPr>
        <w:pStyle w:val="1"/>
      </w:pPr>
      <w:r w:rsidRPr="00D209DE">
        <w:rPr>
          <w:b/>
        </w:rPr>
        <w:t>зоны с особыми условиями использования территорий</w:t>
      </w:r>
      <w:r w:rsidRPr="00D209DE">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CF78FE" w:rsidRPr="00D209DE" w:rsidRDefault="00CF78FE" w:rsidP="00D209DE">
      <w:pPr>
        <w:pStyle w:val="1"/>
      </w:pPr>
      <w:r w:rsidRPr="00D209DE">
        <w:rPr>
          <w:b/>
        </w:rPr>
        <w:t>изменение недвижимости</w:t>
      </w:r>
      <w:r w:rsidRPr="00D209DE">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CF78FE" w:rsidRPr="00D209DE" w:rsidRDefault="00CF78FE" w:rsidP="00D209DE">
      <w:pPr>
        <w:pStyle w:val="1"/>
      </w:pPr>
      <w:r w:rsidRPr="00D209DE">
        <w:rPr>
          <w:b/>
        </w:rPr>
        <w:t xml:space="preserve">использование земельных участков в целях, не связанных со строительством </w:t>
      </w:r>
      <w:r w:rsidRPr="00D209DE">
        <w:t>–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CF78FE" w:rsidRPr="00D209DE" w:rsidRDefault="00CF78FE" w:rsidP="00D551CB">
      <w:pPr>
        <w:pStyle w:val="1"/>
      </w:pPr>
      <w:r w:rsidRPr="00D209DE">
        <w:rPr>
          <w:b/>
        </w:rPr>
        <w:lastRenderedPageBreak/>
        <w:t>квартал (микрорайон)</w:t>
      </w:r>
      <w:r w:rsidRPr="00D209DE">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00D551CB" w:rsidRPr="00D551CB">
        <w:t>Больше-Туралинского</w:t>
      </w:r>
      <w:r w:rsidRPr="00D209DE">
        <w:t xml:space="preserve"> сельского поселения;</w:t>
      </w:r>
    </w:p>
    <w:p w:rsidR="00CF78FE" w:rsidRPr="00D209DE" w:rsidRDefault="00CF78FE" w:rsidP="00D209DE">
      <w:pPr>
        <w:pStyle w:val="1"/>
      </w:pPr>
      <w:r w:rsidRPr="00D209DE">
        <w:rPr>
          <w:b/>
        </w:rPr>
        <w:t>красные линии</w:t>
      </w:r>
      <w:r w:rsidRPr="00D209DE">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CF78FE" w:rsidRPr="00D209DE" w:rsidRDefault="00CF78FE" w:rsidP="00D551CB">
      <w:pPr>
        <w:pStyle w:val="1"/>
      </w:pPr>
      <w:r w:rsidRPr="00D209DE">
        <w:rPr>
          <w:b/>
        </w:rPr>
        <w:t xml:space="preserve">органы местного самоуправления </w:t>
      </w:r>
      <w:r w:rsidR="00D551CB">
        <w:t>Больше-Туралинского</w:t>
      </w:r>
      <w:r w:rsidRPr="00D209DE">
        <w:rPr>
          <w:b/>
        </w:rPr>
        <w:t xml:space="preserve"> сельского поселения</w:t>
      </w:r>
      <w:r w:rsidRPr="00D209DE">
        <w:t xml:space="preserve"> – Совет </w:t>
      </w:r>
      <w:r w:rsidR="00D551CB" w:rsidRPr="00D551CB">
        <w:t>Больше-Туралинского</w:t>
      </w:r>
      <w:r w:rsidRPr="00D209DE">
        <w:t xml:space="preserve"> сельского поселения, администрация </w:t>
      </w:r>
      <w:r w:rsidR="00D551CB">
        <w:t>Больше-Туралинского</w:t>
      </w:r>
      <w:r w:rsidRPr="00D209DE">
        <w:t xml:space="preserve"> сельского поселения, Глава </w:t>
      </w:r>
      <w:r w:rsidR="00D551CB">
        <w:t>Больше-Туралинского</w:t>
      </w:r>
      <w:r w:rsidRPr="00D209DE">
        <w:t>сельского поселения;</w:t>
      </w:r>
    </w:p>
    <w:p w:rsidR="00CF78FE" w:rsidRPr="00D209DE" w:rsidRDefault="00CF78FE" w:rsidP="00D209DE">
      <w:pPr>
        <w:pStyle w:val="1"/>
      </w:pPr>
      <w:r w:rsidRPr="00D209DE">
        <w:rPr>
          <w:b/>
        </w:rPr>
        <w:t>объект капитального строительства</w:t>
      </w:r>
      <w:r w:rsidRPr="00D209DE">
        <w:t xml:space="preserve"> – </w:t>
      </w:r>
      <w:r w:rsidR="00A45D45" w:rsidRPr="00D209DE">
        <w:t>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CF78FE" w:rsidRPr="00D209DE" w:rsidRDefault="00CF78FE" w:rsidP="00D209DE">
      <w:pPr>
        <w:pStyle w:val="1"/>
      </w:pPr>
      <w:r w:rsidRPr="00D209DE">
        <w:rPr>
          <w:b/>
        </w:rPr>
        <w:t>парковка (парковочное место)</w:t>
      </w:r>
      <w:r w:rsidRPr="00D209DE">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F78FE" w:rsidRPr="00D209DE" w:rsidRDefault="00CF78FE" w:rsidP="00D209DE">
      <w:pPr>
        <w:pStyle w:val="1"/>
      </w:pPr>
      <w:r w:rsidRPr="00D209DE">
        <w:rPr>
          <w:b/>
        </w:rPr>
        <w:t>разрешение на строительство</w:t>
      </w:r>
      <w:r w:rsidRPr="00D209DE">
        <w:t xml:space="preserve"> – </w:t>
      </w:r>
      <w:r w:rsidR="00A45D45" w:rsidRPr="00D209DE">
        <w:t>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 1.1 ст. 51 Градостроительного Кодекса РФ), проектом планировки территории и проектом межевания территории (за исключением случаев, если в соответствии с ГрК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ГрК РФ</w:t>
      </w:r>
      <w:r w:rsidRPr="00D209DE">
        <w:t>;</w:t>
      </w:r>
    </w:p>
    <w:p w:rsidR="00CF78FE" w:rsidRPr="00D209DE" w:rsidRDefault="00CF78FE" w:rsidP="00D209DE">
      <w:pPr>
        <w:pStyle w:val="1"/>
      </w:pPr>
      <w:r w:rsidRPr="00D209DE">
        <w:rPr>
          <w:b/>
        </w:rPr>
        <w:t xml:space="preserve">разрешенное использование земельных участков и объектов капитального строительства </w:t>
      </w:r>
      <w:r w:rsidRPr="00D209DE">
        <w:t>– устанавливаемое градостроительными регламентами допустимое использование земельных участков и объектов капитального строительства;</w:t>
      </w:r>
    </w:p>
    <w:p w:rsidR="00CF78FE" w:rsidRPr="00D209DE" w:rsidRDefault="00CF78FE" w:rsidP="00D209DE">
      <w:pPr>
        <w:pStyle w:val="1"/>
      </w:pPr>
      <w:r w:rsidRPr="00D209DE">
        <w:rPr>
          <w:b/>
        </w:rPr>
        <w:t>реконструкция объектов капитального строительства</w:t>
      </w:r>
      <w:r w:rsidRPr="00D209DE">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F78FE" w:rsidRPr="00D209DE" w:rsidRDefault="00CF78FE" w:rsidP="00D209DE">
      <w:pPr>
        <w:pStyle w:val="1"/>
      </w:pPr>
      <w:r w:rsidRPr="00D209DE">
        <w:rPr>
          <w:b/>
        </w:rPr>
        <w:t>строительство</w:t>
      </w:r>
      <w:r w:rsidRPr="00D209DE">
        <w:t xml:space="preserve"> – создание зданий, строений, сооружений (в том числе на месте сносимых объектов капитального строительства);</w:t>
      </w:r>
    </w:p>
    <w:p w:rsidR="00CF78FE" w:rsidRPr="00D209DE" w:rsidRDefault="00CF78FE" w:rsidP="00D209DE">
      <w:pPr>
        <w:pStyle w:val="1"/>
      </w:pPr>
      <w:r w:rsidRPr="00D209DE">
        <w:rPr>
          <w:b/>
        </w:rPr>
        <w:t>территориальная зона</w:t>
      </w:r>
      <w:r w:rsidRPr="00D209DE">
        <w:t xml:space="preserve"> – зона, для которой в настоящих Правилах определены границы и установлены градостроительные регламенты;</w:t>
      </w:r>
    </w:p>
    <w:p w:rsidR="00CF78FE" w:rsidRPr="00D209DE" w:rsidRDefault="00CF78FE" w:rsidP="00D209DE">
      <w:pPr>
        <w:pStyle w:val="1"/>
      </w:pPr>
      <w:r w:rsidRPr="00D209DE">
        <w:rPr>
          <w:b/>
        </w:rPr>
        <w:t>территориальное планирование</w:t>
      </w:r>
      <w:r w:rsidRPr="00D209DE">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F78FE" w:rsidRPr="00D209DE" w:rsidRDefault="00CF78FE" w:rsidP="00D209DE">
      <w:pPr>
        <w:pStyle w:val="1"/>
      </w:pPr>
      <w:r w:rsidRPr="00D209DE">
        <w:rPr>
          <w:b/>
        </w:rPr>
        <w:lastRenderedPageBreak/>
        <w:t>территории общего пользования</w:t>
      </w:r>
      <w:r w:rsidRPr="00D209DE">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F78FE" w:rsidRPr="00D209DE" w:rsidRDefault="00CF78FE" w:rsidP="00D209DE">
      <w:pPr>
        <w:pStyle w:val="1"/>
      </w:pPr>
      <w:r w:rsidRPr="00D209DE">
        <w:rPr>
          <w:b/>
        </w:rPr>
        <w:t>функциональные зоны</w:t>
      </w:r>
      <w:r w:rsidRPr="00D209DE">
        <w:t xml:space="preserve"> - зоны, для которых документами территориального планирования определены границы и функциональное назначение;</w:t>
      </w:r>
    </w:p>
    <w:p w:rsidR="00CF78FE" w:rsidRPr="00D209DE" w:rsidRDefault="00CF78FE" w:rsidP="00D209DE">
      <w:pPr>
        <w:pStyle w:val="1"/>
      </w:pPr>
      <w:r w:rsidRPr="00D209DE">
        <w:t>иные понятия, употребляемые в настоящих Правилах, применяются в значениях, используемых в федеральном законодательстве.</w:t>
      </w:r>
    </w:p>
    <w:p w:rsidR="00CF78FE" w:rsidRPr="00D209DE" w:rsidRDefault="00CF78FE" w:rsidP="00D209DE">
      <w:pPr>
        <w:pStyle w:val="af3"/>
      </w:pPr>
      <w:bookmarkStart w:id="3" w:name="_Toc405882439"/>
      <w:r w:rsidRPr="00D209DE">
        <w:t>Статья 2. Состав Правил землепользования и застройки и сфера их применения</w:t>
      </w:r>
      <w:bookmarkEnd w:id="3"/>
    </w:p>
    <w:p w:rsidR="00CF78FE" w:rsidRPr="00D209DE" w:rsidRDefault="00CF78FE" w:rsidP="00D209DE">
      <w:pPr>
        <w:pStyle w:val="ad"/>
        <w:rPr>
          <w:rFonts w:ascii="Times New Roman" w:hAnsi="Times New Roman"/>
        </w:rPr>
      </w:pPr>
      <w:r w:rsidRPr="00D209DE">
        <w:rPr>
          <w:rFonts w:ascii="Times New Roman" w:hAnsi="Times New Roman"/>
        </w:rPr>
        <w:t xml:space="preserve">1. Настоящие Правила действуют на всей территории </w:t>
      </w:r>
      <w:r w:rsidR="00D551CB" w:rsidRPr="00D551CB">
        <w:rPr>
          <w:rFonts w:ascii="Times New Roman" w:hAnsi="Times New Roman"/>
        </w:rPr>
        <w:t>Больше-Туралинского</w:t>
      </w:r>
      <w:r w:rsidRPr="00D209DE">
        <w:rPr>
          <w:rFonts w:ascii="Times New Roman" w:hAnsi="Times New Roman"/>
        </w:rPr>
        <w:t xml:space="preserve"> сельского поселения и обязательны для исполнения всеми субъектами градостроительной деятельности.</w:t>
      </w:r>
    </w:p>
    <w:p w:rsidR="00CF78FE" w:rsidRPr="00D209DE" w:rsidRDefault="00CF78FE" w:rsidP="00D209DE">
      <w:pPr>
        <w:pStyle w:val="ad"/>
        <w:rPr>
          <w:rFonts w:ascii="Times New Roman" w:hAnsi="Times New Roman"/>
        </w:rPr>
      </w:pPr>
      <w:r w:rsidRPr="00D209DE">
        <w:rPr>
          <w:rFonts w:ascii="Times New Roman" w:hAnsi="Times New Roman"/>
        </w:rPr>
        <w:t>2. Настоящие Правила применяются наряду с:</w:t>
      </w:r>
    </w:p>
    <w:p w:rsidR="00CF78FE" w:rsidRPr="00D209DE" w:rsidRDefault="00CF78FE" w:rsidP="00D209DE">
      <w:pPr>
        <w:pStyle w:val="a"/>
        <w:rPr>
          <w:rFonts w:ascii="Times New Roman" w:hAnsi="Times New Roman"/>
        </w:rPr>
      </w:pPr>
      <w:r w:rsidRPr="00D209DE">
        <w:rPr>
          <w:rFonts w:ascii="Times New Roman" w:hAnsi="Times New Roman"/>
        </w:rPr>
        <w:t>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CF78FE" w:rsidRPr="00D209DE" w:rsidRDefault="00CF78FE" w:rsidP="00D209DE">
      <w:pPr>
        <w:pStyle w:val="a"/>
        <w:rPr>
          <w:rFonts w:ascii="Times New Roman" w:hAnsi="Times New Roman"/>
        </w:rPr>
      </w:pPr>
      <w:r w:rsidRPr="00D209DE">
        <w:rPr>
          <w:rFonts w:ascii="Times New Roman" w:hAnsi="Times New Roman"/>
        </w:rPr>
        <w:t xml:space="preserve">нормативными правовыми актами </w:t>
      </w:r>
      <w:r w:rsidR="00D551CB" w:rsidRPr="00D551CB">
        <w:rPr>
          <w:rFonts w:ascii="Times New Roman" w:hAnsi="Times New Roman"/>
        </w:rPr>
        <w:t>Больше-Туралинского</w:t>
      </w:r>
      <w:r w:rsidRPr="00D209DE">
        <w:rPr>
          <w:rFonts w:ascii="Times New Roman" w:hAnsi="Times New Roman"/>
        </w:rPr>
        <w:t xml:space="preserve">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CF78FE" w:rsidRPr="00D209DE" w:rsidRDefault="00CF78FE" w:rsidP="00D209DE">
      <w:pPr>
        <w:pStyle w:val="ad"/>
        <w:rPr>
          <w:rFonts w:ascii="Times New Roman" w:hAnsi="Times New Roman"/>
        </w:rPr>
      </w:pPr>
      <w:r w:rsidRPr="00D209DE">
        <w:rPr>
          <w:rFonts w:ascii="Times New Roman" w:hAnsi="Times New Roman"/>
        </w:rPr>
        <w:t>3. Настоящие Правила состоят из трех частей:</w:t>
      </w:r>
    </w:p>
    <w:p w:rsidR="00CF78FE" w:rsidRPr="00D209DE" w:rsidRDefault="00CF78FE" w:rsidP="00D209DE">
      <w:pPr>
        <w:pStyle w:val="ad"/>
        <w:rPr>
          <w:rFonts w:ascii="Times New Roman" w:hAnsi="Times New Roman"/>
        </w:rPr>
      </w:pPr>
      <w:r w:rsidRPr="00D209DE">
        <w:rPr>
          <w:rFonts w:ascii="Times New Roman" w:hAnsi="Times New Roman"/>
        </w:rPr>
        <w:t>Часть I - Порядок применения Правил и внесения в них изменений;</w:t>
      </w:r>
    </w:p>
    <w:p w:rsidR="00CF78FE" w:rsidRPr="00D209DE" w:rsidRDefault="00CF78FE" w:rsidP="00D209DE">
      <w:pPr>
        <w:pStyle w:val="ad"/>
        <w:rPr>
          <w:rFonts w:ascii="Times New Roman" w:hAnsi="Times New Roman"/>
        </w:rPr>
      </w:pPr>
      <w:r w:rsidRPr="00D209DE">
        <w:rPr>
          <w:rFonts w:ascii="Times New Roman" w:hAnsi="Times New Roman"/>
        </w:rPr>
        <w:t>Часть II - Карты градостроительного зонирования;</w:t>
      </w:r>
    </w:p>
    <w:p w:rsidR="00CF78FE" w:rsidRPr="00D209DE" w:rsidRDefault="00CF78FE" w:rsidP="00D209DE">
      <w:pPr>
        <w:pStyle w:val="ad"/>
        <w:rPr>
          <w:rFonts w:ascii="Times New Roman" w:hAnsi="Times New Roman"/>
        </w:rPr>
      </w:pPr>
      <w:r w:rsidRPr="00D209DE">
        <w:rPr>
          <w:rFonts w:ascii="Times New Roman" w:hAnsi="Times New Roman"/>
        </w:rPr>
        <w:t>Часть III – Градостроительные регламенты.</w:t>
      </w:r>
    </w:p>
    <w:p w:rsidR="00CF78FE" w:rsidRPr="00D209DE" w:rsidRDefault="00CF78FE" w:rsidP="00D209DE">
      <w:pPr>
        <w:pStyle w:val="af3"/>
      </w:pPr>
      <w:bookmarkStart w:id="4" w:name="_Toc405882440"/>
      <w:r w:rsidRPr="00D209DE">
        <w:t>Статья 3. Полномочия органов местного самоуправления Тарского муниципального района Омской области по регулированию землепользования и застройки</w:t>
      </w:r>
      <w:bookmarkEnd w:id="4"/>
      <w:r w:rsidRPr="00D209DE">
        <w:t xml:space="preserve"> сельских поселений Тарского района</w:t>
      </w:r>
    </w:p>
    <w:p w:rsidR="00CF78FE" w:rsidRPr="00D209DE" w:rsidRDefault="00CF78FE" w:rsidP="0072554F">
      <w:pPr>
        <w:pStyle w:val="ad"/>
        <w:rPr>
          <w:rFonts w:ascii="Times New Roman" w:hAnsi="Times New Roman"/>
        </w:rPr>
      </w:pPr>
      <w:r w:rsidRPr="00D209DE">
        <w:rPr>
          <w:rFonts w:ascii="Times New Roman" w:hAnsi="Times New Roman"/>
        </w:rPr>
        <w:t>1. Полномочия органов местного самоуправления в области регулирования землепользования и застройки устанавливаются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Омской области, Уставом Администрации Тарского муниципального района Омской области, иными нормативными правовыми актами.</w:t>
      </w:r>
    </w:p>
    <w:p w:rsidR="00CF78FE" w:rsidRPr="00D209DE" w:rsidRDefault="00CF78FE" w:rsidP="0072554F">
      <w:pPr>
        <w:pStyle w:val="ad"/>
        <w:rPr>
          <w:rFonts w:ascii="Times New Roman" w:hAnsi="Times New Roman"/>
        </w:rPr>
      </w:pPr>
      <w:r w:rsidRPr="00D209DE">
        <w:rPr>
          <w:rFonts w:ascii="Times New Roman" w:hAnsi="Times New Roman"/>
        </w:rPr>
        <w:t>2. К полномочиям Совета Тарского муниципального района Омской области в области регулирования землепользования и застройки относятся:</w:t>
      </w:r>
    </w:p>
    <w:p w:rsidR="00CF78FE" w:rsidRPr="00D209DE" w:rsidRDefault="00CF78FE" w:rsidP="0072554F">
      <w:pPr>
        <w:pStyle w:val="ad"/>
        <w:rPr>
          <w:rFonts w:ascii="Times New Roman" w:hAnsi="Times New Roman"/>
        </w:rPr>
      </w:pPr>
      <w:r w:rsidRPr="00D209DE">
        <w:rPr>
          <w:rFonts w:ascii="Times New Roman" w:hAnsi="Times New Roman"/>
        </w:rPr>
        <w:t>1) утверждение Правил землепользования и застройки сельских поселений Тарского района;</w:t>
      </w:r>
    </w:p>
    <w:p w:rsidR="00CF78FE" w:rsidRPr="00D209DE" w:rsidRDefault="00CF78FE" w:rsidP="0072554F">
      <w:pPr>
        <w:pStyle w:val="ad"/>
        <w:rPr>
          <w:rFonts w:ascii="Times New Roman" w:hAnsi="Times New Roman"/>
        </w:rPr>
      </w:pPr>
      <w:r w:rsidRPr="00D209DE">
        <w:rPr>
          <w:rFonts w:ascii="Times New Roman" w:hAnsi="Times New Roman"/>
        </w:rPr>
        <w:t>2) утверждение изменений в Правила землепользования и застройки сельских поселений Тарского района;</w:t>
      </w:r>
    </w:p>
    <w:p w:rsidR="00CF78FE" w:rsidRPr="00D209DE" w:rsidRDefault="00CF78FE" w:rsidP="0072554F">
      <w:pPr>
        <w:pStyle w:val="ad"/>
        <w:rPr>
          <w:rFonts w:ascii="Times New Roman" w:hAnsi="Times New Roman"/>
        </w:rPr>
      </w:pPr>
      <w:r w:rsidRPr="00D209DE">
        <w:rPr>
          <w:rFonts w:ascii="Times New Roman" w:hAnsi="Times New Roman"/>
        </w:rPr>
        <w:t>3) иные полномочия, определенные действующим законодательством, настоящими Правилами.</w:t>
      </w:r>
    </w:p>
    <w:p w:rsidR="00CF78FE" w:rsidRPr="00D209DE" w:rsidRDefault="00CF78FE" w:rsidP="0072554F">
      <w:pPr>
        <w:pStyle w:val="ad"/>
        <w:rPr>
          <w:rFonts w:ascii="Times New Roman" w:hAnsi="Times New Roman"/>
        </w:rPr>
      </w:pPr>
      <w:r w:rsidRPr="00D209DE">
        <w:rPr>
          <w:rFonts w:ascii="Times New Roman" w:hAnsi="Times New Roman"/>
        </w:rPr>
        <w:t>3. К полномочиям Администрации Тарского муниципального района Омской области в области регулирования землепользования и застройки относятся:</w:t>
      </w:r>
    </w:p>
    <w:p w:rsidR="00CF78FE" w:rsidRPr="00D209DE" w:rsidRDefault="00CF78FE" w:rsidP="0072554F">
      <w:pPr>
        <w:pStyle w:val="ad"/>
        <w:rPr>
          <w:rFonts w:ascii="Times New Roman" w:hAnsi="Times New Roman"/>
        </w:rPr>
      </w:pPr>
      <w:r w:rsidRPr="00D209DE">
        <w:rPr>
          <w:rFonts w:ascii="Times New Roman" w:hAnsi="Times New Roman"/>
        </w:rPr>
        <w:t>1) определение порядка ведения муниципального земельного контроля;</w:t>
      </w:r>
    </w:p>
    <w:p w:rsidR="00CF78FE" w:rsidRPr="00D209DE" w:rsidRDefault="00CF78FE" w:rsidP="0072554F">
      <w:pPr>
        <w:pStyle w:val="ad"/>
        <w:rPr>
          <w:rFonts w:ascii="Times New Roman" w:hAnsi="Times New Roman"/>
        </w:rPr>
      </w:pPr>
      <w:r w:rsidRPr="00D209DE">
        <w:rPr>
          <w:rFonts w:ascii="Times New Roman" w:hAnsi="Times New Roman"/>
        </w:rPr>
        <w:t>2) определение порядка управления и распоряжения имуществом, находящимся в муниципальной собственности Тарского муниципального района Омской области;</w:t>
      </w:r>
    </w:p>
    <w:p w:rsidR="00CF78FE" w:rsidRPr="00D209DE" w:rsidRDefault="00CF78FE" w:rsidP="0072554F">
      <w:pPr>
        <w:pStyle w:val="ad"/>
        <w:rPr>
          <w:rFonts w:ascii="Times New Roman" w:hAnsi="Times New Roman"/>
        </w:rPr>
      </w:pPr>
      <w:r w:rsidRPr="00D209DE">
        <w:rPr>
          <w:rFonts w:ascii="Times New Roman" w:hAnsi="Times New Roman"/>
        </w:rPr>
        <w:t>3) установление публичных сервитутов для обеспечения интересов населения Тарского муниципального района Омской области без изъятия земельных участков;</w:t>
      </w:r>
    </w:p>
    <w:p w:rsidR="00CF78FE" w:rsidRPr="00D209DE" w:rsidRDefault="00CF78FE" w:rsidP="0072554F">
      <w:pPr>
        <w:pStyle w:val="ad"/>
        <w:rPr>
          <w:rFonts w:ascii="Times New Roman" w:hAnsi="Times New Roman"/>
        </w:rPr>
      </w:pPr>
      <w:r w:rsidRPr="00D209DE">
        <w:rPr>
          <w:rFonts w:ascii="Times New Roman" w:hAnsi="Times New Roman"/>
        </w:rPr>
        <w:lastRenderedPageBreak/>
        <w:t xml:space="preserve">4) принятие решения о назначении публичных слушаний </w:t>
      </w:r>
      <w:r w:rsidR="00A45D45" w:rsidRPr="00D209DE">
        <w:rPr>
          <w:rFonts w:ascii="Times New Roman" w:hAnsi="Times New Roman"/>
        </w:rPr>
        <w:t xml:space="preserve">или общественных обсуждений </w:t>
      </w:r>
      <w:r w:rsidRPr="00D209DE">
        <w:rPr>
          <w:rFonts w:ascii="Times New Roman" w:hAnsi="Times New Roman"/>
        </w:rPr>
        <w:t>по проекту Правил, проекту внесения изменений в Правила, проектам планировки территории и проектам межевания территории;</w:t>
      </w:r>
    </w:p>
    <w:p w:rsidR="00CF78FE" w:rsidRPr="00D209DE" w:rsidRDefault="00CF78FE" w:rsidP="0072554F">
      <w:pPr>
        <w:pStyle w:val="ad"/>
        <w:rPr>
          <w:rFonts w:ascii="Times New Roman" w:hAnsi="Times New Roman"/>
        </w:rPr>
      </w:pPr>
      <w:r w:rsidRPr="00D209DE">
        <w:rPr>
          <w:rFonts w:ascii="Times New Roman" w:hAnsi="Times New Roman"/>
        </w:rPr>
        <w:t xml:space="preserve">5) проверка проекта Правил, проекта внесения изменений в Правила на соответствие требованиям технических регламентов, генеральному плану </w:t>
      </w:r>
      <w:r w:rsidR="00D551CB" w:rsidRPr="00D551CB">
        <w:rPr>
          <w:rFonts w:ascii="Times New Roman" w:hAnsi="Times New Roman"/>
        </w:rPr>
        <w:t xml:space="preserve">Больше-Туралинского </w:t>
      </w:r>
      <w:r w:rsidRPr="00D209DE">
        <w:rPr>
          <w:rFonts w:ascii="Times New Roman" w:hAnsi="Times New Roman"/>
        </w:rPr>
        <w:t>сельского поселения, схеме территориального планирования Тарского муниципального района Омской области, схеме территориального планирования Омской области;</w:t>
      </w:r>
    </w:p>
    <w:p w:rsidR="00CF78FE" w:rsidRPr="00D209DE" w:rsidRDefault="00CF78FE" w:rsidP="0072554F">
      <w:pPr>
        <w:pStyle w:val="ad"/>
        <w:rPr>
          <w:rFonts w:ascii="Times New Roman" w:hAnsi="Times New Roman"/>
        </w:rPr>
      </w:pPr>
      <w:r w:rsidRPr="00D209DE">
        <w:rPr>
          <w:rFonts w:ascii="Times New Roman" w:hAnsi="Times New Roman"/>
        </w:rPr>
        <w:t>6) принятие решения о подготовке проектов планировки территории и проектов межевания территории;</w:t>
      </w:r>
    </w:p>
    <w:p w:rsidR="00CF78FE" w:rsidRPr="00D209DE" w:rsidRDefault="00CF78FE" w:rsidP="0072554F">
      <w:pPr>
        <w:pStyle w:val="ad"/>
        <w:rPr>
          <w:rFonts w:ascii="Times New Roman" w:hAnsi="Times New Roman"/>
        </w:rPr>
      </w:pPr>
      <w:r w:rsidRPr="00D209DE">
        <w:rPr>
          <w:rFonts w:ascii="Times New Roman" w:hAnsi="Times New Roman"/>
        </w:rPr>
        <w:t>7) подготовка и утверждение градостроительных планов земельных участков;</w:t>
      </w:r>
    </w:p>
    <w:p w:rsidR="00CF78FE" w:rsidRPr="00D209DE" w:rsidRDefault="00CF78FE" w:rsidP="0072554F">
      <w:pPr>
        <w:pStyle w:val="ad"/>
        <w:rPr>
          <w:rFonts w:ascii="Times New Roman" w:hAnsi="Times New Roman"/>
        </w:rPr>
      </w:pPr>
      <w:r w:rsidRPr="00D209DE">
        <w:rPr>
          <w:rFonts w:ascii="Times New Roman" w:hAnsi="Times New Roman"/>
        </w:rPr>
        <w:t>8) проведение публичных слушаний по проектам планировки территории и проектам межевания территории;</w:t>
      </w:r>
    </w:p>
    <w:p w:rsidR="00CF78FE" w:rsidRPr="00D209DE" w:rsidRDefault="00CF78FE" w:rsidP="0072554F">
      <w:pPr>
        <w:pStyle w:val="ad"/>
        <w:rPr>
          <w:rFonts w:ascii="Times New Roman" w:hAnsi="Times New Roman"/>
        </w:rPr>
      </w:pPr>
      <w:r w:rsidRPr="00D209DE">
        <w:rPr>
          <w:rFonts w:ascii="Times New Roman" w:hAnsi="Times New Roman"/>
        </w:rPr>
        <w:t>9) разработка и утверждение схем для межевания земельных участков на кадастровом плане территории;</w:t>
      </w:r>
    </w:p>
    <w:p w:rsidR="00CF78FE" w:rsidRPr="00D209DE" w:rsidRDefault="00CF78FE" w:rsidP="0072554F">
      <w:pPr>
        <w:pStyle w:val="ad"/>
        <w:rPr>
          <w:rFonts w:ascii="Times New Roman" w:hAnsi="Times New Roman"/>
        </w:rPr>
      </w:pPr>
      <w:r w:rsidRPr="00D209DE">
        <w:rPr>
          <w:rFonts w:ascii="Times New Roman" w:hAnsi="Times New Roman"/>
        </w:rPr>
        <w:t>10) иные полномочия, определенные действующим законодательством, настоящими Правилами.</w:t>
      </w:r>
    </w:p>
    <w:p w:rsidR="00CF78FE" w:rsidRPr="00D209DE" w:rsidRDefault="00CF78FE" w:rsidP="00D209DE">
      <w:pPr>
        <w:pStyle w:val="af3"/>
      </w:pPr>
      <w:bookmarkStart w:id="5" w:name="_Toc405882441"/>
      <w:r w:rsidRPr="00D209DE">
        <w:t>Статья 4. Комиссия по подготовке проекта Правил землепользования и застройки</w:t>
      </w:r>
      <w:bookmarkEnd w:id="5"/>
    </w:p>
    <w:p w:rsidR="00CF78FE" w:rsidRPr="00D209DE" w:rsidRDefault="00CF78FE" w:rsidP="00114A11">
      <w:pPr>
        <w:pStyle w:val="ad"/>
        <w:rPr>
          <w:rFonts w:ascii="Times New Roman" w:hAnsi="Times New Roman"/>
        </w:rPr>
      </w:pPr>
      <w:r w:rsidRPr="00D209DE">
        <w:rPr>
          <w:rFonts w:ascii="Times New Roman" w:hAnsi="Times New Roman"/>
        </w:rPr>
        <w:t xml:space="preserve">1. Комиссия по подготовке проекта Правил землепользования и застройки (далее также - Комиссия) создается Главой Тарского муниципального района Омской области в целях подготовки проекта Правил и осуществления иных полномочий, предусмотренных Градостроительным кодексом Российской Федерации и настоящими Правилами. </w:t>
      </w:r>
    </w:p>
    <w:p w:rsidR="00CF78FE" w:rsidRPr="00D209DE" w:rsidRDefault="00CF78FE" w:rsidP="00114A11">
      <w:pPr>
        <w:pStyle w:val="ad"/>
        <w:rPr>
          <w:rFonts w:ascii="Times New Roman" w:hAnsi="Times New Roman"/>
        </w:rPr>
      </w:pPr>
      <w:r w:rsidRPr="00D209DE">
        <w:rPr>
          <w:rFonts w:ascii="Times New Roman" w:hAnsi="Times New Roman"/>
        </w:rPr>
        <w:t xml:space="preserve">2. Комиссия в своей деятельности руководствуется Градостроительным кодексом Российской Федерации, правовыми актами органов государственной власти Российской Федерации, Омской области, органов местного самоуправления Тарского муниципального района Омской области, органов местного самоуправления </w:t>
      </w:r>
      <w:r w:rsidR="00D551CB">
        <w:rPr>
          <w:rFonts w:ascii="Times New Roman" w:hAnsi="Times New Roman"/>
        </w:rPr>
        <w:t>Больше - Туралинского</w:t>
      </w:r>
      <w:r w:rsidRPr="00D209DE">
        <w:rPr>
          <w:rFonts w:ascii="Times New Roman" w:hAnsi="Times New Roman"/>
        </w:rPr>
        <w:t xml:space="preserve"> сельского поселения, а также настоящими Правилами.</w:t>
      </w:r>
    </w:p>
    <w:p w:rsidR="00CF78FE" w:rsidRPr="00D209DE" w:rsidRDefault="00CF78FE" w:rsidP="00114A11">
      <w:pPr>
        <w:pStyle w:val="ad"/>
        <w:rPr>
          <w:rFonts w:ascii="Times New Roman" w:hAnsi="Times New Roman"/>
        </w:rPr>
      </w:pPr>
      <w:r w:rsidRPr="00D209DE">
        <w:rPr>
          <w:rFonts w:ascii="Times New Roman" w:hAnsi="Times New Roman"/>
        </w:rPr>
        <w:t>3. Состав и порядок деятельности Комиссии утверждается муниципальным правовым актом, принятым Администрацией Тарского муниципального района Омской области.</w:t>
      </w:r>
    </w:p>
    <w:p w:rsidR="00CF78FE" w:rsidRPr="00D209DE" w:rsidRDefault="00CF78FE" w:rsidP="00114A11">
      <w:pPr>
        <w:pStyle w:val="ad"/>
        <w:rPr>
          <w:rFonts w:ascii="Times New Roman" w:hAnsi="Times New Roman"/>
        </w:rPr>
      </w:pPr>
      <w:r w:rsidRPr="00D209DE">
        <w:rPr>
          <w:rFonts w:ascii="Times New Roman" w:hAnsi="Times New Roman"/>
        </w:rPr>
        <w:t>4. Комиссия осуществляет следующие функции:</w:t>
      </w:r>
    </w:p>
    <w:p w:rsidR="00CF78FE" w:rsidRPr="00D209DE" w:rsidRDefault="00CF78FE" w:rsidP="00114A11">
      <w:pPr>
        <w:pStyle w:val="ad"/>
        <w:rPr>
          <w:rFonts w:ascii="Times New Roman" w:hAnsi="Times New Roman"/>
        </w:rPr>
      </w:pPr>
      <w:r w:rsidRPr="00D209DE">
        <w:rPr>
          <w:rFonts w:ascii="Times New Roman" w:hAnsi="Times New Roman"/>
        </w:rPr>
        <w:t>1) рассматривает предложения заинтересованных лиц и готовит заключения о внесении изменений в Правила;</w:t>
      </w:r>
    </w:p>
    <w:p w:rsidR="00CF78FE" w:rsidRPr="00D209DE" w:rsidRDefault="00CF78FE" w:rsidP="00114A11">
      <w:pPr>
        <w:pStyle w:val="ad"/>
        <w:rPr>
          <w:rFonts w:ascii="Times New Roman" w:hAnsi="Times New Roman"/>
        </w:rPr>
      </w:pPr>
      <w:r w:rsidRPr="00D209DE">
        <w:rPr>
          <w:rFonts w:ascii="Times New Roman" w:hAnsi="Times New Roman"/>
        </w:rPr>
        <w:t>2) организует и проводит в установленном порядке публичные слушания</w:t>
      </w:r>
      <w:r w:rsidR="00A45D45" w:rsidRPr="00D209DE">
        <w:rPr>
          <w:rFonts w:ascii="Times New Roman" w:hAnsi="Times New Roman"/>
        </w:rPr>
        <w:t xml:space="preserve"> или общественных обсуждений</w:t>
      </w:r>
      <w:r w:rsidRPr="00D209DE">
        <w:rPr>
          <w:rFonts w:ascii="Times New Roman" w:hAnsi="Times New Roman"/>
        </w:rPr>
        <w:t xml:space="preserve"> по проектам внесения изменений в Правила, по вопросам предоставления разрешений на условно разрешенный вид использования земельных участков или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CF78FE" w:rsidRPr="00D209DE" w:rsidRDefault="00CF78FE" w:rsidP="00114A11">
      <w:pPr>
        <w:pStyle w:val="ad"/>
        <w:rPr>
          <w:rFonts w:ascii="Times New Roman" w:hAnsi="Times New Roman"/>
        </w:rPr>
      </w:pPr>
      <w:r w:rsidRPr="00D209DE">
        <w:rPr>
          <w:rFonts w:ascii="Times New Roman" w:hAnsi="Times New Roman"/>
        </w:rPr>
        <w:t>3) готовит и направляет Главе Тарского муниципального района Омской области рекомендации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таких разрешений;</w:t>
      </w:r>
    </w:p>
    <w:p w:rsidR="00CF78FE" w:rsidRPr="00D209DE" w:rsidRDefault="00CF78FE" w:rsidP="00114A11">
      <w:pPr>
        <w:pStyle w:val="ad"/>
        <w:rPr>
          <w:rFonts w:ascii="Times New Roman" w:hAnsi="Times New Roman"/>
        </w:rPr>
      </w:pPr>
      <w:r w:rsidRPr="00D209DE">
        <w:rPr>
          <w:rFonts w:ascii="Times New Roman" w:hAnsi="Times New Roman"/>
        </w:rPr>
        <w:t>4) готовит и направляет Главе Тарского муниципального района Омской области рекомендации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w:t>
      </w:r>
    </w:p>
    <w:p w:rsidR="00CF78FE" w:rsidRPr="00D209DE" w:rsidRDefault="00CF78FE" w:rsidP="00114A11">
      <w:pPr>
        <w:pStyle w:val="ad"/>
        <w:rPr>
          <w:rFonts w:ascii="Times New Roman" w:hAnsi="Times New Roman"/>
        </w:rPr>
      </w:pPr>
      <w:r w:rsidRPr="00D209DE">
        <w:rPr>
          <w:rFonts w:ascii="Times New Roman" w:hAnsi="Times New Roman"/>
        </w:rPr>
        <w:t xml:space="preserve">5) готовит предложения об отмене и признании утратившими силу нормативных правовых актов органов местного самоуправления Тарского муниципального района Омской области в </w:t>
      </w:r>
      <w:r w:rsidRPr="00D209DE">
        <w:rPr>
          <w:rFonts w:ascii="Times New Roman" w:hAnsi="Times New Roman"/>
        </w:rPr>
        <w:lastRenderedPageBreak/>
        <w:t>области землепользования и застройки, противоречащих действующему законодательству, настоящим Правилам.</w:t>
      </w:r>
    </w:p>
    <w:p w:rsidR="00CF78FE" w:rsidRPr="00D209DE" w:rsidRDefault="00CF78FE" w:rsidP="00114A11">
      <w:pPr>
        <w:pStyle w:val="ad"/>
        <w:rPr>
          <w:rFonts w:ascii="Times New Roman" w:hAnsi="Times New Roman"/>
        </w:rPr>
      </w:pPr>
      <w:r w:rsidRPr="00D209DE">
        <w:rPr>
          <w:rFonts w:ascii="Times New Roman" w:hAnsi="Times New Roman"/>
        </w:rPr>
        <w:t>5. Комиссия имеет право:</w:t>
      </w:r>
    </w:p>
    <w:p w:rsidR="00CF78FE" w:rsidRPr="00D209DE" w:rsidRDefault="00CF78FE" w:rsidP="00114A11">
      <w:pPr>
        <w:pStyle w:val="ad"/>
        <w:rPr>
          <w:rFonts w:ascii="Times New Roman" w:hAnsi="Times New Roman"/>
        </w:rPr>
      </w:pPr>
      <w:r w:rsidRPr="00D209DE">
        <w:rPr>
          <w:rFonts w:ascii="Times New Roman" w:hAnsi="Times New Roman"/>
        </w:rPr>
        <w:t>1) запрашивать и получать необходимые информацию и документы по вопросам, входящим в компетенцию Комиссии;</w:t>
      </w:r>
    </w:p>
    <w:p w:rsidR="00CF78FE" w:rsidRPr="00D209DE" w:rsidRDefault="00CF78FE" w:rsidP="00114A11">
      <w:pPr>
        <w:pStyle w:val="ad"/>
        <w:rPr>
          <w:rFonts w:ascii="Times New Roman" w:hAnsi="Times New Roman"/>
        </w:rPr>
      </w:pPr>
      <w:r w:rsidRPr="00D209DE">
        <w:rPr>
          <w:rFonts w:ascii="Times New Roman" w:hAnsi="Times New Roman"/>
        </w:rPr>
        <w:t>2) приглашать на заседания Комиссии заинтересованных лиц;</w:t>
      </w:r>
    </w:p>
    <w:p w:rsidR="00CF78FE" w:rsidRPr="00D209DE" w:rsidRDefault="00CF78FE" w:rsidP="00114A11">
      <w:pPr>
        <w:pStyle w:val="ad"/>
        <w:rPr>
          <w:rFonts w:ascii="Times New Roman" w:hAnsi="Times New Roman"/>
        </w:rPr>
      </w:pPr>
      <w:r w:rsidRPr="00D209DE">
        <w:rPr>
          <w:rFonts w:ascii="Times New Roman" w:hAnsi="Times New Roman"/>
        </w:rPr>
        <w:t>3) привлекать независимых экспертов к работе по подготовке соответствующих рекомендаций;</w:t>
      </w:r>
    </w:p>
    <w:p w:rsidR="00CF78FE" w:rsidRPr="00D209DE" w:rsidRDefault="00CF78FE" w:rsidP="00114A11">
      <w:pPr>
        <w:pStyle w:val="ad"/>
        <w:rPr>
          <w:rFonts w:ascii="Times New Roman" w:hAnsi="Times New Roman"/>
        </w:rPr>
      </w:pPr>
      <w:r w:rsidRPr="00D209DE">
        <w:rPr>
          <w:rFonts w:ascii="Times New Roman" w:hAnsi="Times New Roman"/>
        </w:rPr>
        <w:t xml:space="preserve">4) публиковать </w:t>
      </w:r>
      <w:bookmarkStart w:id="6" w:name="_Toc405882442"/>
      <w:r w:rsidR="00D209DE" w:rsidRPr="00D209DE">
        <w:rPr>
          <w:rFonts w:ascii="Times New Roman" w:hAnsi="Times New Roman"/>
        </w:rPr>
        <w:t>материалы о своей деятельности.</w:t>
      </w:r>
    </w:p>
    <w:p w:rsidR="00D209DE" w:rsidRPr="00D209DE" w:rsidRDefault="00D209DE" w:rsidP="00D209DE">
      <w:pPr>
        <w:pStyle w:val="ad"/>
        <w:rPr>
          <w:rFonts w:ascii="Times New Roman" w:hAnsi="Times New Roman"/>
        </w:rPr>
      </w:pPr>
    </w:p>
    <w:p w:rsidR="00D209DE" w:rsidRPr="00D209DE" w:rsidRDefault="00CF78FE" w:rsidP="006D6B21">
      <w:pPr>
        <w:pStyle w:val="9"/>
      </w:pPr>
      <w:r w:rsidRPr="00D209DE">
        <w:t>ГЛАВА 2. ОСОБЕННОСТИ ПРИМЕНЕНИЯ ПРАВИЛ В ЧАСТИ ГРАДОСТРОИТЕЛЬНЫХ РЕГЛАМЕНТОВ</w:t>
      </w:r>
    </w:p>
    <w:p w:rsidR="00CF78FE" w:rsidRPr="00D209DE" w:rsidRDefault="00CF78FE" w:rsidP="00D209DE">
      <w:pPr>
        <w:pStyle w:val="af3"/>
      </w:pPr>
      <w:bookmarkStart w:id="7" w:name="_Toc405882443"/>
      <w:bookmarkEnd w:id="6"/>
      <w:r w:rsidRPr="00D209DE">
        <w:t>Статья 5. Градостроительные регламенты и их применение</w:t>
      </w:r>
      <w:bookmarkEnd w:id="7"/>
    </w:p>
    <w:p w:rsidR="00CF78FE" w:rsidRPr="00D209DE" w:rsidRDefault="00CF78FE" w:rsidP="0072554F">
      <w:pPr>
        <w:pStyle w:val="ad"/>
        <w:rPr>
          <w:rFonts w:ascii="Times New Roman" w:hAnsi="Times New Roman"/>
        </w:rPr>
      </w:pPr>
      <w:r w:rsidRPr="00D209DE">
        <w:rPr>
          <w:rFonts w:ascii="Times New Roman" w:hAnsi="Times New Roman"/>
        </w:rPr>
        <w:t>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F78FE" w:rsidRPr="00D209DE" w:rsidRDefault="00CF78FE" w:rsidP="0072554F">
      <w:pPr>
        <w:pStyle w:val="ad"/>
        <w:rPr>
          <w:rFonts w:ascii="Times New Roman" w:hAnsi="Times New Roman"/>
          <w:bCs/>
        </w:rPr>
      </w:pPr>
      <w:r w:rsidRPr="00D209DE">
        <w:rPr>
          <w:rFonts w:ascii="Times New Roman" w:hAnsi="Times New Roman"/>
          <w:bCs/>
        </w:rPr>
        <w:t xml:space="preserve">2.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D551CB">
        <w:rPr>
          <w:rFonts w:ascii="Times New Roman" w:hAnsi="Times New Roman"/>
        </w:rPr>
        <w:t>Больше - Туралинского</w:t>
      </w:r>
      <w:r w:rsidRPr="00D209DE">
        <w:rPr>
          <w:rFonts w:ascii="Times New Roman" w:hAnsi="Times New Roman"/>
          <w:bCs/>
        </w:rPr>
        <w:t xml:space="preserve"> сельского поселения.</w:t>
      </w:r>
    </w:p>
    <w:p w:rsidR="00CF78FE" w:rsidRPr="00D209DE" w:rsidRDefault="00CF78FE" w:rsidP="0072554F">
      <w:pPr>
        <w:pStyle w:val="ad"/>
        <w:rPr>
          <w:rFonts w:ascii="Times New Roman" w:hAnsi="Times New Roman"/>
          <w:bCs/>
        </w:rPr>
      </w:pPr>
      <w:r w:rsidRPr="00D209DE">
        <w:rPr>
          <w:rFonts w:ascii="Times New Roman" w:hAnsi="Times New Roman"/>
          <w:bCs/>
        </w:rPr>
        <w:t>3. Действие градостроительного регламента не распространяется на земельные участки:</w:t>
      </w:r>
    </w:p>
    <w:p w:rsidR="00CF78FE" w:rsidRPr="00D209DE" w:rsidRDefault="00CF78FE" w:rsidP="0072554F">
      <w:pPr>
        <w:pStyle w:val="ad"/>
        <w:rPr>
          <w:rFonts w:ascii="Times New Roman" w:hAnsi="Times New Roman"/>
          <w:bCs/>
        </w:rPr>
      </w:pPr>
      <w:r w:rsidRPr="00D209DE">
        <w:rPr>
          <w:rFonts w:ascii="Times New Roman" w:hAnsi="Times New Roman"/>
          <w:bC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F78FE" w:rsidRPr="00D209DE" w:rsidRDefault="00CF78FE" w:rsidP="0072554F">
      <w:pPr>
        <w:pStyle w:val="ad"/>
        <w:rPr>
          <w:rFonts w:ascii="Times New Roman" w:hAnsi="Times New Roman"/>
          <w:bCs/>
        </w:rPr>
      </w:pPr>
      <w:r w:rsidRPr="00D209DE">
        <w:rPr>
          <w:rFonts w:ascii="Times New Roman" w:hAnsi="Times New Roman"/>
          <w:bCs/>
        </w:rPr>
        <w:t>2) в границах территорий общего пользования;</w:t>
      </w:r>
    </w:p>
    <w:p w:rsidR="00CF78FE" w:rsidRPr="00D209DE" w:rsidRDefault="00CF78FE" w:rsidP="0072554F">
      <w:pPr>
        <w:pStyle w:val="ad"/>
        <w:rPr>
          <w:rFonts w:ascii="Times New Roman" w:hAnsi="Times New Roman"/>
          <w:bCs/>
        </w:rPr>
      </w:pPr>
      <w:r w:rsidRPr="00D209DE">
        <w:rPr>
          <w:rFonts w:ascii="Times New Roman" w:hAnsi="Times New Roman"/>
          <w:bCs/>
        </w:rPr>
        <w:t>3) предназначенные для размещения линейных объектов и (или) занятые линейными объектами;</w:t>
      </w:r>
    </w:p>
    <w:p w:rsidR="00CF78FE" w:rsidRPr="00D209DE" w:rsidRDefault="00CF78FE" w:rsidP="0072554F">
      <w:pPr>
        <w:pStyle w:val="ad"/>
        <w:rPr>
          <w:rFonts w:ascii="Times New Roman" w:hAnsi="Times New Roman"/>
          <w:bCs/>
        </w:rPr>
      </w:pPr>
      <w:r w:rsidRPr="00D209DE">
        <w:rPr>
          <w:rFonts w:ascii="Times New Roman" w:hAnsi="Times New Roman"/>
          <w:bCs/>
        </w:rPr>
        <w:t>4) предоставленные для добычи полезных ископаемых.</w:t>
      </w:r>
    </w:p>
    <w:p w:rsidR="00CF78FE" w:rsidRPr="00D209DE" w:rsidRDefault="00CF78FE" w:rsidP="0072554F">
      <w:pPr>
        <w:pStyle w:val="ad"/>
        <w:rPr>
          <w:rFonts w:ascii="Times New Roman" w:hAnsi="Times New Roman"/>
          <w:bCs/>
        </w:rPr>
      </w:pPr>
      <w:r w:rsidRPr="00D209DE">
        <w:rPr>
          <w:rFonts w:ascii="Times New Roman" w:hAnsi="Times New Roman"/>
          <w:bCs/>
        </w:rPr>
        <w:t>4. В соответствии со статьей 5.1 Федерального закона от 25 июня 2002 года №53-ФЗ «Об объектах культурного наследия (памятниках истории и культуры) народов Российской Федерации» в границах территории объекта культурного наследия, на территории памятника или ансамбля запрещаются:</w:t>
      </w:r>
    </w:p>
    <w:p w:rsidR="00CF78FE" w:rsidRPr="00D209DE" w:rsidRDefault="00CF78FE" w:rsidP="0072554F">
      <w:pPr>
        <w:pStyle w:val="ad"/>
        <w:rPr>
          <w:rFonts w:ascii="Times New Roman" w:hAnsi="Times New Roman"/>
          <w:bCs/>
        </w:rPr>
      </w:pPr>
      <w:r w:rsidRPr="00D209DE">
        <w:rPr>
          <w:rFonts w:ascii="Times New Roman" w:hAnsi="Times New Roman"/>
          <w:bCs/>
        </w:rPr>
        <w:t>-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w:t>
      </w:r>
    </w:p>
    <w:p w:rsidR="00CF78FE" w:rsidRPr="00D209DE" w:rsidRDefault="00CF78FE" w:rsidP="0072554F">
      <w:pPr>
        <w:pStyle w:val="ad"/>
        <w:rPr>
          <w:rFonts w:ascii="Times New Roman" w:hAnsi="Times New Roman"/>
          <w:bCs/>
        </w:rPr>
      </w:pPr>
      <w:r w:rsidRPr="00D209DE">
        <w:rPr>
          <w:rFonts w:ascii="Times New Roman" w:hAnsi="Times New Roman"/>
          <w:bCs/>
        </w:rPr>
        <w:t>-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CF78FE" w:rsidRPr="00D209DE" w:rsidRDefault="00CF78FE" w:rsidP="0072554F">
      <w:pPr>
        <w:pStyle w:val="ad"/>
        <w:rPr>
          <w:rFonts w:ascii="Times New Roman" w:hAnsi="Times New Roman"/>
          <w:bCs/>
        </w:rPr>
      </w:pPr>
      <w:r w:rsidRPr="00D209DE">
        <w:rPr>
          <w:rFonts w:ascii="Times New Roman" w:hAnsi="Times New Roman"/>
          <w:bCs/>
        </w:rPr>
        <w:t xml:space="preserve">На территории памятника, ансамбля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  </w:t>
      </w:r>
    </w:p>
    <w:p w:rsidR="00CF78FE" w:rsidRPr="00D209DE" w:rsidRDefault="00CF78FE" w:rsidP="0072554F">
      <w:pPr>
        <w:pStyle w:val="ad"/>
        <w:rPr>
          <w:rFonts w:ascii="Times New Roman" w:hAnsi="Times New Roman"/>
          <w:bCs/>
        </w:rPr>
      </w:pPr>
      <w:r w:rsidRPr="00D209DE">
        <w:rPr>
          <w:rFonts w:ascii="Times New Roman" w:hAnsi="Times New Roman"/>
          <w:bCs/>
        </w:rPr>
        <w:lastRenderedPageBreak/>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w:t>
      </w:r>
      <w:r w:rsidR="00A45D45" w:rsidRPr="00D209DE">
        <w:rPr>
          <w:rFonts w:ascii="Times New Roman" w:hAnsi="Times New Roman"/>
          <w:bCs/>
        </w:rPr>
        <w:t>аницах особых экономических зон; для территорий опережающего социально-экономического развития.</w:t>
      </w:r>
    </w:p>
    <w:p w:rsidR="00CF78FE" w:rsidRPr="00D209DE" w:rsidRDefault="00CF78FE" w:rsidP="0072554F">
      <w:pPr>
        <w:pStyle w:val="ad"/>
        <w:rPr>
          <w:rFonts w:ascii="Times New Roman" w:hAnsi="Times New Roman"/>
          <w:bCs/>
        </w:rPr>
      </w:pPr>
      <w:r w:rsidRPr="00D209DE">
        <w:rPr>
          <w:rFonts w:ascii="Times New Roman" w:hAnsi="Times New Roman"/>
          <w:bCs/>
        </w:rPr>
        <w:t>6.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в какой-либо из территориальных зон, являются разрешенными видами использования для данной зоны.</w:t>
      </w:r>
    </w:p>
    <w:p w:rsidR="00CF78FE" w:rsidRPr="00D209DE" w:rsidRDefault="00CF78FE" w:rsidP="0072554F">
      <w:pPr>
        <w:pStyle w:val="ad"/>
        <w:rPr>
          <w:rFonts w:ascii="Times New Roman" w:hAnsi="Times New Roman"/>
          <w:bCs/>
        </w:rPr>
      </w:pPr>
      <w:r w:rsidRPr="00D209DE">
        <w:rPr>
          <w:rFonts w:ascii="Times New Roman" w:hAnsi="Times New Roman"/>
          <w:bCs/>
        </w:rPr>
        <w:t>7. Градостроительный регламент определяет:</w:t>
      </w:r>
    </w:p>
    <w:p w:rsidR="00CF78FE" w:rsidRPr="00D209DE" w:rsidRDefault="00CF78FE" w:rsidP="0072554F">
      <w:pPr>
        <w:pStyle w:val="ad"/>
        <w:rPr>
          <w:rFonts w:ascii="Times New Roman" w:hAnsi="Times New Roman"/>
          <w:bCs/>
        </w:rPr>
      </w:pPr>
      <w:r w:rsidRPr="00D209DE">
        <w:rPr>
          <w:rFonts w:ascii="Times New Roman" w:hAnsi="Times New Roman"/>
          <w:bCs/>
        </w:rPr>
        <w:t>- виды разрешенного использования земельных участков и объектов капитального строительства;</w:t>
      </w:r>
    </w:p>
    <w:p w:rsidR="00CF78FE" w:rsidRPr="00D209DE" w:rsidRDefault="00CF78FE" w:rsidP="0072554F">
      <w:pPr>
        <w:pStyle w:val="ad"/>
        <w:rPr>
          <w:rFonts w:ascii="Times New Roman" w:hAnsi="Times New Roman"/>
          <w:bCs/>
        </w:rPr>
      </w:pPr>
      <w:r w:rsidRPr="00D209DE">
        <w:rPr>
          <w:rFonts w:ascii="Times New Roman" w:hAnsi="Times New Roman"/>
          <w:bCs/>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F78FE" w:rsidRPr="00D209DE" w:rsidRDefault="00CF78FE" w:rsidP="0072554F">
      <w:pPr>
        <w:pStyle w:val="ad"/>
        <w:rPr>
          <w:rFonts w:ascii="Times New Roman" w:hAnsi="Times New Roman"/>
          <w:bCs/>
        </w:rPr>
      </w:pPr>
      <w:r w:rsidRPr="00D209DE">
        <w:rPr>
          <w:rFonts w:ascii="Times New Roman" w:hAnsi="Times New Roman"/>
          <w:bCs/>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96DAE" w:rsidRPr="00A96DAE" w:rsidRDefault="00CF78FE" w:rsidP="00A96DAE">
      <w:pPr>
        <w:rPr>
          <w:snapToGrid w:val="0"/>
          <w:szCs w:val="24"/>
        </w:rPr>
      </w:pPr>
      <w:r w:rsidRPr="00D209DE">
        <w:rPr>
          <w:snapToGrid w:val="0"/>
          <w:szCs w:val="24"/>
        </w:rPr>
        <w:t xml:space="preserve">8. </w:t>
      </w:r>
      <w:r w:rsidR="00A96DAE" w:rsidRPr="00A96DAE">
        <w:rPr>
          <w:snapToGrid w:val="0"/>
          <w:szCs w:val="24"/>
        </w:rPr>
        <w:t>Виды разрешенного использования земельных участков и объектов капитального строительства  принимаются в соответствии с Классификатором видов разрешенного использования земельных участков, утвержденных Приказом Министерства экономического развития РФ от 1 сентября 2014 г. № 540 «Об утверждении классификатора видов разрешенного использования», Приказами Министерства экономического развития РФ от 30 сентября 2015 г. № 709, от 06 октября 2017 № 547, от  9 августа 2018 № 418, от  4 февраля 2019 № 44 «О внесении изменений в классификатор видов разрешенного использования земельных участков».</w:t>
      </w:r>
    </w:p>
    <w:p w:rsidR="00CF78FE" w:rsidRPr="00D209DE" w:rsidRDefault="00CF78FE" w:rsidP="00A45D45">
      <w:pPr>
        <w:ind w:firstLine="567"/>
        <w:rPr>
          <w:szCs w:val="24"/>
        </w:rPr>
      </w:pPr>
      <w:r w:rsidRPr="00D209DE">
        <w:rPr>
          <w:szCs w:val="24"/>
        </w:rPr>
        <w:t>Виды разрешенного использования, не предусмотренные в градостроительном регламенте, являются запрещенными.</w:t>
      </w:r>
    </w:p>
    <w:p w:rsidR="00CF78FE" w:rsidRPr="00D209DE" w:rsidRDefault="00CF78FE" w:rsidP="0072554F">
      <w:pPr>
        <w:pStyle w:val="ad"/>
        <w:rPr>
          <w:rFonts w:ascii="Times New Roman" w:hAnsi="Times New Roman"/>
          <w:bCs/>
        </w:rPr>
      </w:pPr>
      <w:r w:rsidRPr="00D209DE">
        <w:rPr>
          <w:rFonts w:ascii="Times New Roman" w:hAnsi="Times New Roman"/>
          <w:bCs/>
        </w:rPr>
        <w:t>9. Границы территориальных зон должны отвечать требованию принадлежности каждого земельного участка только одной территориальной зоне, выделенной на карте градостроительного зонирования.</w:t>
      </w:r>
    </w:p>
    <w:p w:rsidR="00CF78FE" w:rsidRPr="00D209DE" w:rsidRDefault="00CF78FE" w:rsidP="0072554F">
      <w:pPr>
        <w:pStyle w:val="ad"/>
        <w:rPr>
          <w:rFonts w:ascii="Times New Roman" w:hAnsi="Times New Roman"/>
          <w:bCs/>
        </w:rPr>
      </w:pPr>
      <w:r w:rsidRPr="00D209DE">
        <w:rPr>
          <w:rFonts w:ascii="Times New Roman" w:hAnsi="Times New Roman"/>
          <w:bCs/>
        </w:rPr>
        <w:t>10.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F78FE" w:rsidRPr="00D209DE" w:rsidRDefault="00CF78FE" w:rsidP="0072554F">
      <w:pPr>
        <w:pStyle w:val="ad"/>
        <w:rPr>
          <w:rFonts w:ascii="Times New Roman" w:hAnsi="Times New Roman"/>
          <w:bCs/>
        </w:rPr>
      </w:pPr>
      <w:r w:rsidRPr="00D209DE">
        <w:rPr>
          <w:rFonts w:ascii="Times New Roman" w:hAnsi="Times New Roman"/>
          <w:bCs/>
        </w:rPr>
        <w:t>11. Регламенты использования территорий в части видов разрешенного использования земельных участков и объектов капитального строительства включают:</w:t>
      </w:r>
    </w:p>
    <w:p w:rsidR="00CF78FE" w:rsidRPr="00D209DE" w:rsidRDefault="00CF78FE" w:rsidP="0072554F">
      <w:pPr>
        <w:pStyle w:val="ad"/>
        <w:rPr>
          <w:rFonts w:ascii="Times New Roman" w:hAnsi="Times New Roman"/>
          <w:bCs/>
        </w:rPr>
      </w:pPr>
      <w:r w:rsidRPr="00D209DE">
        <w:rPr>
          <w:rFonts w:ascii="Times New Roman" w:hAnsi="Times New Roman"/>
          <w:bCs/>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не могут быть запрещены;</w:t>
      </w:r>
    </w:p>
    <w:p w:rsidR="00CF78FE" w:rsidRPr="00D209DE" w:rsidRDefault="00CF78FE" w:rsidP="0072554F">
      <w:pPr>
        <w:pStyle w:val="ad"/>
        <w:rPr>
          <w:rFonts w:ascii="Times New Roman" w:hAnsi="Times New Roman"/>
          <w:bCs/>
        </w:rPr>
      </w:pPr>
      <w:r w:rsidRPr="00D209DE">
        <w:rPr>
          <w:rFonts w:ascii="Times New Roman" w:hAnsi="Times New Roman"/>
          <w:bCs/>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процедуры публичных слушаний;</w:t>
      </w:r>
    </w:p>
    <w:p w:rsidR="00CF78FE" w:rsidRPr="00D209DE" w:rsidRDefault="00CF78FE" w:rsidP="0072554F">
      <w:pPr>
        <w:pStyle w:val="ad"/>
        <w:rPr>
          <w:rFonts w:ascii="Times New Roman" w:hAnsi="Times New Roman"/>
          <w:bCs/>
        </w:rPr>
      </w:pPr>
      <w:r w:rsidRPr="00D209DE">
        <w:rPr>
          <w:rFonts w:ascii="Times New Roman" w:hAnsi="Times New Roman"/>
          <w:bCs/>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CF78FE" w:rsidRPr="00D209DE" w:rsidRDefault="00CF78FE" w:rsidP="0072554F">
      <w:pPr>
        <w:pStyle w:val="ConsPlusNormal"/>
        <w:ind w:firstLine="540"/>
        <w:jc w:val="both"/>
        <w:rPr>
          <w:rFonts w:ascii="Times New Roman" w:hAnsi="Times New Roman"/>
          <w:sz w:val="24"/>
          <w:szCs w:val="24"/>
        </w:rPr>
      </w:pPr>
      <w:r w:rsidRPr="00D209DE">
        <w:rPr>
          <w:rFonts w:ascii="Times New Roman" w:hAnsi="Times New Roman"/>
          <w:bCs/>
          <w:sz w:val="24"/>
          <w:szCs w:val="24"/>
        </w:rPr>
        <w:t xml:space="preserve">12. </w:t>
      </w:r>
      <w:r w:rsidRPr="00D209DE">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F78FE" w:rsidRPr="00D209DE" w:rsidRDefault="00CF78FE" w:rsidP="0072554F">
      <w:pPr>
        <w:pStyle w:val="ConsPlusNormal"/>
        <w:spacing w:before="240"/>
        <w:ind w:firstLine="540"/>
        <w:jc w:val="both"/>
        <w:rPr>
          <w:rFonts w:ascii="Times New Roman" w:hAnsi="Times New Roman"/>
          <w:sz w:val="24"/>
          <w:szCs w:val="24"/>
        </w:rPr>
      </w:pPr>
      <w:r w:rsidRPr="00D209DE">
        <w:rPr>
          <w:rFonts w:ascii="Times New Roman" w:hAnsi="Times New Roman"/>
          <w:sz w:val="24"/>
          <w:szCs w:val="24"/>
        </w:rPr>
        <w:t>1) предельные (минимальные и (или) максимальные) размеры земельных участков, в том числе их площадь;</w:t>
      </w:r>
    </w:p>
    <w:p w:rsidR="00CF78FE" w:rsidRPr="00D209DE" w:rsidRDefault="00CF78FE" w:rsidP="0072554F">
      <w:pPr>
        <w:pStyle w:val="ConsPlusNormal"/>
        <w:spacing w:before="240"/>
        <w:ind w:firstLine="540"/>
        <w:jc w:val="both"/>
        <w:rPr>
          <w:rFonts w:ascii="Times New Roman" w:hAnsi="Times New Roman"/>
          <w:sz w:val="24"/>
          <w:szCs w:val="24"/>
        </w:rPr>
      </w:pPr>
      <w:bookmarkStart w:id="8" w:name="P1459"/>
      <w:bookmarkEnd w:id="8"/>
      <w:r w:rsidRPr="00D209DE">
        <w:rPr>
          <w:rFonts w:ascii="Times New Roman" w:hAnsi="Times New Roman"/>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78FE" w:rsidRPr="00D209DE" w:rsidRDefault="00CF78FE" w:rsidP="0072554F">
      <w:pPr>
        <w:pStyle w:val="ConsPlusNormal"/>
        <w:spacing w:before="240"/>
        <w:ind w:firstLine="540"/>
        <w:jc w:val="both"/>
        <w:rPr>
          <w:rFonts w:ascii="Times New Roman" w:hAnsi="Times New Roman"/>
          <w:sz w:val="24"/>
          <w:szCs w:val="24"/>
        </w:rPr>
      </w:pPr>
      <w:r w:rsidRPr="00D209DE">
        <w:rPr>
          <w:rFonts w:ascii="Times New Roman" w:hAnsi="Times New Roman"/>
          <w:sz w:val="24"/>
          <w:szCs w:val="24"/>
        </w:rPr>
        <w:t>3) предельное количество этажей или предельную высоту зданий, строений, сооружений;</w:t>
      </w:r>
    </w:p>
    <w:p w:rsidR="00CF78FE" w:rsidRPr="00D209DE" w:rsidRDefault="00CF78FE" w:rsidP="0072554F">
      <w:pPr>
        <w:pStyle w:val="ad"/>
        <w:rPr>
          <w:rFonts w:ascii="Times New Roman" w:hAnsi="Times New Roman"/>
          <w:bCs/>
        </w:rPr>
      </w:pPr>
      <w:bookmarkStart w:id="9" w:name="P1461"/>
      <w:bookmarkEnd w:id="9"/>
      <w:r w:rsidRPr="00D209DE">
        <w:rPr>
          <w:rFonts w:ascii="Times New Roman" w:hAnsi="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D209DE">
        <w:rPr>
          <w:rFonts w:ascii="Times New Roman" w:hAnsi="Times New Roman"/>
          <w:bCs/>
        </w:rPr>
        <w:t>.</w:t>
      </w:r>
    </w:p>
    <w:p w:rsidR="00CF78FE" w:rsidRPr="00D209DE" w:rsidRDefault="00CF78FE" w:rsidP="0072554F">
      <w:pPr>
        <w:pStyle w:val="ad"/>
        <w:rPr>
          <w:rFonts w:ascii="Times New Roman" w:hAnsi="Times New Roman"/>
          <w:bCs/>
        </w:rPr>
      </w:pPr>
      <w:r w:rsidRPr="00D209DE">
        <w:rPr>
          <w:rFonts w:ascii="Times New Roman" w:hAnsi="Times New Roman"/>
          <w:bCs/>
        </w:rPr>
        <w:t>13. Сочетание указанных параметров и их предельные значения устанавливаются индивидуально применительно к каждой территориальной зоне и подзоне, выделенной на карте градостроительного зонирования.</w:t>
      </w:r>
    </w:p>
    <w:p w:rsidR="00CF78FE" w:rsidRPr="00D209DE" w:rsidRDefault="00CF78FE" w:rsidP="0072554F">
      <w:pPr>
        <w:pStyle w:val="ad"/>
        <w:rPr>
          <w:rFonts w:ascii="Times New Roman" w:hAnsi="Times New Roman"/>
          <w:bCs/>
        </w:rPr>
      </w:pPr>
      <w:r w:rsidRPr="00D209DE">
        <w:rPr>
          <w:rFonts w:ascii="Times New Roman" w:hAnsi="Times New Roman"/>
          <w:bCs/>
        </w:rPr>
        <w:t>14.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 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CF78FE" w:rsidRPr="00D209DE" w:rsidRDefault="00CF78FE" w:rsidP="00D209DE">
      <w:pPr>
        <w:pStyle w:val="af3"/>
      </w:pPr>
      <w:bookmarkStart w:id="10" w:name="_Toc405882444"/>
      <w:r w:rsidRPr="00D209DE">
        <w:t>Статья 6. Изменение видов разрешенного использования земельных участков и объектов капитального строительства</w:t>
      </w:r>
      <w:bookmarkEnd w:id="10"/>
    </w:p>
    <w:p w:rsidR="00CF78FE" w:rsidRPr="00D209DE" w:rsidRDefault="00CF78FE" w:rsidP="0072554F">
      <w:pPr>
        <w:pStyle w:val="ad"/>
        <w:rPr>
          <w:rFonts w:ascii="Times New Roman" w:hAnsi="Times New Roman"/>
        </w:rPr>
      </w:pPr>
      <w:r w:rsidRPr="00D209DE">
        <w:rPr>
          <w:rFonts w:ascii="Times New Roman" w:hAnsi="Times New Roman"/>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F78FE" w:rsidRPr="00D209DE" w:rsidRDefault="00CF78FE" w:rsidP="0072554F">
      <w:pPr>
        <w:pStyle w:val="ad"/>
        <w:rPr>
          <w:rFonts w:ascii="Times New Roman" w:hAnsi="Times New Roman"/>
        </w:rPr>
      </w:pPr>
      <w:r w:rsidRPr="00D209DE">
        <w:rPr>
          <w:rFonts w:ascii="Times New Roman" w:hAnsi="Times New Roman"/>
        </w:rPr>
        <w:t xml:space="preserve">2. Реконструкция объектов капитального строительства, несоответствующих разрешенному виду использования,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CF78FE" w:rsidRPr="00D209DE" w:rsidRDefault="00CF78FE" w:rsidP="0072554F">
      <w:pPr>
        <w:pStyle w:val="ad"/>
        <w:rPr>
          <w:rFonts w:ascii="Times New Roman" w:hAnsi="Times New Roman"/>
        </w:rPr>
      </w:pPr>
      <w:r w:rsidRPr="00D209DE">
        <w:rPr>
          <w:rFonts w:ascii="Times New Roman" w:hAnsi="Times New Roman"/>
        </w:rPr>
        <w:t>3. Изменение видов разрешенного использования земельных участков и объектов капитального строительства, несоответствующих разрешенному виду использования,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F78FE" w:rsidRPr="00D209DE" w:rsidRDefault="00CF78FE" w:rsidP="0072554F">
      <w:pPr>
        <w:pStyle w:val="ad"/>
        <w:rPr>
          <w:rFonts w:ascii="Times New Roman" w:hAnsi="Times New Roman"/>
        </w:rPr>
      </w:pPr>
      <w:r w:rsidRPr="00D209DE">
        <w:rPr>
          <w:rFonts w:ascii="Times New Roman" w:hAnsi="Times New Roman"/>
        </w:rPr>
        <w:t>4. В случае, если использование земельных участков и объектов капитального строительства, несоответствующих разрешенному виду использования, продолжается и опасно для жизни или здоровья человека, для окружающей среды, объектов культурного наследия, то в соответствии с федеральными законами может быть наложен запрет на использование таких земельных участков и объектов.</w:t>
      </w:r>
    </w:p>
    <w:p w:rsidR="00CF78FE" w:rsidRPr="00D209DE" w:rsidRDefault="00CF78FE" w:rsidP="00D209DE">
      <w:pPr>
        <w:pStyle w:val="af3"/>
      </w:pPr>
      <w:bookmarkStart w:id="11" w:name="_Toc405882445"/>
      <w:r w:rsidRPr="00D209DE">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11"/>
    </w:p>
    <w:p w:rsidR="00CF78FE" w:rsidRPr="00D209DE" w:rsidRDefault="00CF78FE" w:rsidP="0072554F">
      <w:pPr>
        <w:pStyle w:val="ad"/>
        <w:rPr>
          <w:rFonts w:ascii="Times New Roman" w:hAnsi="Times New Roman"/>
        </w:rPr>
      </w:pPr>
      <w:r w:rsidRPr="00D209DE">
        <w:rPr>
          <w:rFonts w:ascii="Times New Roman" w:hAnsi="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F78FE" w:rsidRPr="00D209DE" w:rsidRDefault="00CF78FE" w:rsidP="0072554F">
      <w:pPr>
        <w:pStyle w:val="ad"/>
        <w:rPr>
          <w:rFonts w:ascii="Times New Roman" w:hAnsi="Times New Roman"/>
        </w:rPr>
      </w:pPr>
      <w:r w:rsidRPr="00D209DE">
        <w:rPr>
          <w:rFonts w:ascii="Times New Roman" w:hAnsi="Times New Roman"/>
        </w:rPr>
        <w:t xml:space="preserve">2. </w:t>
      </w:r>
      <w:r w:rsidR="00A45D45" w:rsidRPr="00D209DE">
        <w:rPr>
          <w:rFonts w:ascii="Times New Roman" w:hAnsi="Times New Roman"/>
        </w:rPr>
        <w:t xml:space="preserve">Вопрос о предоставлении разрешения на условно разрешенный вид использования подлежит обсуждению на публичных слушаниях или общественных обсуждениях. Порядок организации и проведения публичных слушаний или общественных обсуждений определяется Уставом Тарского </w:t>
      </w:r>
      <w:r w:rsidR="00A45D45" w:rsidRPr="00D209DE">
        <w:rPr>
          <w:rFonts w:ascii="Times New Roman" w:hAnsi="Times New Roman"/>
        </w:rPr>
        <w:lastRenderedPageBreak/>
        <w:t>муниципального района Омской области и (или) нормативными правовыми актами Совета Тарского муниципального района Омской области с учетом положений настоящих Правил</w:t>
      </w:r>
      <w:r w:rsidRPr="00D209DE">
        <w:rPr>
          <w:rFonts w:ascii="Times New Roman" w:hAnsi="Times New Roman"/>
        </w:rPr>
        <w:t>.</w:t>
      </w:r>
    </w:p>
    <w:p w:rsidR="00CF78FE" w:rsidRPr="00D209DE" w:rsidRDefault="00CF78FE" w:rsidP="0072554F">
      <w:pPr>
        <w:pStyle w:val="ad"/>
        <w:rPr>
          <w:rFonts w:ascii="Times New Roman" w:hAnsi="Times New Roman"/>
        </w:rPr>
      </w:pPr>
      <w:r w:rsidRPr="00D209DE">
        <w:rPr>
          <w:rFonts w:ascii="Times New Roman" w:hAnsi="Times New Roman"/>
        </w:rPr>
        <w:t xml:space="preserve">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имеющим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A214E2" w:rsidRPr="00A214E2">
        <w:rPr>
          <w:rFonts w:ascii="Times New Roman" w:hAnsi="Times New Roman"/>
        </w:rPr>
        <w:t xml:space="preserve">семь рабочих дней </w:t>
      </w:r>
      <w:r w:rsidRPr="00D209DE">
        <w:rPr>
          <w:rFonts w:ascii="Times New Roman" w:hAnsi="Times New Roman"/>
        </w:rPr>
        <w:t>со дня поступления заявления заинтересованного лица о предоставлении разрешения на условно разрешенный вид использования.</w:t>
      </w:r>
    </w:p>
    <w:p w:rsidR="00CF78FE" w:rsidRPr="00D209DE" w:rsidRDefault="00CF78FE" w:rsidP="0072554F">
      <w:pPr>
        <w:pStyle w:val="ad"/>
        <w:rPr>
          <w:rFonts w:ascii="Times New Roman" w:hAnsi="Times New Roman"/>
        </w:rPr>
      </w:pPr>
      <w:r w:rsidRPr="00D209DE">
        <w:rPr>
          <w:rFonts w:ascii="Times New Roman" w:hAnsi="Times New Roman"/>
        </w:rPr>
        <w:t xml:space="preserve">6. Срок проведения публичных слушаний </w:t>
      </w:r>
      <w:r w:rsidR="00A45D45" w:rsidRPr="00D209DE">
        <w:rPr>
          <w:rFonts w:ascii="Times New Roman" w:hAnsi="Times New Roman"/>
        </w:rPr>
        <w:t xml:space="preserve">или общественных обсуждений </w:t>
      </w:r>
      <w:r w:rsidRPr="00D209DE">
        <w:rPr>
          <w:rFonts w:ascii="Times New Roman" w:hAnsi="Times New Roman"/>
        </w:rPr>
        <w:t>с момента оповещения жителей Тарского муниципального района Омской области о времени и месте их проведения до дня опубликования заключения о результатах публичных слушаний определяется Уставом Тарского муниципального района Омской области и (или) нормативными правовыми актами Совета Тарского муниципального района Омской области и не</w:t>
      </w:r>
      <w:r w:rsidR="00A45D45" w:rsidRPr="00D209DE">
        <w:rPr>
          <w:rFonts w:ascii="Times New Roman" w:hAnsi="Times New Roman"/>
        </w:rPr>
        <w:t xml:space="preserve"> может быть более одного месяца.</w:t>
      </w:r>
    </w:p>
    <w:p w:rsidR="00CF78FE" w:rsidRPr="00D209DE" w:rsidRDefault="00CF78FE" w:rsidP="0072554F">
      <w:pPr>
        <w:pStyle w:val="ad"/>
        <w:rPr>
          <w:rFonts w:ascii="Times New Roman" w:hAnsi="Times New Roman"/>
        </w:rPr>
      </w:pPr>
      <w:r w:rsidRPr="00D209DE">
        <w:rPr>
          <w:rFonts w:ascii="Times New Roman" w:hAnsi="Times New Roman"/>
        </w:rPr>
        <w:t xml:space="preserve">7. На основании заключения о результатах публичных слушаний </w:t>
      </w:r>
      <w:r w:rsidR="00A45D45" w:rsidRPr="00D209DE">
        <w:rPr>
          <w:rFonts w:ascii="Times New Roman" w:hAnsi="Times New Roman"/>
        </w:rPr>
        <w:t xml:space="preserve">или общественных обсуждений </w:t>
      </w:r>
      <w:r w:rsidRPr="00D209DE">
        <w:rPr>
          <w:rFonts w:ascii="Times New Roman" w:hAnsi="Times New Roman"/>
        </w:rPr>
        <w:t>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Тарского муниципального района Омской области.</w:t>
      </w:r>
    </w:p>
    <w:p w:rsidR="00CF78FE" w:rsidRPr="00D209DE" w:rsidRDefault="00CF78FE" w:rsidP="0072554F">
      <w:pPr>
        <w:pStyle w:val="ad"/>
        <w:rPr>
          <w:rFonts w:ascii="Times New Roman" w:hAnsi="Times New Roman"/>
        </w:rPr>
      </w:pPr>
      <w:r w:rsidRPr="00D209DE">
        <w:rPr>
          <w:rFonts w:ascii="Times New Roman" w:hAnsi="Times New Roman"/>
        </w:rPr>
        <w:t xml:space="preserve">8. </w:t>
      </w:r>
      <w:r w:rsidR="00A45D45" w:rsidRPr="00D209DE">
        <w:rPr>
          <w:rFonts w:ascii="Times New Roman" w:hAnsi="Times New Roman"/>
        </w:rPr>
        <w:t>На основании рекомендаций Комиссии Глава Тарского муниципального района Омской области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принимает решение о предоставлении разрешения или об отказе в его предоставлении.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Тарского муниципального района Омской области в сети "Интернет</w:t>
      </w:r>
      <w:r w:rsidRPr="00D209DE">
        <w:rPr>
          <w:rFonts w:ascii="Times New Roman" w:hAnsi="Times New Roman"/>
        </w:rPr>
        <w:t>.</w:t>
      </w:r>
    </w:p>
    <w:p w:rsidR="00CF78FE" w:rsidRPr="00D209DE" w:rsidRDefault="00CF78FE" w:rsidP="0072554F">
      <w:pPr>
        <w:pStyle w:val="ad"/>
        <w:rPr>
          <w:rFonts w:ascii="Times New Roman" w:hAnsi="Times New Roman"/>
        </w:rPr>
      </w:pPr>
      <w:r w:rsidRPr="00D209DE">
        <w:rPr>
          <w:rFonts w:ascii="Times New Roman" w:hAnsi="Times New Roman"/>
        </w:rPr>
        <w:t>9. Расходы, связанные с организацией и проведением публичных слушаний</w:t>
      </w:r>
      <w:r w:rsidR="00A45D45" w:rsidRPr="00D209DE">
        <w:rPr>
          <w:rFonts w:ascii="Times New Roman" w:hAnsi="Times New Roman"/>
        </w:rPr>
        <w:t xml:space="preserve"> или общественных обсуждений</w:t>
      </w:r>
      <w:r w:rsidRPr="00D209DE">
        <w:rPr>
          <w:rFonts w:ascii="Times New Roman" w:hAnsi="Times New Roman"/>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CF78FE" w:rsidRPr="00D209DE" w:rsidRDefault="00CF78FE" w:rsidP="0072554F">
      <w:pPr>
        <w:pStyle w:val="ad"/>
        <w:rPr>
          <w:rFonts w:ascii="Times New Roman" w:hAnsi="Times New Roman"/>
        </w:rPr>
      </w:pPr>
      <w:r w:rsidRPr="00D209DE">
        <w:rPr>
          <w:rFonts w:ascii="Times New Roman" w:hAnsi="Times New Roman"/>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F78FE" w:rsidRPr="00D209DE" w:rsidRDefault="00CF78FE" w:rsidP="0072554F">
      <w:pPr>
        <w:pStyle w:val="ad"/>
        <w:rPr>
          <w:rFonts w:ascii="Times New Roman" w:hAnsi="Times New Roman"/>
        </w:rPr>
      </w:pPr>
      <w:r w:rsidRPr="00D209DE">
        <w:rPr>
          <w:rFonts w:ascii="Times New Roman" w:hAnsi="Times New Roman"/>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6D6B21" w:rsidRDefault="006D6B21" w:rsidP="00D209DE">
      <w:pPr>
        <w:pStyle w:val="af3"/>
      </w:pPr>
      <w:bookmarkStart w:id="12" w:name="_Toc405882446"/>
    </w:p>
    <w:p w:rsidR="00CF78FE" w:rsidRPr="00D209DE" w:rsidRDefault="00CF78FE" w:rsidP="00D209DE">
      <w:pPr>
        <w:pStyle w:val="af3"/>
      </w:pPr>
      <w:r w:rsidRPr="00D209DE">
        <w:t>Статья 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2"/>
    </w:p>
    <w:p w:rsidR="00CF78FE" w:rsidRPr="00D209DE" w:rsidRDefault="00CF78FE" w:rsidP="0072554F">
      <w:pPr>
        <w:pStyle w:val="ad"/>
        <w:rPr>
          <w:rFonts w:ascii="Times New Roman" w:hAnsi="Times New Roman"/>
        </w:rPr>
      </w:pPr>
      <w:r w:rsidRPr="00D209DE">
        <w:rPr>
          <w:rFonts w:ascii="Times New Roman" w:hAnsi="Times New Roman"/>
        </w:rPr>
        <w:lastRenderedPageBreak/>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F78FE" w:rsidRPr="00D209DE" w:rsidRDefault="00CF78FE" w:rsidP="0072554F">
      <w:pPr>
        <w:pStyle w:val="ad"/>
        <w:rPr>
          <w:rFonts w:ascii="Times New Roman" w:hAnsi="Times New Roman"/>
        </w:rPr>
      </w:pPr>
      <w:r w:rsidRPr="00D209DE">
        <w:rPr>
          <w:rFonts w:ascii="Times New Roman" w:hAnsi="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F78FE" w:rsidRPr="00D209DE" w:rsidRDefault="00CF78FE" w:rsidP="0072554F">
      <w:pPr>
        <w:pStyle w:val="ad"/>
        <w:rPr>
          <w:rFonts w:ascii="Times New Roman" w:hAnsi="Times New Roman"/>
        </w:rPr>
      </w:pPr>
      <w:r w:rsidRPr="00D209DE">
        <w:rPr>
          <w:rFonts w:ascii="Times New Roman" w:hAnsi="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00A214E2" w:rsidRPr="00A214E2">
        <w:rPr>
          <w:rFonts w:ascii="Times New Roman" w:hAnsi="Times New Roman"/>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r w:rsidR="00A214E2">
        <w:rPr>
          <w:rFonts w:ascii="Times New Roman" w:hAnsi="Times New Roman"/>
        </w:rPr>
        <w:t>.</w:t>
      </w:r>
    </w:p>
    <w:p w:rsidR="00CF78FE" w:rsidRPr="00D209DE" w:rsidRDefault="00CF78FE" w:rsidP="0072554F">
      <w:pPr>
        <w:pStyle w:val="ad"/>
        <w:rPr>
          <w:rFonts w:ascii="Times New Roman" w:hAnsi="Times New Roman"/>
        </w:rPr>
      </w:pPr>
      <w:r w:rsidRPr="00D209DE">
        <w:rPr>
          <w:rFonts w:ascii="Times New Roman" w:hAnsi="Times New Roman"/>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r w:rsidR="00A45D45" w:rsidRPr="00D209DE">
        <w:rPr>
          <w:rFonts w:ascii="Times New Roman" w:hAnsi="Times New Roman"/>
        </w:rPr>
        <w:t xml:space="preserve"> или общественных обсуждений</w:t>
      </w:r>
      <w:r w:rsidRPr="00D209DE">
        <w:rPr>
          <w:rFonts w:ascii="Times New Roman" w:hAnsi="Times New Roman"/>
        </w:rPr>
        <w:t>, проводимых в порядке, установленном Градостроительным кодексом Российской Федерации, Уставом Тарского муниципального района Омской области, настоящими Правилами.</w:t>
      </w:r>
    </w:p>
    <w:p w:rsidR="00CF78FE" w:rsidRPr="00D209DE" w:rsidRDefault="00CF78FE" w:rsidP="0072554F">
      <w:pPr>
        <w:pStyle w:val="ad"/>
        <w:rPr>
          <w:rFonts w:ascii="Times New Roman" w:hAnsi="Times New Roman"/>
        </w:rPr>
      </w:pPr>
      <w:r w:rsidRPr="00D209DE">
        <w:rPr>
          <w:rFonts w:ascii="Times New Roman" w:hAnsi="Times New Roman"/>
        </w:rPr>
        <w:t xml:space="preserve">5. На основании заключения о результатах публичных слушаний </w:t>
      </w:r>
      <w:r w:rsidR="00A45D45" w:rsidRPr="00D209DE">
        <w:rPr>
          <w:rFonts w:ascii="Times New Roman" w:hAnsi="Times New Roman"/>
        </w:rPr>
        <w:t xml:space="preserve">или общественных обсуждений </w:t>
      </w:r>
      <w:r w:rsidRPr="00D209DE">
        <w:rPr>
          <w:rFonts w:ascii="Times New Roman" w:hAnsi="Times New Roman"/>
        </w:rPr>
        <w:t>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или об отказе в предоставлении такого разрешения с указанием причин принятого решения и направляет указанные рекомендации Главе Тарского муниципального района Омской области.</w:t>
      </w:r>
    </w:p>
    <w:p w:rsidR="00CF78FE" w:rsidRPr="00D209DE" w:rsidRDefault="00CF78FE" w:rsidP="0072554F">
      <w:pPr>
        <w:pStyle w:val="ad"/>
        <w:rPr>
          <w:rFonts w:ascii="Times New Roman" w:hAnsi="Times New Roman"/>
        </w:rPr>
      </w:pPr>
      <w:r w:rsidRPr="00D209DE">
        <w:rPr>
          <w:rFonts w:ascii="Times New Roman" w:hAnsi="Times New Roman"/>
        </w:rPr>
        <w:t xml:space="preserve">6. Глава Тарского муниципального района Омской области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CF78FE" w:rsidRPr="00D209DE" w:rsidRDefault="00CF78FE" w:rsidP="0072554F">
      <w:pPr>
        <w:pStyle w:val="ad"/>
        <w:rPr>
          <w:rFonts w:ascii="Times New Roman" w:hAnsi="Times New Roman"/>
        </w:rPr>
      </w:pPr>
      <w:r w:rsidRPr="00D209DE">
        <w:rPr>
          <w:rFonts w:ascii="Times New Roman" w:hAnsi="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83B28" w:rsidRPr="00D209DE" w:rsidRDefault="00083B28" w:rsidP="0072554F">
      <w:pPr>
        <w:pStyle w:val="ad"/>
        <w:rPr>
          <w:rFonts w:ascii="Times New Roman" w:hAnsi="Times New Roman"/>
        </w:rPr>
      </w:pPr>
    </w:p>
    <w:p w:rsidR="00CF78FE" w:rsidRPr="00D209DE" w:rsidRDefault="00CF78FE" w:rsidP="00D209DE">
      <w:pPr>
        <w:pStyle w:val="9"/>
      </w:pPr>
      <w:r w:rsidRPr="00D209DE">
        <w:t>ГЛАВА 3. ДОКУМЕНТАЦИЯ ПО ПЛАНИРОВКЕ ТЕРРИТОРИИ</w:t>
      </w:r>
    </w:p>
    <w:p w:rsidR="00D209DE" w:rsidRPr="00D209DE" w:rsidRDefault="00D209DE" w:rsidP="00D209DE">
      <w:pPr>
        <w:spacing w:before="240"/>
      </w:pPr>
    </w:p>
    <w:p w:rsidR="00CF78FE" w:rsidRPr="00D209DE" w:rsidRDefault="00CF78FE" w:rsidP="00D209DE">
      <w:pPr>
        <w:pStyle w:val="af3"/>
      </w:pPr>
      <w:bookmarkStart w:id="13" w:name="_Toc405882448"/>
      <w:r w:rsidRPr="00D209DE">
        <w:t>Статья 9. Виды документации по планировке территории</w:t>
      </w:r>
      <w:bookmarkEnd w:id="13"/>
    </w:p>
    <w:p w:rsidR="00CF78FE" w:rsidRPr="00D209DE" w:rsidRDefault="00CF78FE" w:rsidP="00114A11">
      <w:pPr>
        <w:pStyle w:val="ad"/>
        <w:rPr>
          <w:rFonts w:ascii="Times New Roman" w:hAnsi="Times New Roman"/>
        </w:rPr>
      </w:pPr>
      <w:r w:rsidRPr="00D209DE">
        <w:rPr>
          <w:rFonts w:ascii="Times New Roman" w:hAnsi="Times New Roman"/>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CF78FE" w:rsidRPr="00D209DE" w:rsidRDefault="00CF78FE" w:rsidP="00114A11">
      <w:pPr>
        <w:pStyle w:val="ad"/>
        <w:rPr>
          <w:rFonts w:ascii="Times New Roman" w:hAnsi="Times New Roman"/>
        </w:rPr>
      </w:pPr>
      <w:r w:rsidRPr="00D209DE">
        <w:rPr>
          <w:rFonts w:ascii="Times New Roman" w:hAnsi="Times New Roman"/>
        </w:rPr>
        <w:t>2. Подготовка документации по планировке территории осуществляется в отношении застроенных или подлежащих застройке территорий.</w:t>
      </w:r>
    </w:p>
    <w:p w:rsidR="00CF78FE" w:rsidRPr="00D209DE" w:rsidRDefault="00CF78FE" w:rsidP="00114A11">
      <w:pPr>
        <w:pStyle w:val="ad"/>
        <w:rPr>
          <w:rFonts w:ascii="Times New Roman" w:hAnsi="Times New Roman"/>
        </w:rPr>
      </w:pPr>
      <w:r w:rsidRPr="00D209DE">
        <w:rPr>
          <w:rFonts w:ascii="Times New Roman" w:hAnsi="Times New Roman"/>
        </w:rPr>
        <w:t>3.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D209DE" w:rsidRPr="00D209DE" w:rsidRDefault="00CF78FE" w:rsidP="00BF0609">
      <w:pPr>
        <w:pStyle w:val="ad"/>
        <w:rPr>
          <w:rFonts w:ascii="Times New Roman" w:hAnsi="Times New Roman"/>
        </w:rPr>
      </w:pPr>
      <w:r w:rsidRPr="00D209DE">
        <w:rPr>
          <w:rFonts w:ascii="Times New Roman" w:hAnsi="Times New Roman"/>
          <w:bCs/>
        </w:rPr>
        <w:lastRenderedPageBreak/>
        <w:t xml:space="preserve">4. </w:t>
      </w:r>
      <w:r w:rsidRPr="00D209DE">
        <w:rPr>
          <w:rFonts w:ascii="Times New Roman" w:hAnsi="Times New Roman"/>
        </w:rPr>
        <w:t>Подготовка проектов межевания территорий осуществляется в составе проектов планировки территорий или в виде отдельного документа.</w:t>
      </w:r>
    </w:p>
    <w:p w:rsidR="00CF78FE" w:rsidRPr="00D209DE" w:rsidRDefault="00CF78FE" w:rsidP="00D209DE">
      <w:pPr>
        <w:pStyle w:val="af3"/>
      </w:pPr>
      <w:bookmarkStart w:id="14" w:name="_Toc405882449"/>
      <w:r w:rsidRPr="00D209DE">
        <w:t xml:space="preserve">Статья 10. Порядок подготовки проектов планировки территории и проектов межевания территории </w:t>
      </w:r>
      <w:r w:rsidR="00D551CB">
        <w:t>Больше - Туралинского</w:t>
      </w:r>
      <w:r w:rsidRPr="00D209DE">
        <w:t xml:space="preserve"> сельского поселения</w:t>
      </w:r>
      <w:bookmarkEnd w:id="14"/>
    </w:p>
    <w:p w:rsidR="00CF78FE" w:rsidRPr="00D209DE" w:rsidRDefault="00CF78FE" w:rsidP="00114A11">
      <w:pPr>
        <w:pStyle w:val="ad"/>
        <w:rPr>
          <w:rFonts w:ascii="Times New Roman" w:hAnsi="Times New Roman"/>
        </w:rPr>
      </w:pPr>
      <w:r w:rsidRPr="00D209DE">
        <w:rPr>
          <w:rFonts w:ascii="Times New Roman" w:hAnsi="Times New Roman"/>
        </w:rPr>
        <w:t xml:space="preserve">1. Решение о подготовке проектов планировки территории и проектов межевания территории </w:t>
      </w:r>
      <w:r w:rsidR="00D551CB">
        <w:rPr>
          <w:rFonts w:ascii="Times New Roman" w:hAnsi="Times New Roman"/>
        </w:rPr>
        <w:t>Больше - Туралинского</w:t>
      </w:r>
      <w:r w:rsidRPr="00D209DE">
        <w:rPr>
          <w:rFonts w:ascii="Times New Roman" w:hAnsi="Times New Roman"/>
        </w:rPr>
        <w:t xml:space="preserve"> сельского поселения принимается Администрацией Тарского муниципального района Омской области по инициативе органов местного самоуправления, физических или юридических лиц. Указанное решение в течение трех дней подлежит официальному опубликованию и размещается на официальном сайте Тарского муниципального района Омской области в сети "Интернет".</w:t>
      </w:r>
    </w:p>
    <w:p w:rsidR="00CF78FE" w:rsidRPr="00D209DE" w:rsidRDefault="00CF78FE" w:rsidP="00114A11">
      <w:pPr>
        <w:pStyle w:val="ad"/>
        <w:rPr>
          <w:rFonts w:ascii="Times New Roman" w:hAnsi="Times New Roman"/>
        </w:rPr>
      </w:pPr>
      <w:r w:rsidRPr="00D209DE">
        <w:rPr>
          <w:rFonts w:ascii="Times New Roman" w:hAnsi="Times New Roman"/>
        </w:rPr>
        <w:t>2. В течение месяца со дня опубликования решения о подготовке проектов планировки территории и проектов межевания территории физические или юридические лица вправе представить в Администрацию Тарского муниципального района Омской области свои предложения о порядке, сроках подготовки и содержании указанных проектов.</w:t>
      </w:r>
    </w:p>
    <w:p w:rsidR="00CF78FE" w:rsidRPr="00D209DE" w:rsidRDefault="00CF78FE" w:rsidP="00114A11">
      <w:pPr>
        <w:pStyle w:val="ad"/>
        <w:rPr>
          <w:rFonts w:ascii="Times New Roman" w:hAnsi="Times New Roman"/>
        </w:rPr>
      </w:pPr>
      <w:r w:rsidRPr="00D209DE">
        <w:rPr>
          <w:rFonts w:ascii="Times New Roman" w:hAnsi="Times New Roman"/>
        </w:rPr>
        <w:t>3. Состав и содержание проектов планировки территории и проектов межевания территории должны соответствовать требованиям Градостроительного кодекса Российской Федерации и уточняются в задании на подготовку указанных проектов с учетом специфики территории и планируемого размещения на ней объектов капитального строительства.</w:t>
      </w:r>
    </w:p>
    <w:p w:rsidR="00CF78FE" w:rsidRPr="00D209DE" w:rsidRDefault="00CF78FE" w:rsidP="00114A11">
      <w:pPr>
        <w:pStyle w:val="ad"/>
        <w:rPr>
          <w:rFonts w:ascii="Times New Roman" w:hAnsi="Times New Roman"/>
        </w:rPr>
      </w:pPr>
      <w:r w:rsidRPr="00D209DE">
        <w:rPr>
          <w:rFonts w:ascii="Times New Roman" w:hAnsi="Times New Roman"/>
        </w:rPr>
        <w:t>4. Определение исполнителя работ по подготовке проектов планировки территории и проектов межевания территории осуществляется в соответствии с Федеральным законом 05.04.2013 № 44-ФЗ "О контрактной системе в сфере закупок товаров, работ, услуг для обеспечения государственных и муниципальных нужд".</w:t>
      </w:r>
    </w:p>
    <w:p w:rsidR="00CF78FE" w:rsidRPr="00D209DE" w:rsidRDefault="00CF78FE" w:rsidP="00114A11">
      <w:pPr>
        <w:pStyle w:val="ad"/>
        <w:rPr>
          <w:rFonts w:ascii="Times New Roman" w:hAnsi="Times New Roman"/>
        </w:rPr>
      </w:pPr>
      <w:r w:rsidRPr="00D209DE">
        <w:rPr>
          <w:rFonts w:ascii="Times New Roman" w:hAnsi="Times New Roman"/>
        </w:rPr>
        <w:t xml:space="preserve">5. Подготовка проектов планировки территории и проектов межевания территории осуществляется в соответствии с Градостроительным кодексом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 Тарского муниципального района, муниципальными правовыми актами органов местного самоуправления </w:t>
      </w:r>
      <w:r w:rsidR="00D551CB">
        <w:rPr>
          <w:rFonts w:ascii="Times New Roman" w:hAnsi="Times New Roman"/>
        </w:rPr>
        <w:t>Больше - Туралинского</w:t>
      </w:r>
      <w:r w:rsidRPr="00D209DE">
        <w:rPr>
          <w:rFonts w:ascii="Times New Roman" w:hAnsi="Times New Roman"/>
        </w:rPr>
        <w:t xml:space="preserve"> сельского поселения.</w:t>
      </w:r>
    </w:p>
    <w:p w:rsidR="00CF78FE" w:rsidRPr="00D209DE" w:rsidRDefault="00CF78FE" w:rsidP="00114A11">
      <w:pPr>
        <w:pStyle w:val="ad"/>
        <w:rPr>
          <w:rFonts w:ascii="Times New Roman" w:hAnsi="Times New Roman"/>
        </w:rPr>
      </w:pPr>
      <w:r w:rsidRPr="00D209DE">
        <w:rPr>
          <w:rFonts w:ascii="Times New Roman" w:hAnsi="Times New Roman"/>
        </w:rPr>
        <w:t>6. Проекты планировки территории и проекты межевания территории до их утверждения подлежат обязательному рассмотрению на публичных слушаниях</w:t>
      </w:r>
      <w:r w:rsidR="00A45D45" w:rsidRPr="00D209DE">
        <w:rPr>
          <w:rFonts w:ascii="Times New Roman" w:hAnsi="Times New Roman"/>
        </w:rPr>
        <w:t xml:space="preserve"> или общественных обсуждений</w:t>
      </w:r>
      <w:r w:rsidRPr="00D209DE">
        <w:rPr>
          <w:rFonts w:ascii="Times New Roman" w:hAnsi="Times New Roman"/>
        </w:rPr>
        <w:t xml:space="preserve">, проводимых в порядке, установленном Градостроительным кодексом Российской Федерации, Уставом Тарского муниципального района Омской области, иными муниципальными правовыми актами Тарского муниципального района Омской области, настоящими Правилами. </w:t>
      </w:r>
    </w:p>
    <w:p w:rsidR="00CF78FE" w:rsidRPr="00D209DE" w:rsidRDefault="00CF78FE" w:rsidP="00114A11">
      <w:pPr>
        <w:pStyle w:val="ad"/>
        <w:rPr>
          <w:rFonts w:ascii="Times New Roman" w:hAnsi="Times New Roman"/>
        </w:rPr>
      </w:pPr>
      <w:r w:rsidRPr="00D209DE">
        <w:rPr>
          <w:rFonts w:ascii="Times New Roman" w:hAnsi="Times New Roman"/>
        </w:rPr>
        <w:t xml:space="preserve">7. Совет Тарского муниципального района Омской области направляет Главе Тарского муниципального района Омской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 </w:t>
      </w:r>
    </w:p>
    <w:p w:rsidR="00CF78FE" w:rsidRPr="00D209DE" w:rsidRDefault="00CF78FE" w:rsidP="00114A11">
      <w:pPr>
        <w:pStyle w:val="ad"/>
        <w:rPr>
          <w:rFonts w:ascii="Times New Roman" w:hAnsi="Times New Roman"/>
        </w:rPr>
      </w:pPr>
      <w:r w:rsidRPr="00D209DE">
        <w:rPr>
          <w:rFonts w:ascii="Times New Roman" w:hAnsi="Times New Roman"/>
        </w:rPr>
        <w:t xml:space="preserve">8. Глава Тарского муниципального района Омской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Комиссию Администрацию Тарского муниципального района Омской области на доработку с учетом указанных протоколов и заключения. </w:t>
      </w:r>
    </w:p>
    <w:p w:rsidR="00CF78FE" w:rsidRDefault="00CF78FE" w:rsidP="00114A11">
      <w:pPr>
        <w:pStyle w:val="ad"/>
        <w:rPr>
          <w:rFonts w:ascii="Times New Roman" w:hAnsi="Times New Roman"/>
        </w:rPr>
      </w:pPr>
      <w:r w:rsidRPr="00D209DE">
        <w:rPr>
          <w:rFonts w:ascii="Times New Roman" w:hAnsi="Times New Roman"/>
        </w:rPr>
        <w:t>9. Утвержденные проекты планировки территории и проекты межевания территории в течение семи дней со дня их утверждения подлежат официальному опубликованию и размещаются на официальном сайте Тарского муниципального района Омской области в сети "Интернет".</w:t>
      </w:r>
    </w:p>
    <w:p w:rsidR="00A214E2" w:rsidRDefault="00A214E2" w:rsidP="00A214E2">
      <w:pPr>
        <w:pStyle w:val="ConsPlusTitle"/>
        <w:jc w:val="both"/>
        <w:outlineLvl w:val="1"/>
      </w:pPr>
      <w:r>
        <w:t>Статья 10.1. Подготовка проектной документации</w:t>
      </w:r>
    </w:p>
    <w:p w:rsidR="00A214E2" w:rsidRPr="00A214E2" w:rsidRDefault="00A214E2" w:rsidP="00A214E2">
      <w:pPr>
        <w:pStyle w:val="ConsPlusNormal"/>
        <w:spacing w:before="240"/>
        <w:ind w:firstLine="540"/>
        <w:jc w:val="both"/>
        <w:rPr>
          <w:rFonts w:ascii="Times New Roman" w:hAnsi="Times New Roman"/>
          <w:color w:val="000000"/>
          <w:sz w:val="24"/>
          <w:szCs w:val="24"/>
        </w:rPr>
      </w:pPr>
      <w:r w:rsidRPr="00A214E2">
        <w:rPr>
          <w:rFonts w:ascii="Times New Roman" w:hAnsi="Times New Roman"/>
          <w:color w:val="000000"/>
          <w:sz w:val="24"/>
          <w:szCs w:val="24"/>
        </w:rPr>
        <w:lastRenderedPageBreak/>
        <w:t>1.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214E2" w:rsidRPr="00A214E2" w:rsidRDefault="00A214E2" w:rsidP="00A214E2">
      <w:pPr>
        <w:pStyle w:val="ConsPlusNormal"/>
        <w:spacing w:before="240"/>
        <w:ind w:firstLine="540"/>
        <w:jc w:val="both"/>
        <w:rPr>
          <w:rFonts w:ascii="Times New Roman" w:hAnsi="Times New Roman"/>
          <w:color w:val="000000"/>
          <w:sz w:val="24"/>
          <w:szCs w:val="24"/>
        </w:rPr>
      </w:pPr>
      <w:bookmarkStart w:id="15" w:name="P2499"/>
      <w:bookmarkEnd w:id="15"/>
      <w:r w:rsidRPr="00A214E2">
        <w:rPr>
          <w:rFonts w:ascii="Times New Roman" w:hAnsi="Times New Roman"/>
          <w:color w:val="000000"/>
          <w:sz w:val="24"/>
          <w:szCs w:val="24"/>
        </w:rPr>
        <w:t>2.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A214E2" w:rsidRPr="00A214E2" w:rsidRDefault="00A214E2" w:rsidP="00A214E2">
      <w:pPr>
        <w:pStyle w:val="ConsPlusNormal"/>
        <w:spacing w:before="240"/>
        <w:ind w:firstLine="540"/>
        <w:jc w:val="both"/>
        <w:rPr>
          <w:rFonts w:ascii="Times New Roman" w:hAnsi="Times New Roman"/>
          <w:color w:val="000000"/>
          <w:sz w:val="24"/>
          <w:szCs w:val="24"/>
        </w:rPr>
      </w:pPr>
      <w:r w:rsidRPr="00A214E2">
        <w:rPr>
          <w:rFonts w:ascii="Times New Roman" w:hAnsi="Times New Roman"/>
          <w:color w:val="000000"/>
          <w:sz w:val="24"/>
          <w:szCs w:val="24"/>
        </w:rPr>
        <w:t xml:space="preserve">3. Положения </w:t>
      </w:r>
      <w:hyperlink w:anchor="P2499" w:history="1">
        <w:r w:rsidRPr="00A214E2">
          <w:rPr>
            <w:rFonts w:ascii="Times New Roman" w:hAnsi="Times New Roman"/>
            <w:color w:val="000000"/>
            <w:sz w:val="24"/>
            <w:szCs w:val="24"/>
          </w:rPr>
          <w:t xml:space="preserve">части </w:t>
        </w:r>
      </w:hyperlink>
      <w:r w:rsidRPr="00A214E2">
        <w:rPr>
          <w:rFonts w:ascii="Times New Roman" w:hAnsi="Times New Roman"/>
          <w:color w:val="000000"/>
          <w:sz w:val="24"/>
          <w:szCs w:val="24"/>
        </w:rPr>
        <w:t>2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A214E2" w:rsidRPr="00A214E2" w:rsidRDefault="00A214E2" w:rsidP="00A214E2">
      <w:pPr>
        <w:pStyle w:val="ConsPlusNormal"/>
        <w:spacing w:before="240"/>
        <w:ind w:firstLine="540"/>
        <w:jc w:val="both"/>
        <w:rPr>
          <w:rFonts w:ascii="Times New Roman" w:hAnsi="Times New Roman"/>
          <w:color w:val="000000"/>
          <w:sz w:val="24"/>
          <w:szCs w:val="24"/>
        </w:rPr>
      </w:pPr>
      <w:bookmarkStart w:id="16" w:name="P2503"/>
      <w:bookmarkStart w:id="17" w:name="P2511"/>
      <w:bookmarkEnd w:id="16"/>
      <w:bookmarkEnd w:id="17"/>
      <w:r w:rsidRPr="00A214E2">
        <w:rPr>
          <w:rFonts w:ascii="Times New Roman" w:hAnsi="Times New Roman"/>
          <w:color w:val="000000"/>
          <w:sz w:val="24"/>
          <w:szCs w:val="24"/>
        </w:rPr>
        <w:t xml:space="preserve">4.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w:t>
      </w:r>
    </w:p>
    <w:p w:rsidR="00A214E2" w:rsidRPr="00A214E2" w:rsidRDefault="00A214E2" w:rsidP="00A214E2">
      <w:pPr>
        <w:pStyle w:val="ConsPlusNormal"/>
        <w:spacing w:before="240"/>
        <w:ind w:firstLine="540"/>
        <w:jc w:val="both"/>
        <w:rPr>
          <w:rFonts w:ascii="Times New Roman" w:hAnsi="Times New Roman"/>
          <w:color w:val="000000"/>
          <w:sz w:val="24"/>
          <w:szCs w:val="24"/>
        </w:rPr>
      </w:pPr>
      <w:r w:rsidRPr="00A214E2">
        <w:rPr>
          <w:rFonts w:ascii="Times New Roman" w:hAnsi="Times New Roman"/>
          <w:color w:val="000000"/>
          <w:sz w:val="24"/>
          <w:szCs w:val="24"/>
        </w:rPr>
        <w:t>5.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A214E2" w:rsidRPr="00A214E2" w:rsidRDefault="00A214E2" w:rsidP="00A214E2">
      <w:pPr>
        <w:pStyle w:val="ConsPlusNormal"/>
        <w:jc w:val="both"/>
        <w:rPr>
          <w:rFonts w:ascii="Times New Roman" w:hAnsi="Times New Roman"/>
          <w:color w:val="000000"/>
          <w:sz w:val="24"/>
          <w:szCs w:val="24"/>
        </w:rPr>
      </w:pPr>
      <w:bookmarkStart w:id="18" w:name="P2524"/>
      <w:bookmarkEnd w:id="18"/>
      <w:r w:rsidRPr="00A214E2">
        <w:rPr>
          <w:rFonts w:ascii="Times New Roman" w:hAnsi="Times New Roman"/>
          <w:color w:val="000000"/>
          <w:sz w:val="24"/>
          <w:szCs w:val="24"/>
        </w:rPr>
        <w:t xml:space="preserve">         6.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w:t>
      </w:r>
    </w:p>
    <w:p w:rsidR="00A214E2" w:rsidRPr="00A214E2" w:rsidRDefault="00A214E2" w:rsidP="00A214E2">
      <w:pPr>
        <w:pStyle w:val="ConsPlusNormal"/>
        <w:spacing w:before="240"/>
        <w:ind w:firstLine="540"/>
        <w:jc w:val="both"/>
        <w:rPr>
          <w:rFonts w:ascii="Times New Roman" w:hAnsi="Times New Roman"/>
          <w:color w:val="000000"/>
          <w:sz w:val="24"/>
          <w:szCs w:val="24"/>
        </w:rPr>
      </w:pPr>
      <w:r w:rsidRPr="00A214E2">
        <w:rPr>
          <w:rFonts w:ascii="Times New Roman" w:hAnsi="Times New Roman"/>
          <w:color w:val="000000"/>
          <w:sz w:val="24"/>
          <w:szCs w:val="24"/>
        </w:rPr>
        <w:t>7.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A214E2" w:rsidRPr="00A214E2" w:rsidRDefault="00A214E2" w:rsidP="00A214E2">
      <w:pPr>
        <w:pStyle w:val="ConsPlusNormal"/>
        <w:spacing w:before="240"/>
        <w:ind w:firstLine="540"/>
        <w:jc w:val="both"/>
        <w:rPr>
          <w:rFonts w:ascii="Times New Roman" w:hAnsi="Times New Roman"/>
          <w:color w:val="000000"/>
          <w:sz w:val="24"/>
          <w:szCs w:val="24"/>
        </w:rPr>
      </w:pPr>
      <w:bookmarkStart w:id="19" w:name="P2536"/>
      <w:bookmarkEnd w:id="19"/>
      <w:r w:rsidRPr="00A214E2">
        <w:rPr>
          <w:rFonts w:ascii="Times New Roman" w:hAnsi="Times New Roman"/>
          <w:color w:val="000000"/>
          <w:sz w:val="24"/>
          <w:szCs w:val="24"/>
        </w:rPr>
        <w:t>8.1.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A214E2" w:rsidRPr="00A214E2" w:rsidRDefault="00A214E2" w:rsidP="00A214E2">
      <w:pPr>
        <w:pStyle w:val="ConsPlusNormal"/>
        <w:spacing w:before="240"/>
        <w:ind w:firstLine="540"/>
        <w:jc w:val="both"/>
        <w:rPr>
          <w:rFonts w:ascii="Times New Roman" w:hAnsi="Times New Roman"/>
          <w:color w:val="000000"/>
          <w:sz w:val="24"/>
          <w:szCs w:val="24"/>
        </w:rPr>
      </w:pPr>
      <w:r w:rsidRPr="00A214E2">
        <w:rPr>
          <w:rFonts w:ascii="Times New Roman" w:hAnsi="Times New Roman"/>
          <w:color w:val="000000"/>
          <w:sz w:val="24"/>
          <w:szCs w:val="24"/>
        </w:rPr>
        <w:t>1) решение о подготовке такой документации по планировке территории;</w:t>
      </w:r>
    </w:p>
    <w:p w:rsidR="00A214E2" w:rsidRPr="00A214E2" w:rsidRDefault="00A214E2" w:rsidP="00A214E2">
      <w:pPr>
        <w:pStyle w:val="ConsPlusNormal"/>
        <w:spacing w:before="240"/>
        <w:ind w:firstLine="540"/>
        <w:jc w:val="both"/>
        <w:rPr>
          <w:rFonts w:ascii="Times New Roman" w:hAnsi="Times New Roman"/>
          <w:color w:val="000000"/>
          <w:sz w:val="24"/>
          <w:szCs w:val="24"/>
        </w:rPr>
      </w:pPr>
      <w:r w:rsidRPr="00A214E2">
        <w:rPr>
          <w:rFonts w:ascii="Times New Roman" w:hAnsi="Times New Roman"/>
          <w:color w:val="000000"/>
          <w:sz w:val="24"/>
          <w:szCs w:val="24"/>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A214E2" w:rsidRPr="00A214E2" w:rsidRDefault="00A214E2" w:rsidP="00A214E2">
      <w:pPr>
        <w:pStyle w:val="ConsPlusNormal"/>
        <w:spacing w:before="240"/>
        <w:ind w:firstLine="540"/>
        <w:jc w:val="both"/>
        <w:rPr>
          <w:rFonts w:ascii="Times New Roman" w:hAnsi="Times New Roman"/>
          <w:color w:val="000000"/>
          <w:sz w:val="24"/>
          <w:szCs w:val="24"/>
        </w:rPr>
      </w:pPr>
      <w:r w:rsidRPr="00A214E2">
        <w:rPr>
          <w:rFonts w:ascii="Times New Roman" w:hAnsi="Times New Roman"/>
          <w:color w:val="000000"/>
          <w:sz w:val="24"/>
          <w:szCs w:val="24"/>
        </w:rPr>
        <w:t xml:space="preserve">8.2. В случае, предусмотренном </w:t>
      </w:r>
      <w:hyperlink w:anchor="P2536" w:history="1">
        <w:r w:rsidRPr="00A214E2">
          <w:rPr>
            <w:rFonts w:ascii="Times New Roman" w:hAnsi="Times New Roman"/>
            <w:color w:val="000000"/>
            <w:sz w:val="24"/>
            <w:szCs w:val="24"/>
          </w:rPr>
          <w:t>частью 8.1</w:t>
        </w:r>
      </w:hyperlink>
      <w:r w:rsidRPr="00A214E2">
        <w:rPr>
          <w:rFonts w:ascii="Times New Roman" w:hAnsi="Times New Roman"/>
          <w:color w:val="000000"/>
          <w:sz w:val="24"/>
          <w:szCs w:val="24"/>
        </w:rPr>
        <w:t xml:space="preserve"> настоящей статьи, проектная документация линейного объекта направляется на экспертизу проектной документации при наличии </w:t>
      </w:r>
      <w:r w:rsidRPr="00A214E2">
        <w:rPr>
          <w:rFonts w:ascii="Times New Roman" w:hAnsi="Times New Roman"/>
          <w:color w:val="000000"/>
          <w:sz w:val="24"/>
          <w:szCs w:val="24"/>
        </w:rPr>
        <w:lastRenderedPageBreak/>
        <w:t>утвержденного проекта планировки территории, предусматривающего строительство, р</w:t>
      </w:r>
      <w:r>
        <w:rPr>
          <w:rFonts w:ascii="Times New Roman" w:hAnsi="Times New Roman"/>
          <w:color w:val="000000"/>
          <w:sz w:val="24"/>
          <w:szCs w:val="24"/>
        </w:rPr>
        <w:t>еконструкцию линейного объекта.</w:t>
      </w:r>
    </w:p>
    <w:p w:rsidR="00CF78FE" w:rsidRPr="00D209DE" w:rsidRDefault="00CF78FE" w:rsidP="00D209DE">
      <w:pPr>
        <w:pStyle w:val="af3"/>
      </w:pPr>
      <w:bookmarkStart w:id="20" w:name="_Toc405882450"/>
      <w:r w:rsidRPr="00D209DE">
        <w:t xml:space="preserve">Статья 11. Порядок подготовки градостроительных планов земельных участков в виде отдельного документа </w:t>
      </w:r>
      <w:bookmarkEnd w:id="20"/>
      <w:r w:rsidRPr="00D209DE">
        <w:t>Администрацией Тарского муниципального района Омской области</w:t>
      </w:r>
    </w:p>
    <w:p w:rsidR="00CF78FE" w:rsidRPr="00D209DE" w:rsidRDefault="00CF78FE" w:rsidP="00542066">
      <w:pPr>
        <w:pStyle w:val="ConsPlusNormal"/>
        <w:spacing w:afterLines="60"/>
        <w:ind w:firstLine="540"/>
        <w:jc w:val="both"/>
        <w:rPr>
          <w:rFonts w:ascii="Times New Roman" w:hAnsi="Times New Roman"/>
          <w:sz w:val="24"/>
          <w:szCs w:val="24"/>
        </w:rPr>
      </w:pPr>
      <w:r w:rsidRPr="00D209DE">
        <w:rPr>
          <w:rFonts w:ascii="Times New Roman" w:hAnsi="Times New Roman"/>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F78FE" w:rsidRPr="00D209DE" w:rsidRDefault="00CF78FE" w:rsidP="00542066">
      <w:pPr>
        <w:pStyle w:val="ConsPlusNormal"/>
        <w:spacing w:afterLines="60"/>
        <w:ind w:firstLine="540"/>
        <w:jc w:val="both"/>
        <w:rPr>
          <w:rFonts w:ascii="Times New Roman" w:hAnsi="Times New Roman"/>
          <w:sz w:val="24"/>
          <w:szCs w:val="24"/>
        </w:rPr>
      </w:pPr>
      <w:r w:rsidRPr="00D209DE">
        <w:rPr>
          <w:rFonts w:ascii="Times New Roman" w:hAnsi="Times New Roman"/>
          <w:sz w:val="24"/>
          <w:szCs w:val="24"/>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w:t>
      </w:r>
      <w:r w:rsidR="00A45D45" w:rsidRPr="00D209DE">
        <w:rPr>
          <w:rFonts w:ascii="Times New Roman" w:hAnsi="Times New Roman"/>
          <w:sz w:val="24"/>
          <w:szCs w:val="24"/>
        </w:rPr>
        <w:t>содержащиеся в Едином государственном реестре недвижимости</w:t>
      </w:r>
      <w:r w:rsidRPr="00D209DE">
        <w:rPr>
          <w:rFonts w:ascii="Times New Roman" w:hAnsi="Times New Roman"/>
          <w:sz w:val="24"/>
          <w:szCs w:val="24"/>
        </w:rPr>
        <w:t>,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CF78FE" w:rsidRPr="00D209DE" w:rsidRDefault="00CF78FE" w:rsidP="00542066">
      <w:pPr>
        <w:pStyle w:val="ad"/>
        <w:spacing w:afterLines="60"/>
        <w:rPr>
          <w:rFonts w:ascii="Times New Roman" w:hAnsi="Times New Roman"/>
        </w:rPr>
      </w:pPr>
      <w:r w:rsidRPr="00D209DE">
        <w:rPr>
          <w:rFonts w:ascii="Times New Roman" w:hAnsi="Times New Roman"/>
        </w:rPr>
        <w:t xml:space="preserve">3. </w:t>
      </w:r>
      <w:r w:rsidR="00A45D45" w:rsidRPr="00D209DE">
        <w:rPr>
          <w:rFonts w:ascii="Times New Roman" w:hAnsi="Times New Roman"/>
        </w:rPr>
        <w:t xml:space="preserve">В течение </w:t>
      </w:r>
      <w:r w:rsidR="00A96DAE">
        <w:rPr>
          <w:rFonts w:ascii="Times New Roman" w:hAnsi="Times New Roman"/>
        </w:rPr>
        <w:t>четырнадцати</w:t>
      </w:r>
      <w:r w:rsidR="00A45D45" w:rsidRPr="00D209DE">
        <w:rPr>
          <w:rFonts w:ascii="Times New Roman" w:hAnsi="Times New Roman"/>
        </w:rPr>
        <w:t xml:space="preserve"> рабочих дней со дня поступления заявления правообладателя земельного участка о выдаче градостроительного плана земельного участка отдел архитектуры Администрации Тарского муниципального района Омской области осуществляет подготовку, регистрацию градостроительного плана земельного участка по форме, установленной уполномоченным Правительством Российской Федерации и выдает его заявителю. Градостроительный план земельного участка выдается заявителю без взимания платы</w:t>
      </w:r>
      <w:r w:rsidRPr="00D209DE">
        <w:rPr>
          <w:rFonts w:ascii="Times New Roman" w:hAnsi="Times New Roman"/>
        </w:rPr>
        <w:t xml:space="preserve">. </w:t>
      </w:r>
    </w:p>
    <w:p w:rsidR="00CF78FE" w:rsidRPr="00D209DE" w:rsidRDefault="00CF78FE" w:rsidP="00114A11">
      <w:bookmarkStart w:id="21" w:name="_Toc405882451"/>
    </w:p>
    <w:p w:rsidR="00A45D45" w:rsidRPr="00D209DE" w:rsidRDefault="00CF78FE" w:rsidP="006D6B21">
      <w:pPr>
        <w:pStyle w:val="9"/>
      </w:pPr>
      <w:r w:rsidRPr="00D209DE">
        <w:t xml:space="preserve">ГЛАВА 4. </w:t>
      </w:r>
      <w:bookmarkStart w:id="22" w:name="_Toc405882452"/>
      <w:bookmarkEnd w:id="21"/>
      <w:r w:rsidR="00A45D45" w:rsidRPr="00D209DE">
        <w:t>ПУБЛИЧНЫЕ СЛУШАНИЯ ИЛИ ОБЩЕСТВЕННЫЕ ОБСУЖДЕНИЯ ПО ВОПРОСАМ ЗЕМЛЕПОЛЬЗОВАНИЯ И ЗАСТРОЙКИ</w:t>
      </w:r>
    </w:p>
    <w:p w:rsidR="00A45D45" w:rsidRPr="00D209DE" w:rsidRDefault="00A45D45" w:rsidP="00114A11">
      <w:pPr>
        <w:pStyle w:val="af3"/>
      </w:pPr>
      <w:r w:rsidRPr="00D209DE">
        <w:t>Статья 12. Общие положения организации и проведения публичных слушаний или общественных обсуждений по вопросам землепользования и застройки</w:t>
      </w:r>
    </w:p>
    <w:p w:rsidR="00A45D45" w:rsidRPr="00D209DE" w:rsidRDefault="00A45D45" w:rsidP="00114A11">
      <w:pPr>
        <w:pStyle w:val="ad"/>
        <w:rPr>
          <w:rFonts w:ascii="Times New Roman" w:hAnsi="Times New Roman"/>
        </w:rPr>
      </w:pPr>
      <w:r w:rsidRPr="00D209DE">
        <w:rPr>
          <w:rFonts w:ascii="Times New Roman" w:hAnsi="Times New Roman"/>
        </w:rPr>
        <w:t>1. Публичные слушания или общественные обсуждения по вопросам землепользования и застройки (далее также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45D45" w:rsidRPr="00D209DE" w:rsidRDefault="00A45D45" w:rsidP="00114A11">
      <w:pPr>
        <w:pStyle w:val="ad"/>
        <w:rPr>
          <w:rFonts w:ascii="Times New Roman" w:hAnsi="Times New Roman"/>
        </w:rPr>
      </w:pPr>
      <w:r w:rsidRPr="00D209DE">
        <w:rPr>
          <w:rFonts w:ascii="Times New Roman" w:hAnsi="Times New Roman"/>
        </w:rPr>
        <w:t>2. Предметом обсуждения на публичных слушаниях или общественных обсуждениях, проводимых в соответствии с настоящими Правилами, являются:</w:t>
      </w:r>
    </w:p>
    <w:p w:rsidR="00A45D45" w:rsidRPr="00D209DE" w:rsidRDefault="00A45D45" w:rsidP="00114A11">
      <w:pPr>
        <w:pStyle w:val="ad"/>
        <w:rPr>
          <w:rFonts w:ascii="Times New Roman" w:hAnsi="Times New Roman"/>
        </w:rPr>
      </w:pPr>
      <w:r w:rsidRPr="00D209DE">
        <w:rPr>
          <w:rFonts w:ascii="Times New Roman" w:hAnsi="Times New Roman"/>
        </w:rPr>
        <w:t>1) проект внесения изменений в настоящие Правила;</w:t>
      </w:r>
    </w:p>
    <w:p w:rsidR="00A45D45" w:rsidRPr="00D209DE" w:rsidRDefault="00A45D45" w:rsidP="00114A11">
      <w:pPr>
        <w:pStyle w:val="ad"/>
        <w:rPr>
          <w:rFonts w:ascii="Times New Roman" w:hAnsi="Times New Roman"/>
        </w:rPr>
      </w:pPr>
      <w:r w:rsidRPr="00D209DE">
        <w:rPr>
          <w:rFonts w:ascii="Times New Roman" w:hAnsi="Times New Roman"/>
        </w:rPr>
        <w:t>2) проекты планировки территории и проекты межевания территории, подготовленные в составе документации по планировке территории;</w:t>
      </w:r>
    </w:p>
    <w:p w:rsidR="00A45D45" w:rsidRPr="00D209DE" w:rsidRDefault="00A45D45" w:rsidP="00114A11">
      <w:pPr>
        <w:pStyle w:val="ad"/>
        <w:rPr>
          <w:rFonts w:ascii="Times New Roman" w:hAnsi="Times New Roman"/>
        </w:rPr>
      </w:pPr>
      <w:r w:rsidRPr="00D209DE">
        <w:rPr>
          <w:rFonts w:ascii="Times New Roman" w:hAnsi="Times New Roman"/>
        </w:rPr>
        <w:t>3) вопрос предоставления разрешения на условно разрешенный вид использования земельного участка или объекта капитального строительства;</w:t>
      </w:r>
    </w:p>
    <w:p w:rsidR="00A45D45" w:rsidRPr="00D209DE" w:rsidRDefault="00A45D45" w:rsidP="00114A11">
      <w:pPr>
        <w:pStyle w:val="ad"/>
        <w:rPr>
          <w:rFonts w:ascii="Times New Roman" w:hAnsi="Times New Roman"/>
        </w:rPr>
      </w:pPr>
      <w:r w:rsidRPr="00D209DE">
        <w:rPr>
          <w:rFonts w:ascii="Times New Roman" w:hAnsi="Times New Roman"/>
        </w:rPr>
        <w:t>4) 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45D45" w:rsidRPr="00D209DE" w:rsidRDefault="00A45D45" w:rsidP="00114A11">
      <w:pPr>
        <w:pStyle w:val="ad"/>
        <w:rPr>
          <w:rFonts w:ascii="Times New Roman" w:hAnsi="Times New Roman"/>
        </w:rPr>
      </w:pPr>
      <w:r w:rsidRPr="00D209DE">
        <w:rPr>
          <w:rFonts w:ascii="Times New Roman" w:hAnsi="Times New Roman"/>
        </w:rPr>
        <w:t>3. Инициаторами проведения публичных слушаний или общественных обсуждений могут являться Совет Тарского муниципального района Омской области, Глава Тарского муниципального района Омской области, физические и юридические лица, иные заинтересованные лица в соответствии с действующим законодательством.</w:t>
      </w:r>
    </w:p>
    <w:p w:rsidR="00A45D45" w:rsidRPr="00D209DE" w:rsidRDefault="00A45D45" w:rsidP="00114A11">
      <w:pPr>
        <w:pStyle w:val="ad"/>
        <w:rPr>
          <w:rFonts w:ascii="Times New Roman" w:hAnsi="Times New Roman"/>
        </w:rPr>
      </w:pPr>
      <w:r w:rsidRPr="00D209DE">
        <w:rPr>
          <w:rFonts w:ascii="Times New Roman" w:hAnsi="Times New Roman"/>
        </w:rPr>
        <w:t xml:space="preserve">4. Правом участия в публичных слушаниях или общественных обсуждениях обладают жители Тарского муниципального района Омской области,, обладающие к моменту проведения публичных </w:t>
      </w:r>
      <w:r w:rsidRPr="00D209DE">
        <w:rPr>
          <w:rFonts w:ascii="Times New Roman" w:hAnsi="Times New Roman"/>
        </w:rPr>
        <w:lastRenderedPageBreak/>
        <w:t>слушаний  или общественных обсуждений избирательным правом и постоянно или преимущественно проживающие в границах территории, применительно к которой проводятся публичные слушания или общественные обсуждения, а также иные заинтересованные лица, которые в соответствии с Градостроительным кодексом Российской Федерации и настоящими Правилами могут являться участниками публичных слушаний или общественных обсуждений.</w:t>
      </w:r>
    </w:p>
    <w:p w:rsidR="00A45D45" w:rsidRPr="00D209DE" w:rsidRDefault="00A45D45" w:rsidP="00114A11">
      <w:pPr>
        <w:pStyle w:val="ad"/>
        <w:rPr>
          <w:rFonts w:ascii="Times New Roman" w:hAnsi="Times New Roman"/>
        </w:rPr>
      </w:pPr>
      <w:r w:rsidRPr="00D209DE">
        <w:rPr>
          <w:rFonts w:ascii="Times New Roman" w:hAnsi="Times New Roman"/>
        </w:rPr>
        <w:t>5. Назначение публичных слушаний или общественных обсуждений проводится в порядке, установленном Градостроительным кодексом Российской Федерации, иными нормативными правовыми актами Российской Федерации, нормативными правовыми актами Омской области, Уставом Тарского муниципального района Омской области и настоящими Правилами.</w:t>
      </w:r>
    </w:p>
    <w:p w:rsidR="00A45D45" w:rsidRPr="00D209DE" w:rsidRDefault="00A45D45" w:rsidP="00114A11">
      <w:pPr>
        <w:pStyle w:val="ad"/>
        <w:rPr>
          <w:rFonts w:ascii="Times New Roman" w:hAnsi="Times New Roman"/>
        </w:rPr>
      </w:pPr>
      <w:r w:rsidRPr="00D209DE">
        <w:rPr>
          <w:rFonts w:ascii="Times New Roman" w:hAnsi="Times New Roman"/>
        </w:rPr>
        <w:t>6. Решение о проведении публичных слушаний или общественных обсуждений подлежит официальному опубликованию и включает в себя:</w:t>
      </w:r>
    </w:p>
    <w:p w:rsidR="00A45D45" w:rsidRPr="00D209DE" w:rsidRDefault="00A45D45" w:rsidP="00114A11">
      <w:pPr>
        <w:pStyle w:val="ad"/>
        <w:rPr>
          <w:rFonts w:ascii="Times New Roman" w:hAnsi="Times New Roman"/>
        </w:rPr>
      </w:pPr>
      <w:r w:rsidRPr="00D209DE">
        <w:rPr>
          <w:rFonts w:ascii="Times New Roman" w:hAnsi="Times New Roman"/>
        </w:rPr>
        <w:t>1) наименование вопроса, выносимого на публичные слушания;</w:t>
      </w:r>
    </w:p>
    <w:p w:rsidR="00A45D45" w:rsidRPr="00D209DE" w:rsidRDefault="00A45D45" w:rsidP="00114A11">
      <w:pPr>
        <w:pStyle w:val="ad"/>
        <w:rPr>
          <w:rFonts w:ascii="Times New Roman" w:hAnsi="Times New Roman"/>
        </w:rPr>
      </w:pPr>
      <w:r w:rsidRPr="00D209DE">
        <w:rPr>
          <w:rFonts w:ascii="Times New Roman" w:hAnsi="Times New Roman"/>
        </w:rPr>
        <w:t>2) дату, время и место проведения публичных слушаний или общественных обсуждений;</w:t>
      </w:r>
    </w:p>
    <w:p w:rsidR="00A45D45" w:rsidRPr="00D209DE" w:rsidRDefault="00A45D45" w:rsidP="00114A11">
      <w:pPr>
        <w:pStyle w:val="ad"/>
        <w:rPr>
          <w:rFonts w:ascii="Times New Roman" w:hAnsi="Times New Roman"/>
        </w:rPr>
      </w:pPr>
      <w:r w:rsidRPr="00D209DE">
        <w:rPr>
          <w:rFonts w:ascii="Times New Roman" w:hAnsi="Times New Roman"/>
        </w:rPr>
        <w:t>3) границы территорий, применительно к которым проводятся публичные слушания или общественные обсуждения;</w:t>
      </w:r>
    </w:p>
    <w:p w:rsidR="00A45D45" w:rsidRPr="00D209DE" w:rsidRDefault="00A45D45" w:rsidP="00114A11">
      <w:pPr>
        <w:pStyle w:val="ad"/>
        <w:rPr>
          <w:rFonts w:ascii="Times New Roman" w:hAnsi="Times New Roman"/>
        </w:rPr>
      </w:pPr>
      <w:r w:rsidRPr="00D209DE">
        <w:rPr>
          <w:rFonts w:ascii="Times New Roman" w:hAnsi="Times New Roman"/>
        </w:rPr>
        <w:t>4) орган, уполномоченный на организацию и проведение публичных слушаний или общественных обсуждений;</w:t>
      </w:r>
    </w:p>
    <w:p w:rsidR="00A45D45" w:rsidRPr="00D209DE" w:rsidRDefault="00A45D45" w:rsidP="00114A11">
      <w:pPr>
        <w:pStyle w:val="ad"/>
        <w:rPr>
          <w:rFonts w:ascii="Times New Roman" w:hAnsi="Times New Roman"/>
        </w:rPr>
      </w:pPr>
      <w:r w:rsidRPr="00D209DE">
        <w:rPr>
          <w:rFonts w:ascii="Times New Roman" w:hAnsi="Times New Roman"/>
        </w:rPr>
        <w:t>5)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 или общественных обсуждений;</w:t>
      </w:r>
    </w:p>
    <w:p w:rsidR="00A45D45" w:rsidRPr="00D209DE" w:rsidRDefault="00A45D45" w:rsidP="00114A11">
      <w:pPr>
        <w:pStyle w:val="ad"/>
        <w:rPr>
          <w:rFonts w:ascii="Times New Roman" w:hAnsi="Times New Roman"/>
        </w:rPr>
      </w:pPr>
      <w:r w:rsidRPr="00D209DE">
        <w:rPr>
          <w:rFonts w:ascii="Times New Roman" w:hAnsi="Times New Roman"/>
        </w:rPr>
        <w:t>6) место, сроки приема замечаний и предложений участников публичных слушаний или общественных обсуждений по подлежащему обсуждению вопросу;</w:t>
      </w:r>
    </w:p>
    <w:p w:rsidR="00A45D45" w:rsidRPr="00D209DE" w:rsidRDefault="00A45D45" w:rsidP="00114A11">
      <w:pPr>
        <w:pStyle w:val="ad"/>
        <w:rPr>
          <w:rFonts w:ascii="Times New Roman" w:hAnsi="Times New Roman"/>
        </w:rPr>
      </w:pPr>
      <w:r w:rsidRPr="00D209DE">
        <w:rPr>
          <w:rFonts w:ascii="Times New Roman" w:hAnsi="Times New Roman"/>
        </w:rPr>
        <w:t>7) сроки проведения публичных слушаний или общественных обсуждений, подготовки и опубликования заключения о результатах публичных слушаний или общественных обсуждений;</w:t>
      </w:r>
    </w:p>
    <w:p w:rsidR="00A45D45" w:rsidRPr="00D209DE" w:rsidRDefault="00A45D45" w:rsidP="00114A11">
      <w:pPr>
        <w:pStyle w:val="ad"/>
        <w:rPr>
          <w:rFonts w:ascii="Times New Roman" w:hAnsi="Times New Roman"/>
        </w:rPr>
      </w:pPr>
      <w:r w:rsidRPr="00D209DE">
        <w:rPr>
          <w:rFonts w:ascii="Times New Roman" w:hAnsi="Times New Roman"/>
        </w:rPr>
        <w:t>8) иную необходимую для проведения публичных слушаний или общественных обсуждений информацию.</w:t>
      </w:r>
    </w:p>
    <w:p w:rsidR="00A45D45" w:rsidRPr="00D209DE" w:rsidRDefault="00A45D45" w:rsidP="00114A11">
      <w:pPr>
        <w:pStyle w:val="ad"/>
        <w:rPr>
          <w:rFonts w:ascii="Times New Roman" w:hAnsi="Times New Roman"/>
        </w:rPr>
      </w:pPr>
      <w:r w:rsidRPr="00D209DE">
        <w:rPr>
          <w:rFonts w:ascii="Times New Roman" w:hAnsi="Times New Roman"/>
        </w:rPr>
        <w:t>7. Участники публичных слушаний или общественных обсуждений вправе представить в орган, уполномоченный на проведение публичных слушаний или общественных обсуждений, свои предложения и замечания относительно предмета обсуждения для включения их в протокол публичных слушаний или общественных обсуждений.</w:t>
      </w:r>
    </w:p>
    <w:p w:rsidR="00A45D45" w:rsidRPr="00D209DE" w:rsidRDefault="00A45D45" w:rsidP="00114A11">
      <w:pPr>
        <w:pStyle w:val="ad"/>
        <w:rPr>
          <w:rFonts w:ascii="Times New Roman" w:hAnsi="Times New Roman"/>
        </w:rPr>
      </w:pPr>
      <w:r w:rsidRPr="00D209DE">
        <w:rPr>
          <w:rFonts w:ascii="Times New Roman" w:hAnsi="Times New Roman"/>
        </w:rPr>
        <w:t>8. Заключение о результатах публичных слушаний или общественных обсуждений подлежит официальному опубликованию и размещению на официальном сайте Тарского муниципального района Омской области в сети "Интернет".</w:t>
      </w:r>
    </w:p>
    <w:p w:rsidR="00A45D45" w:rsidRDefault="00A45D45" w:rsidP="00114A11">
      <w:pPr>
        <w:pStyle w:val="ad"/>
        <w:rPr>
          <w:rFonts w:ascii="Times New Roman" w:hAnsi="Times New Roman"/>
        </w:rPr>
      </w:pPr>
      <w:r w:rsidRPr="00D209DE">
        <w:rPr>
          <w:rFonts w:ascii="Times New Roman" w:hAnsi="Times New Roman"/>
        </w:rPr>
        <w:t>9. Финансирование проведения публичных слушаний или общественных обсуждений осуществляется за счет средств местного бюджета, за исключением случаев проведения публичных слушаний или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или общественных обсуждений, несут заинтересованные физические и юридические лица.</w:t>
      </w:r>
    </w:p>
    <w:p w:rsidR="006D6B21" w:rsidRDefault="006D6B21" w:rsidP="00114A11">
      <w:pPr>
        <w:pStyle w:val="ad"/>
        <w:rPr>
          <w:rFonts w:ascii="Times New Roman" w:hAnsi="Times New Roman"/>
        </w:rPr>
      </w:pPr>
    </w:p>
    <w:p w:rsidR="006D6B21" w:rsidRDefault="006D6B21" w:rsidP="00114A11">
      <w:pPr>
        <w:pStyle w:val="ad"/>
        <w:rPr>
          <w:rFonts w:ascii="Times New Roman" w:hAnsi="Times New Roman"/>
        </w:rPr>
      </w:pPr>
    </w:p>
    <w:p w:rsidR="006D6B21" w:rsidRDefault="006D6B21" w:rsidP="00114A11">
      <w:pPr>
        <w:pStyle w:val="ad"/>
        <w:rPr>
          <w:rFonts w:ascii="Times New Roman" w:hAnsi="Times New Roman"/>
        </w:rPr>
      </w:pPr>
    </w:p>
    <w:p w:rsidR="006D6B21" w:rsidRPr="00D209DE" w:rsidRDefault="006D6B21" w:rsidP="00114A11">
      <w:pPr>
        <w:pStyle w:val="ad"/>
        <w:rPr>
          <w:rFonts w:ascii="Times New Roman" w:hAnsi="Times New Roman"/>
        </w:rPr>
      </w:pPr>
    </w:p>
    <w:p w:rsidR="00A45D45" w:rsidRPr="00D209DE" w:rsidRDefault="00A45D45" w:rsidP="00114A11">
      <w:pPr>
        <w:pStyle w:val="af3"/>
      </w:pPr>
      <w:r w:rsidRPr="00D209DE">
        <w:t xml:space="preserve">Статья 13. Публичные слушания или общественные обсуждения по проекту внесения </w:t>
      </w:r>
      <w:r w:rsidRPr="00D209DE">
        <w:lastRenderedPageBreak/>
        <w:t>изменений в правила землепользования и застройки</w:t>
      </w:r>
    </w:p>
    <w:p w:rsidR="00A45D45" w:rsidRPr="00D209DE" w:rsidRDefault="00A45D45" w:rsidP="00A45D45">
      <w:pPr>
        <w:pStyle w:val="ad"/>
        <w:rPr>
          <w:rFonts w:ascii="Times New Roman" w:hAnsi="Times New Roman"/>
        </w:rPr>
      </w:pPr>
      <w:r w:rsidRPr="00D209DE">
        <w:rPr>
          <w:rFonts w:ascii="Times New Roman" w:hAnsi="Times New Roman"/>
        </w:rPr>
        <w:t>1. Публичные слушания или общественные обсуждения по проекту внесения изменений в настоящие Правила назначаются Администрацией Тарского муниципального района Омской области и проводятся Комиссией.</w:t>
      </w:r>
    </w:p>
    <w:p w:rsidR="00A45D45" w:rsidRPr="00D209DE" w:rsidRDefault="00A45D45" w:rsidP="00A45D45">
      <w:pPr>
        <w:pStyle w:val="ad"/>
        <w:rPr>
          <w:rFonts w:ascii="Times New Roman" w:hAnsi="Times New Roman"/>
        </w:rPr>
      </w:pPr>
      <w:r w:rsidRPr="00D209DE">
        <w:rPr>
          <w:rFonts w:ascii="Times New Roman" w:hAnsi="Times New Roman"/>
        </w:rPr>
        <w:t>2. Продолжительность публичных слушаний или общественных обсуждений по проекту внесения изменений в настоящие Правила составляет не менее двух и не более четырех месяцев со дня опубликования такого проекта.</w:t>
      </w:r>
    </w:p>
    <w:p w:rsidR="00A45D45" w:rsidRPr="00D209DE" w:rsidRDefault="00A45D45" w:rsidP="00A45D45">
      <w:pPr>
        <w:pStyle w:val="ad"/>
        <w:rPr>
          <w:rFonts w:ascii="Times New Roman" w:hAnsi="Times New Roman"/>
        </w:rPr>
      </w:pPr>
      <w:r w:rsidRPr="00D209DE">
        <w:rPr>
          <w:rFonts w:ascii="Times New Roman" w:hAnsi="Times New Roman"/>
        </w:rPr>
        <w:t>3. В случае подготовки изменений в настоящие Правила применительно к части территории Тарского муниципального района Омской области публичные слушания или общественные обсуждения по проекту внесения изменений в настоящие Правила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района.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или общественные обсуждения по внесению изменений в настоящие Правила проводятся в границах территориальной зоны, для которой установлен такой градостроительный регламент. В указанных случаях срок проведения публичных слушаний или общественных обсуждений не может быть более чем один месяц.</w:t>
      </w:r>
    </w:p>
    <w:p w:rsidR="00A45D45" w:rsidRPr="00D209DE" w:rsidRDefault="00A45D45" w:rsidP="00114A11">
      <w:pPr>
        <w:pStyle w:val="af3"/>
      </w:pPr>
      <w:r w:rsidRPr="00D209DE">
        <w:t>Статья 14. Публичные слушания или общественные обсуждения по проектам планировки территории и проектам межевания территории</w:t>
      </w:r>
    </w:p>
    <w:p w:rsidR="00A45D45" w:rsidRPr="00D209DE" w:rsidRDefault="00A45D45" w:rsidP="00A45D45">
      <w:pPr>
        <w:pStyle w:val="ad"/>
        <w:rPr>
          <w:rFonts w:ascii="Times New Roman" w:hAnsi="Times New Roman"/>
        </w:rPr>
      </w:pPr>
      <w:r w:rsidRPr="00D209DE">
        <w:rPr>
          <w:rFonts w:ascii="Times New Roman" w:hAnsi="Times New Roman"/>
        </w:rPr>
        <w:t>1. Публичные слушания или общественные обсуждения по проектам планировки территории и проектам межевания территории назначаются и проводятся Администрацией Тарского муниципального района Омской области.</w:t>
      </w:r>
    </w:p>
    <w:p w:rsidR="00A45D45" w:rsidRPr="00D209DE" w:rsidRDefault="00A45D45" w:rsidP="00A45D45">
      <w:pPr>
        <w:pStyle w:val="ad"/>
        <w:rPr>
          <w:rFonts w:ascii="Times New Roman" w:hAnsi="Times New Roman"/>
        </w:rPr>
      </w:pPr>
      <w:r w:rsidRPr="00D209DE">
        <w:rPr>
          <w:rFonts w:ascii="Times New Roman" w:hAnsi="Times New Roman"/>
        </w:rPr>
        <w:t>2. Участниками публичных слушаний или общественных обсуждений по проектам планировки территории и проектам межевания территории могут быть жители, проживающие на территории, применительно к которой осуществляется подготовка проекта ее планировки и проекта ее межевания, правообладатели земельных участков и объектов капитального строительства, расположенных на указанных территориях, а также иные лица, законные интересы которых могут быть нарушены в связи с реализацией таких проектов.</w:t>
      </w:r>
    </w:p>
    <w:p w:rsidR="00A45D45" w:rsidRPr="00D209DE" w:rsidRDefault="00A45D45" w:rsidP="00A45D45">
      <w:pPr>
        <w:pStyle w:val="ad"/>
        <w:rPr>
          <w:rFonts w:ascii="Times New Roman" w:hAnsi="Times New Roman"/>
        </w:rPr>
      </w:pPr>
      <w:r w:rsidRPr="00D209DE">
        <w:rPr>
          <w:rFonts w:ascii="Times New Roman" w:hAnsi="Times New Roman"/>
        </w:rPr>
        <w:t>3. Публичные слушания или общественные обсуждения по проектам планировки территории и проектам межевания территории проводятся в срок не менее одного и не более трех месяцев со дня оповещения жителей района о времени и месте их проведения до дня опубликования заключения о результатах публичных слушаний или общественных обсуждений.</w:t>
      </w:r>
    </w:p>
    <w:p w:rsidR="00A45D45" w:rsidRPr="00D209DE" w:rsidRDefault="00A45D45" w:rsidP="00114A11">
      <w:pPr>
        <w:pStyle w:val="af3"/>
      </w:pPr>
      <w:r w:rsidRPr="00D209DE">
        <w:t>Статья 15. Публичные слушания или общественные обсуждения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w:t>
      </w:r>
    </w:p>
    <w:p w:rsidR="00A45D45" w:rsidRPr="00D209DE" w:rsidRDefault="00A45D45" w:rsidP="00A45D45">
      <w:pPr>
        <w:pStyle w:val="ad"/>
        <w:rPr>
          <w:rFonts w:ascii="Times New Roman" w:hAnsi="Times New Roman"/>
        </w:rPr>
      </w:pPr>
      <w:r w:rsidRPr="00D209DE">
        <w:rPr>
          <w:rFonts w:ascii="Times New Roman" w:hAnsi="Times New Roman"/>
        </w:rPr>
        <w:t>1. Публичные слушания или общественные обсуждения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организуются и проводятся Комиссией на основании заявлений заинтересованных физических и юридических лиц.</w:t>
      </w:r>
    </w:p>
    <w:p w:rsidR="00A45D45" w:rsidRPr="00D209DE" w:rsidRDefault="00A45D45" w:rsidP="00A45D45">
      <w:pPr>
        <w:pStyle w:val="ad"/>
        <w:rPr>
          <w:rFonts w:ascii="Times New Roman" w:hAnsi="Times New Roman"/>
        </w:rPr>
      </w:pPr>
      <w:r w:rsidRPr="00D209DE">
        <w:rPr>
          <w:rFonts w:ascii="Times New Roman" w:hAnsi="Times New Roman"/>
        </w:rPr>
        <w:t xml:space="preserve">2. Участниками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могут быть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соответствующее разрешение. В случае, если условно разрешенный вид </w:t>
      </w:r>
      <w:r w:rsidRPr="00D209DE">
        <w:rPr>
          <w:rFonts w:ascii="Times New Roman" w:hAnsi="Times New Roman"/>
        </w:rPr>
        <w:lastRenderedPageBreak/>
        <w:t>использования земельного участка или объекта капитального строительства либо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участниками публичных слушаний могут быть правообладатели земельных участков и объектов капитального строительства, подверженных риску такого негативного воздействия.</w:t>
      </w:r>
    </w:p>
    <w:p w:rsidR="00A45D45" w:rsidRPr="00D209DE" w:rsidRDefault="00A45D45" w:rsidP="00A45D45">
      <w:pPr>
        <w:pStyle w:val="ad"/>
        <w:rPr>
          <w:rFonts w:ascii="Times New Roman" w:hAnsi="Times New Roman"/>
        </w:rPr>
      </w:pPr>
      <w:r w:rsidRPr="00D209DE">
        <w:rPr>
          <w:rFonts w:ascii="Times New Roman" w:hAnsi="Times New Roman"/>
        </w:rPr>
        <w:t>3. Комиссия в срок до десяти дней со дня поступления заявления от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либо разрешения на отклонение от предельных параметров разрешенного строительства, реконструкции объектов капитального строительства направляет письменные сообщения о проведении публичных слушаний или общественных обсуждений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A45D45" w:rsidRPr="00D209DE" w:rsidRDefault="00A45D45" w:rsidP="00A45D45">
      <w:pPr>
        <w:pStyle w:val="ad"/>
        <w:rPr>
          <w:rFonts w:ascii="Times New Roman" w:hAnsi="Times New Roman"/>
        </w:rPr>
      </w:pPr>
      <w:r w:rsidRPr="00D209DE">
        <w:rPr>
          <w:rFonts w:ascii="Times New Roman" w:hAnsi="Times New Roman"/>
        </w:rPr>
        <w:t>4. Публичные слушания или общественные обсуждения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опубликования заключения о результатах публичных слушаний или общественных обсуждений.</w:t>
      </w:r>
    </w:p>
    <w:bookmarkEnd w:id="22"/>
    <w:p w:rsidR="00CF78FE" w:rsidRPr="00114A11" w:rsidRDefault="00CF78FE" w:rsidP="00A45D45">
      <w:pPr>
        <w:pStyle w:val="ad"/>
        <w:ind w:firstLine="0"/>
        <w:rPr>
          <w:rFonts w:ascii="Times New Roman" w:hAnsi="Times New Roman"/>
        </w:rPr>
      </w:pPr>
    </w:p>
    <w:p w:rsidR="00CF78FE" w:rsidRDefault="00CF78FE" w:rsidP="00114A11">
      <w:pPr>
        <w:pStyle w:val="9"/>
      </w:pPr>
      <w:r w:rsidRPr="00D209DE">
        <w:t>ГЛАВА 5. ИЗМЕНЕНИЯ ПРАВИЛ ЗЕМЛЕПОЛЬЗОВАНИЯ И ЗАСТРОЙКИ</w:t>
      </w:r>
    </w:p>
    <w:p w:rsidR="00114A11" w:rsidRPr="00114A11" w:rsidRDefault="00114A11" w:rsidP="00114A11"/>
    <w:p w:rsidR="00CF78FE" w:rsidRPr="00D209DE" w:rsidRDefault="00CF78FE" w:rsidP="00114A11">
      <w:pPr>
        <w:pStyle w:val="af3"/>
      </w:pPr>
      <w:bookmarkStart w:id="23" w:name="_Toc405882457"/>
      <w:r w:rsidRPr="00D209DE">
        <w:t>Статья 16. Основания для внесения изменений в Правила</w:t>
      </w:r>
      <w:bookmarkEnd w:id="23"/>
    </w:p>
    <w:p w:rsidR="00A45D45" w:rsidRPr="00D209DE" w:rsidRDefault="00A45D45" w:rsidP="00114A11">
      <w:pPr>
        <w:ind w:firstLine="567"/>
        <w:rPr>
          <w:szCs w:val="20"/>
        </w:rPr>
      </w:pPr>
      <w:bookmarkStart w:id="24" w:name="_Toc405882458"/>
      <w:r w:rsidRPr="00D209DE">
        <w:rPr>
          <w:szCs w:val="20"/>
        </w:rPr>
        <w:t>Основаниями для рассмотрения Главой Тарского муниципального района Омской области вопроса о внесении изменений в Правила являются:</w:t>
      </w:r>
    </w:p>
    <w:p w:rsidR="00A45D45" w:rsidRPr="00D209DE" w:rsidRDefault="00A45D45" w:rsidP="00114A11">
      <w:pPr>
        <w:ind w:firstLine="567"/>
        <w:rPr>
          <w:szCs w:val="20"/>
        </w:rPr>
      </w:pPr>
      <w:r w:rsidRPr="00D209DE">
        <w:rPr>
          <w:szCs w:val="20"/>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45D45" w:rsidRPr="00D209DE" w:rsidRDefault="00A45D45" w:rsidP="00114A11">
      <w:pPr>
        <w:ind w:firstLine="567"/>
        <w:rPr>
          <w:szCs w:val="20"/>
        </w:rPr>
      </w:pPr>
      <w:r w:rsidRPr="00D209DE">
        <w:rPr>
          <w:szCs w:val="20"/>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A45D45" w:rsidRPr="00D209DE" w:rsidRDefault="00A45D45" w:rsidP="00114A11">
      <w:pPr>
        <w:ind w:firstLine="567"/>
        <w:rPr>
          <w:szCs w:val="20"/>
        </w:rPr>
      </w:pPr>
      <w:r w:rsidRPr="00D209DE">
        <w:rPr>
          <w:szCs w:val="20"/>
        </w:rPr>
        <w:t>2) поступление предложений об изменении границ территориальных зон, изменении градостроительных регламентов;</w:t>
      </w:r>
    </w:p>
    <w:p w:rsidR="00A45D45" w:rsidRPr="00D209DE" w:rsidRDefault="00A45D45" w:rsidP="00114A11">
      <w:pPr>
        <w:ind w:firstLine="567"/>
        <w:rPr>
          <w:szCs w:val="20"/>
        </w:rPr>
      </w:pPr>
      <w:r w:rsidRPr="00D209DE">
        <w:rPr>
          <w:szCs w:val="2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45D45" w:rsidRPr="00D209DE" w:rsidRDefault="00A45D45" w:rsidP="00114A11">
      <w:pPr>
        <w:ind w:firstLine="567"/>
        <w:rPr>
          <w:szCs w:val="20"/>
        </w:rPr>
      </w:pPr>
      <w:r w:rsidRPr="00D209DE">
        <w:rPr>
          <w:szCs w:val="20"/>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D209DE">
        <w:rPr>
          <w:szCs w:val="20"/>
        </w:rP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45D45" w:rsidRPr="00D209DE" w:rsidRDefault="00A45D45" w:rsidP="00114A11">
      <w:pPr>
        <w:ind w:firstLine="567"/>
        <w:rPr>
          <w:szCs w:val="20"/>
        </w:rPr>
      </w:pPr>
      <w:r w:rsidRPr="00D209DE">
        <w:rPr>
          <w:szCs w:val="20"/>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F78FE" w:rsidRPr="00D209DE" w:rsidRDefault="00CF78FE" w:rsidP="00114A11">
      <w:pPr>
        <w:pStyle w:val="af3"/>
      </w:pPr>
      <w:r w:rsidRPr="00D209DE">
        <w:t>Статья 17. Порядок внесения изменений в Правила</w:t>
      </w:r>
      <w:bookmarkEnd w:id="24"/>
    </w:p>
    <w:p w:rsidR="00CF78FE" w:rsidRPr="00D209DE" w:rsidRDefault="00CF78FE" w:rsidP="00114A11">
      <w:pPr>
        <w:pStyle w:val="ad"/>
        <w:rPr>
          <w:rFonts w:ascii="Times New Roman" w:hAnsi="Times New Roman"/>
        </w:rPr>
      </w:pPr>
      <w:r w:rsidRPr="00D209DE">
        <w:rPr>
          <w:rFonts w:ascii="Times New Roman" w:hAnsi="Times New Roman"/>
        </w:rPr>
        <w:t>1. Предложения о внесении изменений в Правила направляются в Комиссию:</w:t>
      </w:r>
    </w:p>
    <w:p w:rsidR="00CF78FE" w:rsidRPr="00D209DE" w:rsidRDefault="00CF78FE" w:rsidP="00114A11">
      <w:pPr>
        <w:pStyle w:val="ad"/>
        <w:rPr>
          <w:rFonts w:ascii="Times New Roman" w:hAnsi="Times New Roman"/>
        </w:rPr>
      </w:pPr>
      <w:r w:rsidRPr="00D209DE">
        <w:rPr>
          <w:rFonts w:ascii="Times New Roman" w:hAnsi="Times New Roma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F78FE" w:rsidRPr="00D209DE" w:rsidRDefault="00CF78FE" w:rsidP="00114A11">
      <w:pPr>
        <w:pStyle w:val="ad"/>
        <w:rPr>
          <w:rFonts w:ascii="Times New Roman" w:hAnsi="Times New Roman"/>
        </w:rPr>
      </w:pPr>
      <w:r w:rsidRPr="00D209DE">
        <w:rPr>
          <w:rFonts w:ascii="Times New Roman" w:hAnsi="Times New Roman"/>
        </w:rPr>
        <w:t>2) органами исполнительной власти Омской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CF78FE" w:rsidRPr="00D209DE" w:rsidRDefault="00CF78FE" w:rsidP="00114A11">
      <w:pPr>
        <w:pStyle w:val="ad"/>
        <w:rPr>
          <w:rFonts w:ascii="Times New Roman" w:hAnsi="Times New Roman"/>
        </w:rPr>
      </w:pPr>
      <w:r w:rsidRPr="00D209DE">
        <w:rPr>
          <w:rFonts w:ascii="Times New Roman" w:hAnsi="Times New Roman"/>
        </w:rPr>
        <w:t>3) органами местного самоуправления Тарского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F78FE" w:rsidRPr="00D209DE" w:rsidRDefault="00CF78FE" w:rsidP="00114A11">
      <w:pPr>
        <w:pStyle w:val="ad"/>
        <w:rPr>
          <w:rFonts w:ascii="Times New Roman" w:hAnsi="Times New Roman"/>
        </w:rPr>
      </w:pPr>
      <w:r w:rsidRPr="00D209DE">
        <w:rPr>
          <w:rFonts w:ascii="Times New Roman" w:hAnsi="Times New Roman"/>
        </w:rPr>
        <w:t>4) органами местного самоуправления Тарского муниципального района Омской области в случаях, если необходимо совершенствовать порядок регулирования землепользования и застройки на территории сельских поселений района;</w:t>
      </w:r>
    </w:p>
    <w:p w:rsidR="00CF78FE" w:rsidRPr="00D209DE" w:rsidRDefault="00CF78FE" w:rsidP="00114A11">
      <w:pPr>
        <w:pStyle w:val="ad"/>
        <w:rPr>
          <w:rFonts w:ascii="Times New Roman" w:hAnsi="Times New Roman"/>
        </w:rPr>
      </w:pPr>
      <w:r w:rsidRPr="00D209DE">
        <w:rPr>
          <w:rFonts w:ascii="Times New Roman" w:hAnsi="Times New Roman"/>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F78FE" w:rsidRPr="00D209DE" w:rsidRDefault="00CF78FE" w:rsidP="00114A11">
      <w:pPr>
        <w:pStyle w:val="ad"/>
        <w:rPr>
          <w:rFonts w:ascii="Times New Roman" w:hAnsi="Times New Roman"/>
        </w:rPr>
      </w:pPr>
      <w:r w:rsidRPr="00D209DE">
        <w:rPr>
          <w:rFonts w:ascii="Times New Roman" w:hAnsi="Times New Roman"/>
        </w:rPr>
        <w:t>2.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поступившими предложениями изменений в настоящие Правила или об отклонении такого предложения с указанием причин отклонения, и направляет свое заключение Главе Тарского муниципального района Омской области.</w:t>
      </w:r>
    </w:p>
    <w:p w:rsidR="00CF78FE" w:rsidRPr="00D209DE" w:rsidRDefault="00CF78FE" w:rsidP="00114A11">
      <w:pPr>
        <w:pStyle w:val="ad"/>
        <w:rPr>
          <w:rFonts w:ascii="Times New Roman" w:hAnsi="Times New Roman"/>
        </w:rPr>
      </w:pPr>
      <w:r w:rsidRPr="00D209DE">
        <w:rPr>
          <w:rFonts w:ascii="Times New Roman" w:hAnsi="Times New Roman"/>
        </w:rPr>
        <w:t>3. Глава Тарского муниципального района Омской области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CF78FE" w:rsidRPr="00D209DE" w:rsidRDefault="00CF78FE" w:rsidP="00114A11">
      <w:pPr>
        <w:pStyle w:val="ad"/>
        <w:rPr>
          <w:rFonts w:ascii="Times New Roman" w:hAnsi="Times New Roman"/>
        </w:rPr>
      </w:pPr>
      <w:r w:rsidRPr="00D209DE">
        <w:rPr>
          <w:rFonts w:ascii="Times New Roman" w:hAnsi="Times New Roman"/>
        </w:rPr>
        <w:t>4. Решение о подготовке проекта внесения изменений в Правила не позднее, чем по истечении десяти дней с даты его принятия подлежит официальному опубликованию и размещается на официальном сайте Тарского муниципального района Омской области в сети "Интернет".</w:t>
      </w:r>
    </w:p>
    <w:p w:rsidR="00CF78FE" w:rsidRPr="00D209DE" w:rsidRDefault="00CF78FE" w:rsidP="00114A11">
      <w:pPr>
        <w:pStyle w:val="ad"/>
        <w:rPr>
          <w:rFonts w:ascii="Times New Roman" w:hAnsi="Times New Roman"/>
        </w:rPr>
      </w:pPr>
      <w:r w:rsidRPr="00D209DE">
        <w:rPr>
          <w:rFonts w:ascii="Times New Roman" w:hAnsi="Times New Roman"/>
        </w:rPr>
        <w:t>5. Подготовка проекта внесения изменений в Правила осуществляется с учетом положений о территориальном планировании, содержащихся в Генеральном плане сельского поселения, с учетом требований технических регламентов, результатов публичных слушаний и предложений заинтересованных лиц.</w:t>
      </w:r>
    </w:p>
    <w:p w:rsidR="00CF78FE" w:rsidRPr="00D209DE" w:rsidRDefault="00CF78FE" w:rsidP="00114A11">
      <w:pPr>
        <w:pStyle w:val="ad"/>
        <w:rPr>
          <w:rFonts w:ascii="Times New Roman" w:hAnsi="Times New Roman"/>
        </w:rPr>
      </w:pPr>
      <w:r w:rsidRPr="00D209DE">
        <w:rPr>
          <w:rFonts w:ascii="Times New Roman" w:hAnsi="Times New Roman"/>
        </w:rPr>
        <w:t>6. Администрация Тарского муниципального района Омской области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поселения, схеме территориального планирования Омской области, схемам территориального планирования Российской Федерации и направляет указанный проект Главе Тарского муниципального района Омской области или, в случае обнаружения его несоответствия установленным требованиям, в Комиссию на доработку.</w:t>
      </w:r>
    </w:p>
    <w:p w:rsidR="00CF78FE" w:rsidRPr="00D209DE" w:rsidRDefault="00CF78FE" w:rsidP="00114A11">
      <w:pPr>
        <w:pStyle w:val="ad"/>
        <w:rPr>
          <w:rFonts w:ascii="Times New Roman" w:hAnsi="Times New Roman"/>
        </w:rPr>
      </w:pPr>
      <w:r w:rsidRPr="00D209DE">
        <w:rPr>
          <w:rFonts w:ascii="Times New Roman" w:hAnsi="Times New Roman"/>
        </w:rPr>
        <w:lastRenderedPageBreak/>
        <w:t>7. Глава Тарского муниципального района Омской области в течение десяти дней со дня получения от администрации Тарского муниципального района Омской области проекта внесения изменений в Правила принимает решение о проведении публичных слушаний по указанному проекту.</w:t>
      </w:r>
    </w:p>
    <w:p w:rsidR="00CF78FE" w:rsidRPr="00D209DE" w:rsidRDefault="00CF78FE" w:rsidP="00114A11">
      <w:pPr>
        <w:pStyle w:val="ad"/>
        <w:rPr>
          <w:rFonts w:ascii="Times New Roman" w:hAnsi="Times New Roman"/>
        </w:rPr>
      </w:pPr>
      <w:r w:rsidRPr="00D209DE">
        <w:rPr>
          <w:rFonts w:ascii="Times New Roman" w:hAnsi="Times New Roman"/>
        </w:rPr>
        <w:t>8. Публичные слушания по проекту внесения изменений в настоящие Правила проводятся Комиссией в порядке, установленном Градостроительным кодексом Российской Федерации, Уставом Тарского муниципального района Омской области, иными муниципальными правовыми актами Тарского муниципального района Омской области и настоящими Правилами.</w:t>
      </w:r>
    </w:p>
    <w:p w:rsidR="00CF78FE" w:rsidRPr="00D209DE" w:rsidRDefault="00CF78FE" w:rsidP="00114A11">
      <w:pPr>
        <w:pStyle w:val="ad"/>
        <w:rPr>
          <w:rFonts w:ascii="Times New Roman" w:hAnsi="Times New Roman"/>
        </w:rPr>
      </w:pPr>
      <w:r w:rsidRPr="00D209DE">
        <w:rPr>
          <w:rFonts w:ascii="Times New Roman" w:hAnsi="Times New Roman"/>
        </w:rPr>
        <w:t>9. После завершения публичных слушаний по проекту внесения изменений в Правила Комиссия с учетом результатов таких публичных слушаний обеспечивает внесение изменений в указанный проект и представляет его Главе Тарского муниципального района Омской области. Обязательным приложением к проекту внесения изменений в Правила являются протоколы публичных слушаний, заключение о результатах публичных слушаний.</w:t>
      </w:r>
    </w:p>
    <w:p w:rsidR="00CF78FE" w:rsidRPr="00D209DE" w:rsidRDefault="00CF78FE" w:rsidP="00114A11">
      <w:pPr>
        <w:pStyle w:val="ad"/>
        <w:rPr>
          <w:rFonts w:ascii="Times New Roman" w:hAnsi="Times New Roman"/>
        </w:rPr>
      </w:pPr>
      <w:r w:rsidRPr="00D209DE">
        <w:rPr>
          <w:rFonts w:ascii="Times New Roman" w:hAnsi="Times New Roman"/>
        </w:rPr>
        <w:t>10. Глава Тарского муниципального района Омской области в течение десяти дней после представления ему проекта внесения изменений в Правила принимает решение о направлении указанного проекта в Совет Тарского муниципального района Омской области или об отклонении проекта и о направлении его на доработку с указанием даты его повторного представления.</w:t>
      </w:r>
    </w:p>
    <w:p w:rsidR="00CF78FE" w:rsidRPr="00D209DE" w:rsidRDefault="00CF78FE" w:rsidP="00114A11">
      <w:pPr>
        <w:pStyle w:val="ad"/>
        <w:rPr>
          <w:rFonts w:ascii="Times New Roman" w:hAnsi="Times New Roman"/>
        </w:rPr>
      </w:pPr>
      <w:r w:rsidRPr="00D209DE">
        <w:rPr>
          <w:rFonts w:ascii="Times New Roman" w:hAnsi="Times New Roman"/>
        </w:rPr>
        <w:t>11. Совет Тарского муниципального района Омской области по результатам рассмотрения проекта внесения изменений в Правила и обязательных приложений к нему может утвердить изменения в Правила или направить проект внесения изменений в Правила Главе Тарского муниципального района Омской области на доработку в соответствии с результатами публичных слушаний по указанному проекту.</w:t>
      </w:r>
    </w:p>
    <w:p w:rsidR="00CF78FE" w:rsidRPr="00D209DE" w:rsidRDefault="00CF78FE" w:rsidP="00114A11">
      <w:pPr>
        <w:pStyle w:val="ad"/>
        <w:rPr>
          <w:rFonts w:ascii="Times New Roman" w:hAnsi="Times New Roman"/>
        </w:rPr>
      </w:pPr>
      <w:r w:rsidRPr="00D209DE">
        <w:rPr>
          <w:rFonts w:ascii="Times New Roman" w:hAnsi="Times New Roman"/>
        </w:rPr>
        <w:t>12. Решение Совета Тарского муниципального района Омской области о внесении изменений в Правила подлежит официальному опубликованию и размещается на официальном сайте Тарского муниципального района Омской области в сети "Интернет".</w:t>
      </w:r>
    </w:p>
    <w:p w:rsidR="00CF78FE" w:rsidRPr="00114A11" w:rsidRDefault="00CF78FE" w:rsidP="0072554F">
      <w:pPr>
        <w:pStyle w:val="2"/>
        <w:rPr>
          <w:rFonts w:ascii="Times New Roman" w:hAnsi="Times New Roman"/>
          <w:b w:val="0"/>
          <w:i w:val="0"/>
          <w:sz w:val="24"/>
        </w:rPr>
      </w:pPr>
      <w:bookmarkStart w:id="25" w:name="_Toc405882459"/>
    </w:p>
    <w:p w:rsidR="00CF78FE" w:rsidRDefault="00CF78FE" w:rsidP="00114A11">
      <w:pPr>
        <w:pStyle w:val="9"/>
      </w:pPr>
      <w:r w:rsidRPr="00D209DE">
        <w:t>ГЛАВА 6. ОГРАНИЧЕНИЯ ИСПОЛЬЗОВАНИЯ ЗЕМЕЛЬНЫХ УЧАСТКОВ И ОБЪЕКТОВ КАПИТАЛЬНОГО СТРОИТЕЛЬСТВА</w:t>
      </w:r>
    </w:p>
    <w:p w:rsidR="00114A11" w:rsidRPr="00114A11" w:rsidRDefault="00114A11" w:rsidP="00114A11"/>
    <w:p w:rsidR="00CF78FE" w:rsidRPr="00D209DE" w:rsidRDefault="00CF78FE" w:rsidP="00114A11">
      <w:pPr>
        <w:pStyle w:val="af3"/>
      </w:pPr>
      <w:r w:rsidRPr="00D209DE">
        <w:t xml:space="preserve">Статья 18. Характеристика зон ограничений и обременений использования земель </w:t>
      </w:r>
      <w:r w:rsidR="00D551CB">
        <w:t>Больше - Туралинского</w:t>
      </w:r>
      <w:r w:rsidRPr="00D209DE">
        <w:t xml:space="preserve"> сельского поселения</w:t>
      </w:r>
    </w:p>
    <w:p w:rsidR="00CF78FE" w:rsidRPr="00D209DE" w:rsidRDefault="00CF78FE" w:rsidP="00114A11">
      <w:pPr>
        <w:pStyle w:val="a6"/>
        <w:numPr>
          <w:ilvl w:val="0"/>
          <w:numId w:val="5"/>
        </w:numPr>
        <w:tabs>
          <w:tab w:val="left" w:pos="846"/>
        </w:tabs>
        <w:spacing w:before="232"/>
        <w:ind w:left="0" w:right="102" w:firstLine="567"/>
        <w:rPr>
          <w:szCs w:val="24"/>
        </w:rPr>
      </w:pPr>
      <w:r w:rsidRPr="00D209DE">
        <w:rPr>
          <w:szCs w:val="24"/>
        </w:rPr>
        <w:t>Использование земельных участков и иных объектов недвижимости, расположенных в пределах водоохранных зон и санитарно-защитных зон,определяется:</w:t>
      </w:r>
    </w:p>
    <w:p w:rsidR="00CF78FE" w:rsidRPr="00D209DE" w:rsidRDefault="00CF78FE" w:rsidP="00114A11">
      <w:pPr>
        <w:pStyle w:val="a4"/>
        <w:spacing w:before="0"/>
        <w:ind w:left="0" w:right="101"/>
        <w:rPr>
          <w:sz w:val="24"/>
          <w:szCs w:val="24"/>
        </w:rPr>
      </w:pPr>
      <w:r w:rsidRPr="00D209DE">
        <w:rPr>
          <w:sz w:val="24"/>
          <w:szCs w:val="24"/>
        </w:rPr>
        <w:t>а) градостроительными регламентами, определенными статьей применительно к соответствующим территориальным зонам, с учетом ограничений, определенных настоящей статьей;</w:t>
      </w:r>
    </w:p>
    <w:p w:rsidR="00CF78FE" w:rsidRPr="00D209DE" w:rsidRDefault="00CF78FE" w:rsidP="00114A11">
      <w:pPr>
        <w:pStyle w:val="a4"/>
        <w:ind w:left="0" w:right="112"/>
        <w:rPr>
          <w:sz w:val="24"/>
          <w:szCs w:val="24"/>
        </w:rPr>
      </w:pPr>
      <w:r w:rsidRPr="00D209DE">
        <w:rPr>
          <w:sz w:val="24"/>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CF78FE" w:rsidRPr="00D209DE" w:rsidRDefault="00CF78FE" w:rsidP="00114A11">
      <w:pPr>
        <w:pStyle w:val="a6"/>
        <w:numPr>
          <w:ilvl w:val="0"/>
          <w:numId w:val="5"/>
        </w:numPr>
        <w:tabs>
          <w:tab w:val="left" w:pos="918"/>
        </w:tabs>
        <w:spacing w:before="60"/>
        <w:ind w:left="0" w:right="103" w:firstLine="567"/>
        <w:rPr>
          <w:szCs w:val="24"/>
        </w:rPr>
      </w:pPr>
      <w:r w:rsidRPr="00D209DE">
        <w:rPr>
          <w:szCs w:val="24"/>
        </w:rPr>
        <w:t>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правовымиактами:</w:t>
      </w:r>
    </w:p>
    <w:p w:rsidR="00CF78FE" w:rsidRPr="00D209DE" w:rsidRDefault="00CF78FE" w:rsidP="00114A11">
      <w:pPr>
        <w:pStyle w:val="a6"/>
        <w:numPr>
          <w:ilvl w:val="0"/>
          <w:numId w:val="4"/>
        </w:numPr>
        <w:tabs>
          <w:tab w:val="left" w:pos="870"/>
        </w:tabs>
        <w:spacing w:before="2" w:line="293" w:lineRule="exact"/>
        <w:ind w:left="0" w:firstLine="567"/>
        <w:jc w:val="left"/>
        <w:rPr>
          <w:szCs w:val="24"/>
        </w:rPr>
      </w:pPr>
      <w:r w:rsidRPr="00D209DE">
        <w:rPr>
          <w:szCs w:val="24"/>
        </w:rPr>
        <w:t xml:space="preserve">Федеральный закон от 10.01.2002 № 7-ФЗ </w:t>
      </w:r>
      <w:r w:rsidRPr="00D209DE">
        <w:rPr>
          <w:spacing w:val="-3"/>
          <w:szCs w:val="24"/>
        </w:rPr>
        <w:t xml:space="preserve">«Об </w:t>
      </w:r>
      <w:r w:rsidRPr="00D209DE">
        <w:rPr>
          <w:szCs w:val="24"/>
        </w:rPr>
        <w:t>охране окружающейсреды»;</w:t>
      </w:r>
    </w:p>
    <w:p w:rsidR="00CF78FE" w:rsidRPr="00D209DE" w:rsidRDefault="00CF78FE" w:rsidP="00114A11">
      <w:pPr>
        <w:pStyle w:val="a6"/>
        <w:numPr>
          <w:ilvl w:val="0"/>
          <w:numId w:val="4"/>
        </w:numPr>
        <w:tabs>
          <w:tab w:val="left" w:pos="870"/>
        </w:tabs>
        <w:spacing w:before="2" w:line="237" w:lineRule="auto"/>
        <w:ind w:left="0" w:right="1404" w:firstLine="567"/>
        <w:jc w:val="left"/>
        <w:rPr>
          <w:szCs w:val="24"/>
        </w:rPr>
      </w:pPr>
      <w:r w:rsidRPr="00D209DE">
        <w:rPr>
          <w:szCs w:val="24"/>
        </w:rPr>
        <w:t xml:space="preserve">Федеральный закон от 30.03.1999 № 52-ФЗ </w:t>
      </w:r>
      <w:r w:rsidRPr="00D209DE">
        <w:rPr>
          <w:spacing w:val="-4"/>
          <w:szCs w:val="24"/>
        </w:rPr>
        <w:t xml:space="preserve">«О </w:t>
      </w:r>
      <w:r w:rsidRPr="00D209DE">
        <w:rPr>
          <w:szCs w:val="24"/>
        </w:rPr>
        <w:t>санитарно-эпидемиологическом благополучиинаселения»;</w:t>
      </w:r>
    </w:p>
    <w:p w:rsidR="00CF78FE" w:rsidRPr="00D209DE" w:rsidRDefault="00CF78FE" w:rsidP="00114A11">
      <w:pPr>
        <w:pStyle w:val="a6"/>
        <w:numPr>
          <w:ilvl w:val="0"/>
          <w:numId w:val="4"/>
        </w:numPr>
        <w:tabs>
          <w:tab w:val="left" w:pos="870"/>
        </w:tabs>
        <w:spacing w:before="2" w:line="293" w:lineRule="exact"/>
        <w:ind w:left="0" w:firstLine="567"/>
        <w:jc w:val="left"/>
        <w:rPr>
          <w:szCs w:val="24"/>
        </w:rPr>
      </w:pPr>
      <w:r w:rsidRPr="00D209DE">
        <w:rPr>
          <w:szCs w:val="24"/>
        </w:rPr>
        <w:t>Водный кодекс Российской Федерации от 03.06.2006 N 74-ФЗ;</w:t>
      </w:r>
    </w:p>
    <w:p w:rsidR="00CF78FE" w:rsidRPr="00D209DE" w:rsidRDefault="00CF78FE" w:rsidP="00114A11">
      <w:pPr>
        <w:pStyle w:val="a6"/>
        <w:numPr>
          <w:ilvl w:val="0"/>
          <w:numId w:val="4"/>
        </w:numPr>
        <w:tabs>
          <w:tab w:val="left" w:pos="870"/>
        </w:tabs>
        <w:spacing w:before="0"/>
        <w:ind w:left="0" w:right="108" w:firstLine="567"/>
        <w:rPr>
          <w:szCs w:val="24"/>
        </w:rPr>
      </w:pPr>
      <w:r w:rsidRPr="00D209DE">
        <w:rPr>
          <w:szCs w:val="24"/>
        </w:rPr>
        <w:t xml:space="preserve">Федеральный закон от 14.03.1995 № 33-ФЗ </w:t>
      </w:r>
      <w:r w:rsidRPr="00D209DE">
        <w:rPr>
          <w:spacing w:val="-3"/>
          <w:szCs w:val="24"/>
        </w:rPr>
        <w:t xml:space="preserve">«Об </w:t>
      </w:r>
      <w:r w:rsidRPr="00D209DE">
        <w:rPr>
          <w:szCs w:val="24"/>
        </w:rPr>
        <w:t>особо охраняемых природных территориях»;</w:t>
      </w:r>
    </w:p>
    <w:p w:rsidR="00CF78FE" w:rsidRPr="00D209DE" w:rsidRDefault="00CF78FE" w:rsidP="00114A11">
      <w:pPr>
        <w:pStyle w:val="a6"/>
        <w:numPr>
          <w:ilvl w:val="0"/>
          <w:numId w:val="4"/>
        </w:numPr>
        <w:tabs>
          <w:tab w:val="left" w:pos="870"/>
        </w:tabs>
        <w:spacing w:before="3" w:line="237" w:lineRule="auto"/>
        <w:ind w:left="0" w:right="107" w:firstLine="567"/>
        <w:rPr>
          <w:szCs w:val="24"/>
        </w:rPr>
      </w:pPr>
      <w:r w:rsidRPr="00D209DE">
        <w:rPr>
          <w:szCs w:val="24"/>
        </w:rPr>
        <w:lastRenderedPageBreak/>
        <w:t>СанПиН 2.2.1/2.1.1.1200-03 «Санитарно-защитные зоны и санитарная классификация предприятий, сооружений и иныхобъектов».</w:t>
      </w:r>
    </w:p>
    <w:p w:rsidR="00CF78FE" w:rsidRPr="00D209DE" w:rsidRDefault="00CF78FE" w:rsidP="00114A11">
      <w:pPr>
        <w:pStyle w:val="a6"/>
        <w:numPr>
          <w:ilvl w:val="0"/>
          <w:numId w:val="5"/>
        </w:numPr>
        <w:tabs>
          <w:tab w:val="left" w:pos="793"/>
        </w:tabs>
        <w:ind w:left="0" w:right="101" w:firstLine="567"/>
        <w:rPr>
          <w:szCs w:val="24"/>
        </w:rPr>
      </w:pPr>
      <w:r w:rsidRPr="00D209DE">
        <w:rPr>
          <w:szCs w:val="24"/>
        </w:rPr>
        <w:t>Охранные зоны – территории с особым режимом землепользования и природопользования, выделяемые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 а также вдоль линий связи электропередачи, магистральных трубопроводов, систем водоснабжения, земель транспорта для обеспечения нормальных условий эксплуатации и исключения возможностиповреждения.</w:t>
      </w:r>
    </w:p>
    <w:p w:rsidR="00CF78FE" w:rsidRPr="00D209DE" w:rsidRDefault="00CF78FE" w:rsidP="00114A11">
      <w:pPr>
        <w:pStyle w:val="a6"/>
        <w:numPr>
          <w:ilvl w:val="0"/>
          <w:numId w:val="5"/>
        </w:numPr>
        <w:tabs>
          <w:tab w:val="left" w:pos="889"/>
        </w:tabs>
        <w:spacing w:before="61"/>
        <w:ind w:left="0" w:right="101" w:firstLine="567"/>
        <w:rPr>
          <w:szCs w:val="24"/>
        </w:rPr>
      </w:pPr>
      <w:r w:rsidRPr="00D209DE">
        <w:rPr>
          <w:szCs w:val="24"/>
        </w:rPr>
        <w:t xml:space="preserve">В соответствии с особенностями территории </w:t>
      </w:r>
      <w:r w:rsidR="00D551CB">
        <w:rPr>
          <w:szCs w:val="24"/>
        </w:rPr>
        <w:t>Больше - Туралинского</w:t>
      </w:r>
      <w:r w:rsidRPr="00D209DE">
        <w:rPr>
          <w:szCs w:val="24"/>
        </w:rPr>
        <w:t xml:space="preserve"> сельского поселения в пределах границы поселения были установлены следующие виды охранныхзон:</w:t>
      </w:r>
    </w:p>
    <w:p w:rsidR="00CF78FE" w:rsidRPr="00D209DE" w:rsidRDefault="00CF78FE" w:rsidP="00114A11">
      <w:pPr>
        <w:pStyle w:val="a6"/>
        <w:numPr>
          <w:ilvl w:val="0"/>
          <w:numId w:val="3"/>
        </w:numPr>
        <w:tabs>
          <w:tab w:val="left" w:pos="680"/>
        </w:tabs>
        <w:spacing w:before="0"/>
        <w:ind w:left="0" w:firstLine="567"/>
        <w:jc w:val="left"/>
        <w:rPr>
          <w:szCs w:val="24"/>
        </w:rPr>
      </w:pPr>
      <w:r w:rsidRPr="00D209DE">
        <w:rPr>
          <w:szCs w:val="24"/>
        </w:rPr>
        <w:t>охранной зоны объектов инженернойинфраструктуры;</w:t>
      </w:r>
    </w:p>
    <w:p w:rsidR="00CF78FE" w:rsidRPr="00D209DE" w:rsidRDefault="00CF78FE" w:rsidP="00114A11">
      <w:pPr>
        <w:pStyle w:val="a6"/>
        <w:numPr>
          <w:ilvl w:val="0"/>
          <w:numId w:val="3"/>
        </w:numPr>
        <w:tabs>
          <w:tab w:val="left" w:pos="680"/>
        </w:tabs>
        <w:spacing w:before="0"/>
        <w:ind w:left="0" w:firstLine="567"/>
        <w:jc w:val="left"/>
        <w:rPr>
          <w:szCs w:val="24"/>
        </w:rPr>
      </w:pPr>
      <w:r w:rsidRPr="00D209DE">
        <w:rPr>
          <w:szCs w:val="24"/>
        </w:rPr>
        <w:t>придорожнойполосы.</w:t>
      </w:r>
    </w:p>
    <w:p w:rsidR="00CF78FE" w:rsidRPr="00D209DE" w:rsidRDefault="00CF78FE" w:rsidP="00114A11">
      <w:pPr>
        <w:pStyle w:val="a6"/>
        <w:numPr>
          <w:ilvl w:val="0"/>
          <w:numId w:val="5"/>
        </w:numPr>
        <w:tabs>
          <w:tab w:val="left" w:pos="879"/>
        </w:tabs>
        <w:spacing w:before="0"/>
        <w:ind w:left="0" w:right="105" w:firstLine="567"/>
        <w:rPr>
          <w:szCs w:val="24"/>
        </w:rPr>
      </w:pPr>
      <w:r w:rsidRPr="00D209DE">
        <w:rPr>
          <w:szCs w:val="24"/>
        </w:rPr>
        <w:t>Санитарно-защитные зоны –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III и IV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санитарно-защитные зоны являются защитным барьером, обеспечивающим уровень безопасности населения при эксплуатации объекта в штатномрежиме.</w:t>
      </w:r>
    </w:p>
    <w:p w:rsidR="00CF78FE" w:rsidRPr="00D209DE" w:rsidRDefault="00CF78FE" w:rsidP="00114A11">
      <w:pPr>
        <w:pStyle w:val="a6"/>
        <w:numPr>
          <w:ilvl w:val="0"/>
          <w:numId w:val="5"/>
        </w:numPr>
        <w:tabs>
          <w:tab w:val="left" w:pos="889"/>
        </w:tabs>
        <w:spacing w:before="0"/>
        <w:ind w:left="0" w:right="101" w:firstLine="567"/>
        <w:rPr>
          <w:szCs w:val="24"/>
        </w:rPr>
      </w:pPr>
      <w:r w:rsidRPr="00D209DE">
        <w:rPr>
          <w:szCs w:val="24"/>
        </w:rPr>
        <w:t xml:space="preserve">На основании данных о наличии вредного воздействия объектов на прилегающую территорию </w:t>
      </w:r>
      <w:r w:rsidR="00D551CB">
        <w:rPr>
          <w:szCs w:val="24"/>
        </w:rPr>
        <w:t>Больше - Туралинского</w:t>
      </w:r>
      <w:r w:rsidRPr="00D209DE">
        <w:rPr>
          <w:szCs w:val="24"/>
        </w:rPr>
        <w:t xml:space="preserve"> сельского поселения были установлены следующие виды санитарно- защитныхзон:</w:t>
      </w:r>
    </w:p>
    <w:p w:rsidR="00CF78FE" w:rsidRPr="00D209DE" w:rsidRDefault="00CF78FE" w:rsidP="00114A11">
      <w:pPr>
        <w:pStyle w:val="a6"/>
        <w:numPr>
          <w:ilvl w:val="0"/>
          <w:numId w:val="3"/>
        </w:numPr>
        <w:tabs>
          <w:tab w:val="left" w:pos="810"/>
        </w:tabs>
        <w:spacing w:before="1"/>
        <w:ind w:left="0" w:right="104" w:firstLine="567"/>
        <w:rPr>
          <w:szCs w:val="24"/>
        </w:rPr>
      </w:pPr>
      <w:r w:rsidRPr="00D209DE">
        <w:rPr>
          <w:szCs w:val="24"/>
        </w:rPr>
        <w:t>СЗЗ объектов производственной, коммунально-складской, транспортной, инженерной инфраструктуры, специальногоназначения.</w:t>
      </w:r>
    </w:p>
    <w:p w:rsidR="00CF78FE" w:rsidRPr="00D209DE" w:rsidRDefault="00CF78FE" w:rsidP="00114A11"/>
    <w:p w:rsidR="00CF78FE" w:rsidRPr="00D209DE" w:rsidRDefault="00CF78FE" w:rsidP="00114A11">
      <w:pPr>
        <w:pStyle w:val="af3"/>
      </w:pPr>
      <w:r w:rsidRPr="00D209DE">
        <w:t xml:space="preserve">Статья 19. Перечень объектов культурного наследия </w:t>
      </w:r>
      <w:r w:rsidR="00D551CB">
        <w:t>Больше - Туралинского</w:t>
      </w:r>
      <w:r w:rsidRPr="00D209DE">
        <w:t xml:space="preserve"> сельского поселения Тарского муниципального района</w:t>
      </w:r>
    </w:p>
    <w:p w:rsidR="00CF78FE" w:rsidRPr="00D209DE" w:rsidRDefault="00CF78FE" w:rsidP="00114A11"/>
    <w:p w:rsidR="00CF78FE" w:rsidRPr="00D209DE" w:rsidRDefault="00CF78FE" w:rsidP="00083B28">
      <w:pPr>
        <w:numPr>
          <w:ilvl w:val="0"/>
          <w:numId w:val="18"/>
        </w:numPr>
        <w:tabs>
          <w:tab w:val="left" w:pos="851"/>
          <w:tab w:val="left" w:pos="1134"/>
        </w:tabs>
        <w:ind w:left="0" w:firstLine="709"/>
        <w:rPr>
          <w:szCs w:val="24"/>
        </w:rPr>
      </w:pPr>
      <w:r w:rsidRPr="00D209DE">
        <w:rPr>
          <w:szCs w:val="24"/>
        </w:rPr>
        <w:t xml:space="preserve">Объекты культурного наследия на территории </w:t>
      </w:r>
      <w:r w:rsidR="00D551CB">
        <w:rPr>
          <w:szCs w:val="24"/>
        </w:rPr>
        <w:t>Больше - Туралинского</w:t>
      </w:r>
      <w:r w:rsidRPr="00D209DE">
        <w:rPr>
          <w:szCs w:val="24"/>
        </w:rPr>
        <w:t xml:space="preserve"> сельского поселения Тарского муниципального района отсутствуют.</w:t>
      </w:r>
    </w:p>
    <w:p w:rsidR="00CF78FE" w:rsidRPr="00D209DE" w:rsidRDefault="00CF78FE" w:rsidP="00321B9E">
      <w:pPr>
        <w:rPr>
          <w:b/>
          <w:sz w:val="26"/>
          <w:szCs w:val="26"/>
        </w:rPr>
      </w:pPr>
    </w:p>
    <w:p w:rsidR="00CF78FE" w:rsidRPr="00114A11" w:rsidRDefault="00CF78FE" w:rsidP="00114A11">
      <w:pPr>
        <w:pStyle w:val="9"/>
      </w:pPr>
      <w:r w:rsidRPr="00114A11">
        <w:t>ГЛАВА 7. ЗАКЛЮЧИТЕЛЬНЫЕ И ПЕРЕХОДНЫЕ ПОЛОЖЕНИЯ</w:t>
      </w:r>
    </w:p>
    <w:p w:rsidR="00114A11" w:rsidRPr="00114A11" w:rsidRDefault="00114A11" w:rsidP="00114A11"/>
    <w:p w:rsidR="00CF78FE" w:rsidRPr="00D209DE" w:rsidRDefault="00CF78FE" w:rsidP="00114A11">
      <w:pPr>
        <w:pStyle w:val="af3"/>
      </w:pPr>
      <w:r w:rsidRPr="00D209DE">
        <w:t>Статья 20. Вступление в силу Правил</w:t>
      </w:r>
    </w:p>
    <w:p w:rsidR="00CF78FE" w:rsidRPr="00D209DE" w:rsidRDefault="00CF78FE" w:rsidP="00114A11">
      <w:pPr>
        <w:pStyle w:val="a6"/>
        <w:numPr>
          <w:ilvl w:val="0"/>
          <w:numId w:val="2"/>
        </w:numPr>
        <w:tabs>
          <w:tab w:val="left" w:pos="908"/>
        </w:tabs>
        <w:spacing w:before="231"/>
        <w:ind w:left="0" w:firstLine="567"/>
        <w:rPr>
          <w:szCs w:val="24"/>
        </w:rPr>
      </w:pPr>
      <w:r w:rsidRPr="00D209DE">
        <w:rPr>
          <w:szCs w:val="24"/>
        </w:rPr>
        <w:t>Настоящие Правила вступают в силу со дня их официального опубликованияв «Официальном бюллетене органов местного самоуправления Тарского муниципального района Омской области» и размещаются на официальном сайте Тарского муниципального района Омской области в сети "Интернет".</w:t>
      </w:r>
    </w:p>
    <w:p w:rsidR="00CF78FE" w:rsidRPr="00114A11" w:rsidRDefault="00CF78FE" w:rsidP="00114A11">
      <w:pPr>
        <w:pStyle w:val="a6"/>
        <w:numPr>
          <w:ilvl w:val="0"/>
          <w:numId w:val="2"/>
        </w:numPr>
        <w:tabs>
          <w:tab w:val="left" w:pos="793"/>
        </w:tabs>
        <w:ind w:left="0" w:right="112" w:firstLine="567"/>
      </w:pPr>
      <w:r w:rsidRPr="00D209DE">
        <w:t>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объектовнедвижимости.</w:t>
      </w:r>
    </w:p>
    <w:p w:rsidR="00CF78FE" w:rsidRPr="00114A11" w:rsidRDefault="00CF78FE" w:rsidP="00114A11">
      <w:pPr>
        <w:pStyle w:val="af3"/>
      </w:pPr>
      <w:r w:rsidRPr="00114A11">
        <w:t>Статья 21</w:t>
      </w:r>
      <w:r w:rsidR="00114A11">
        <w:t>.</w:t>
      </w:r>
      <w:r w:rsidRPr="00114A11">
        <w:t xml:space="preserve"> Действие Правил по отношению к ранее возникшим правоотношениям</w:t>
      </w:r>
    </w:p>
    <w:p w:rsidR="00CF78FE" w:rsidRPr="00D209DE" w:rsidRDefault="00CF78FE" w:rsidP="00083B28">
      <w:pPr>
        <w:pStyle w:val="a6"/>
        <w:numPr>
          <w:ilvl w:val="0"/>
          <w:numId w:val="1"/>
        </w:numPr>
        <w:tabs>
          <w:tab w:val="left" w:pos="886"/>
        </w:tabs>
        <w:spacing w:before="234"/>
        <w:ind w:left="0" w:right="111" w:firstLine="567"/>
      </w:pPr>
      <w:r w:rsidRPr="00D209DE">
        <w:t xml:space="preserve">Принятые до введения в действие настоящих Правил нормативные правовые акты </w:t>
      </w:r>
      <w:r w:rsidR="00D551CB">
        <w:t>Больше - Туралинского</w:t>
      </w:r>
      <w:r w:rsidRPr="00D209DE">
        <w:t xml:space="preserve"> сельского поселения по вопросам землепользования и застройки применяются в части, не противоречащей настоящимПравилам.</w:t>
      </w:r>
    </w:p>
    <w:p w:rsidR="00CF78FE" w:rsidRPr="00D209DE" w:rsidRDefault="00CF78FE" w:rsidP="00083B28">
      <w:pPr>
        <w:pStyle w:val="a6"/>
        <w:numPr>
          <w:ilvl w:val="0"/>
          <w:numId w:val="1"/>
        </w:numPr>
        <w:tabs>
          <w:tab w:val="left" w:pos="786"/>
        </w:tabs>
        <w:ind w:left="0" w:right="108" w:firstLine="567"/>
      </w:pPr>
      <w:r w:rsidRPr="00D209DE">
        <w:t xml:space="preserve">Разрешения на строительство, выданные до вступления в силу настоящих Правил, являются </w:t>
      </w:r>
      <w:r w:rsidRPr="00D209DE">
        <w:lastRenderedPageBreak/>
        <w:t>действительными.</w:t>
      </w:r>
    </w:p>
    <w:p w:rsidR="0016618D" w:rsidRPr="00D209DE" w:rsidRDefault="00CF78FE" w:rsidP="0016618D">
      <w:pPr>
        <w:pStyle w:val="a6"/>
        <w:numPr>
          <w:ilvl w:val="0"/>
          <w:numId w:val="1"/>
        </w:numPr>
        <w:tabs>
          <w:tab w:val="left" w:pos="870"/>
        </w:tabs>
        <w:spacing w:after="240"/>
        <w:ind w:left="0" w:right="110" w:firstLine="567"/>
      </w:pPr>
      <w:r w:rsidRPr="00D209DE">
        <w:t>Со дня вступления в силу настоящих Правил ранее утвержденная документация по планировке территории применяется в части, не противоречащей настоящимПравилам.</w:t>
      </w:r>
    </w:p>
    <w:p w:rsidR="00114A11" w:rsidRDefault="00CF78FE" w:rsidP="0016618D">
      <w:pPr>
        <w:pStyle w:val="2"/>
        <w:spacing w:after="240"/>
        <w:ind w:left="0" w:firstLine="567"/>
        <w:rPr>
          <w:rFonts w:ascii="Times New Roman" w:hAnsi="Times New Roman"/>
          <w:b w:val="0"/>
          <w:sz w:val="24"/>
        </w:rPr>
      </w:pPr>
      <w:r w:rsidRPr="00D209DE">
        <w:rPr>
          <w:rFonts w:ascii="Times New Roman" w:hAnsi="Times New Roman"/>
          <w:b w:val="0"/>
          <w:sz w:val="24"/>
        </w:rPr>
        <w:t>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настоящимПравилам.</w:t>
      </w:r>
    </w:p>
    <w:p w:rsidR="00114A11" w:rsidRPr="00114A11" w:rsidRDefault="0016618D" w:rsidP="006D6B21">
      <w:pPr>
        <w:pStyle w:val="4"/>
      </w:pPr>
      <w:bookmarkStart w:id="26" w:name="_Toc405882462"/>
      <w:bookmarkEnd w:id="25"/>
      <w:r w:rsidRPr="00D209DE">
        <w:lastRenderedPageBreak/>
        <w:t>ЧАСТ</w:t>
      </w:r>
      <w:r w:rsidR="00CF78FE" w:rsidRPr="00D209DE">
        <w:t xml:space="preserve">Ь </w:t>
      </w:r>
      <w:r w:rsidR="00CF78FE" w:rsidRPr="00D209DE">
        <w:rPr>
          <w:lang w:val="en-US"/>
        </w:rPr>
        <w:t>II</w:t>
      </w:r>
      <w:r w:rsidR="00CF78FE" w:rsidRPr="00D209DE">
        <w:t>. КАРТА ГРАДОСТРОИТЕЛЬНОГО ЗОНИРОВАНИЯ</w:t>
      </w:r>
    </w:p>
    <w:p w:rsidR="00CF78FE" w:rsidRPr="00D209DE" w:rsidRDefault="00114A11" w:rsidP="00114A11">
      <w:pPr>
        <w:pStyle w:val="af3"/>
      </w:pPr>
      <w:bookmarkStart w:id="27" w:name="_Toc405882463"/>
      <w:bookmarkEnd w:id="26"/>
      <w:r>
        <w:t>Статья 22.</w:t>
      </w:r>
      <w:r w:rsidR="00CF78FE" w:rsidRPr="00D209DE">
        <w:t xml:space="preserve"> Виды территориальных зон, обозначенных на карте градостроительного зонирования</w:t>
      </w:r>
      <w:bookmarkEnd w:id="27"/>
    </w:p>
    <w:p w:rsidR="00CF78FE" w:rsidRPr="00D209DE" w:rsidRDefault="00CF78FE" w:rsidP="0072554F">
      <w:pPr>
        <w:pStyle w:val="af1"/>
        <w:spacing w:line="240" w:lineRule="auto"/>
        <w:jc w:val="both"/>
        <w:outlineLvl w:val="0"/>
      </w:pPr>
      <w:bookmarkStart w:id="28" w:name="_Toc100035334"/>
      <w:bookmarkStart w:id="29" w:name="_Toc100034944"/>
      <w:bookmarkStart w:id="30" w:name="_Toc100034774"/>
      <w:bookmarkStart w:id="31" w:name="_Toc100034584"/>
      <w:r w:rsidRPr="00D209DE">
        <w:rPr>
          <w:snapToGrid w:val="0"/>
        </w:rPr>
        <w:t>Жилые зоны</w:t>
      </w:r>
      <w:bookmarkEnd w:id="28"/>
      <w:bookmarkEnd w:id="29"/>
      <w:bookmarkEnd w:id="30"/>
      <w:bookmarkEnd w:id="31"/>
      <w:r w:rsidRPr="00D209DE">
        <w:rPr>
          <w:snapToGrid w:val="0"/>
        </w:rPr>
        <w:t xml:space="preserve"> (ЖЗ)</w:t>
      </w:r>
    </w:p>
    <w:p w:rsidR="00CF78FE" w:rsidRPr="00D209DE" w:rsidRDefault="00CF78FE" w:rsidP="00114A11">
      <w:pPr>
        <w:pStyle w:val="ConsNormal"/>
        <w:widowControl/>
        <w:ind w:firstLine="0"/>
        <w:jc w:val="both"/>
        <w:rPr>
          <w:rFonts w:ascii="Times New Roman" w:hAnsi="Times New Roman"/>
          <w:sz w:val="24"/>
          <w:szCs w:val="24"/>
        </w:rPr>
      </w:pPr>
    </w:p>
    <w:p w:rsidR="00CF78FE" w:rsidRPr="00D209DE" w:rsidRDefault="00CF78FE" w:rsidP="0072554F">
      <w:pPr>
        <w:pStyle w:val="13"/>
        <w:ind w:firstLine="567"/>
        <w:jc w:val="both"/>
        <w:rPr>
          <w:rFonts w:ascii="Times New Roman" w:hAnsi="Times New Roman"/>
          <w:sz w:val="24"/>
          <w:szCs w:val="24"/>
        </w:rPr>
      </w:pPr>
      <w:r w:rsidRPr="00D209DE">
        <w:rPr>
          <w:rFonts w:ascii="Times New Roman" w:hAnsi="Times New Roman"/>
          <w:b/>
          <w:sz w:val="24"/>
          <w:szCs w:val="24"/>
        </w:rPr>
        <w:t xml:space="preserve">Жилые зоны </w:t>
      </w:r>
      <w:r w:rsidRPr="00D209DE">
        <w:rPr>
          <w:rFonts w:ascii="Times New Roman" w:hAnsi="Times New Roman"/>
          <w:sz w:val="24"/>
          <w:szCs w:val="24"/>
        </w:rPr>
        <w:t>выделены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p w:rsidR="00CF78FE" w:rsidRPr="00D209DE" w:rsidRDefault="00CF78FE" w:rsidP="00114A11">
      <w:pPr>
        <w:pStyle w:val="af1"/>
        <w:spacing w:line="240" w:lineRule="auto"/>
        <w:ind w:firstLine="0"/>
        <w:jc w:val="both"/>
        <w:outlineLvl w:val="0"/>
        <w:rPr>
          <w:snapToGrid w:val="0"/>
        </w:rPr>
      </w:pPr>
      <w:bookmarkStart w:id="32" w:name="_Toc100035335"/>
      <w:bookmarkStart w:id="33" w:name="_Toc100034945"/>
      <w:bookmarkStart w:id="34" w:name="_Toc100034775"/>
      <w:bookmarkStart w:id="35" w:name="_Toc100034585"/>
    </w:p>
    <w:p w:rsidR="00CF78FE" w:rsidRPr="00D209DE" w:rsidRDefault="00CF78FE" w:rsidP="0072554F">
      <w:pPr>
        <w:pStyle w:val="af1"/>
        <w:spacing w:line="240" w:lineRule="auto"/>
        <w:jc w:val="both"/>
        <w:outlineLvl w:val="0"/>
      </w:pPr>
      <w:r w:rsidRPr="00D209DE">
        <w:rPr>
          <w:snapToGrid w:val="0"/>
        </w:rPr>
        <w:t>Общественно-деловые зоны</w:t>
      </w:r>
      <w:bookmarkEnd w:id="32"/>
      <w:bookmarkEnd w:id="33"/>
      <w:bookmarkEnd w:id="34"/>
      <w:bookmarkEnd w:id="35"/>
      <w:r w:rsidRPr="00D209DE">
        <w:rPr>
          <w:snapToGrid w:val="0"/>
        </w:rPr>
        <w:t xml:space="preserve"> (ОДЗ)</w:t>
      </w:r>
    </w:p>
    <w:p w:rsidR="00CF78FE" w:rsidRPr="00D209DE" w:rsidRDefault="00CF78FE" w:rsidP="0072554F">
      <w:pPr>
        <w:pStyle w:val="ConsNormal"/>
        <w:widowControl/>
        <w:ind w:left="540"/>
        <w:jc w:val="both"/>
        <w:rPr>
          <w:rFonts w:ascii="Times New Roman" w:hAnsi="Times New Roman"/>
          <w:sz w:val="24"/>
          <w:szCs w:val="24"/>
        </w:rPr>
      </w:pPr>
    </w:p>
    <w:p w:rsidR="00CF78FE" w:rsidRPr="00D209DE" w:rsidRDefault="00CF78FE" w:rsidP="0072554F">
      <w:pPr>
        <w:pStyle w:val="ad"/>
        <w:rPr>
          <w:rFonts w:ascii="Times New Roman" w:hAnsi="Times New Roman"/>
        </w:rPr>
      </w:pPr>
      <w:r w:rsidRPr="00D209DE">
        <w:rPr>
          <w:rFonts w:ascii="Times New Roman" w:hAnsi="Times New Roman"/>
          <w:b/>
        </w:rPr>
        <w:t xml:space="preserve">Общественно-деловые зоны </w:t>
      </w:r>
      <w:r w:rsidRPr="00D209DE">
        <w:rPr>
          <w:rFonts w:ascii="Times New Roman" w:hAnsi="Times New Roman"/>
        </w:rPr>
        <w:t xml:space="preserve"> выделены для обеспечения правовых условий использования и строительства новых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общественно-деловых зонах могут размещаться жилые дома, гостиницы, подземные или многоэтажные гаражи.</w:t>
      </w:r>
    </w:p>
    <w:p w:rsidR="00CF78FE" w:rsidRPr="00D209DE" w:rsidRDefault="00CF78FE" w:rsidP="0072554F">
      <w:pPr>
        <w:pStyle w:val="af1"/>
        <w:spacing w:line="240" w:lineRule="auto"/>
        <w:jc w:val="both"/>
        <w:outlineLvl w:val="0"/>
        <w:rPr>
          <w:snapToGrid w:val="0"/>
        </w:rPr>
      </w:pPr>
    </w:p>
    <w:p w:rsidR="00CF78FE" w:rsidRPr="00D209DE" w:rsidRDefault="00CF78FE" w:rsidP="0072554F">
      <w:pPr>
        <w:pStyle w:val="af1"/>
        <w:spacing w:line="240" w:lineRule="auto"/>
        <w:jc w:val="both"/>
        <w:outlineLvl w:val="0"/>
      </w:pPr>
      <w:r w:rsidRPr="00D209DE">
        <w:rPr>
          <w:snapToGrid w:val="0"/>
        </w:rPr>
        <w:t>Производственно-коммунальные зоны (ПК)</w:t>
      </w:r>
    </w:p>
    <w:p w:rsidR="00CF78FE" w:rsidRPr="00D209DE" w:rsidRDefault="00CF78FE" w:rsidP="0072554F">
      <w:pPr>
        <w:pStyle w:val="ConsNormal"/>
        <w:widowControl/>
        <w:ind w:left="540"/>
        <w:jc w:val="both"/>
        <w:rPr>
          <w:rFonts w:ascii="Times New Roman" w:hAnsi="Times New Roman"/>
          <w:sz w:val="24"/>
          <w:szCs w:val="24"/>
        </w:rPr>
      </w:pPr>
    </w:p>
    <w:p w:rsidR="00CF78FE" w:rsidRPr="00D209DE" w:rsidRDefault="00CF78FE" w:rsidP="0072554F">
      <w:pPr>
        <w:pStyle w:val="13"/>
        <w:ind w:firstLine="567"/>
        <w:jc w:val="both"/>
        <w:rPr>
          <w:rFonts w:ascii="Times New Roman" w:hAnsi="Times New Roman"/>
          <w:sz w:val="24"/>
          <w:szCs w:val="24"/>
        </w:rPr>
      </w:pPr>
      <w:r w:rsidRPr="00D209DE">
        <w:rPr>
          <w:rFonts w:ascii="Times New Roman" w:hAnsi="Times New Roman"/>
          <w:b/>
          <w:sz w:val="24"/>
          <w:szCs w:val="24"/>
        </w:rPr>
        <w:t xml:space="preserve">Производственно-коммунальные зоны </w:t>
      </w:r>
      <w:r w:rsidRPr="00D209DE">
        <w:rPr>
          <w:rFonts w:ascii="Times New Roman" w:hAnsi="Times New Roman"/>
          <w:sz w:val="24"/>
          <w:szCs w:val="24"/>
        </w:rPr>
        <w:t xml:space="preserve">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 - защитных зон таких объектов в соответствии с требованиями технических регламентов и санитарных нормативов. </w:t>
      </w:r>
    </w:p>
    <w:p w:rsidR="00CF78FE" w:rsidRPr="00D209DE" w:rsidRDefault="00CF78FE" w:rsidP="0072554F">
      <w:pPr>
        <w:pStyle w:val="af1"/>
        <w:spacing w:line="240" w:lineRule="auto"/>
        <w:jc w:val="both"/>
        <w:outlineLvl w:val="0"/>
        <w:rPr>
          <w:snapToGrid w:val="0"/>
        </w:rPr>
      </w:pPr>
    </w:p>
    <w:p w:rsidR="00CF78FE" w:rsidRPr="00D209DE" w:rsidRDefault="00CF78FE" w:rsidP="0072554F">
      <w:pPr>
        <w:pStyle w:val="af1"/>
        <w:spacing w:line="240" w:lineRule="auto"/>
        <w:jc w:val="both"/>
        <w:outlineLvl w:val="0"/>
      </w:pPr>
      <w:r w:rsidRPr="00D209DE">
        <w:rPr>
          <w:snapToGrid w:val="0"/>
        </w:rPr>
        <w:t>Рекреационные зоны (РЗ)</w:t>
      </w:r>
    </w:p>
    <w:p w:rsidR="00CF78FE" w:rsidRPr="00D209DE" w:rsidRDefault="00CF78FE" w:rsidP="0072554F">
      <w:pPr>
        <w:pStyle w:val="ConsNormal"/>
        <w:widowControl/>
        <w:ind w:left="540"/>
        <w:jc w:val="both"/>
        <w:rPr>
          <w:rFonts w:ascii="Times New Roman" w:hAnsi="Times New Roman"/>
          <w:sz w:val="24"/>
          <w:szCs w:val="24"/>
        </w:rPr>
      </w:pPr>
    </w:p>
    <w:p w:rsidR="00CF78FE" w:rsidRPr="00D209DE" w:rsidRDefault="00CF78FE" w:rsidP="0072554F">
      <w:pPr>
        <w:pStyle w:val="13"/>
        <w:ind w:firstLine="567"/>
        <w:jc w:val="both"/>
        <w:rPr>
          <w:rFonts w:ascii="Times New Roman" w:hAnsi="Times New Roman"/>
          <w:sz w:val="24"/>
          <w:szCs w:val="24"/>
        </w:rPr>
      </w:pPr>
      <w:r w:rsidRPr="00D209DE">
        <w:rPr>
          <w:rFonts w:ascii="Times New Roman" w:hAnsi="Times New Roman"/>
          <w:b/>
          <w:sz w:val="24"/>
          <w:szCs w:val="24"/>
        </w:rPr>
        <w:t xml:space="preserve">Рекреационные зоны </w:t>
      </w:r>
      <w:r w:rsidRPr="00D209DE">
        <w:rPr>
          <w:rFonts w:ascii="Times New Roman" w:hAnsi="Times New Roman"/>
          <w:sz w:val="24"/>
          <w:szCs w:val="24"/>
        </w:rPr>
        <w:t>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CF78FE" w:rsidRPr="00D209DE" w:rsidRDefault="00CF78FE" w:rsidP="0072554F">
      <w:pPr>
        <w:pStyle w:val="af1"/>
        <w:spacing w:line="240" w:lineRule="auto"/>
        <w:jc w:val="both"/>
        <w:outlineLvl w:val="0"/>
        <w:rPr>
          <w:snapToGrid w:val="0"/>
        </w:rPr>
      </w:pPr>
    </w:p>
    <w:p w:rsidR="00CF78FE" w:rsidRPr="00D209DE" w:rsidRDefault="00CF78FE" w:rsidP="0072554F">
      <w:pPr>
        <w:pStyle w:val="af1"/>
        <w:spacing w:line="240" w:lineRule="auto"/>
        <w:jc w:val="both"/>
        <w:outlineLvl w:val="0"/>
      </w:pPr>
      <w:r w:rsidRPr="00D209DE">
        <w:rPr>
          <w:snapToGrid w:val="0"/>
        </w:rPr>
        <w:t>Зоны специального назначения (СН)</w:t>
      </w:r>
    </w:p>
    <w:p w:rsidR="00CF78FE" w:rsidRPr="00D209DE" w:rsidRDefault="00CF78FE" w:rsidP="0072554F">
      <w:pPr>
        <w:pStyle w:val="ConsNormal"/>
        <w:widowControl/>
        <w:ind w:left="540"/>
        <w:jc w:val="both"/>
        <w:rPr>
          <w:rFonts w:ascii="Times New Roman" w:hAnsi="Times New Roman"/>
          <w:sz w:val="24"/>
          <w:szCs w:val="24"/>
        </w:rPr>
      </w:pPr>
    </w:p>
    <w:p w:rsidR="00CF78FE" w:rsidRPr="00D209DE" w:rsidRDefault="00CF78FE" w:rsidP="0072554F">
      <w:pPr>
        <w:pStyle w:val="13"/>
        <w:ind w:firstLine="567"/>
        <w:jc w:val="both"/>
        <w:rPr>
          <w:rFonts w:ascii="Times New Roman" w:hAnsi="Times New Roman"/>
          <w:sz w:val="24"/>
          <w:szCs w:val="24"/>
        </w:rPr>
      </w:pPr>
      <w:r w:rsidRPr="00D209DE">
        <w:rPr>
          <w:rFonts w:ascii="Times New Roman" w:hAnsi="Times New Roman"/>
          <w:b/>
          <w:sz w:val="24"/>
          <w:szCs w:val="24"/>
        </w:rPr>
        <w:t xml:space="preserve">Зоны специального назначения </w:t>
      </w:r>
      <w:r w:rsidRPr="00D209DE">
        <w:rPr>
          <w:rFonts w:ascii="Times New Roman" w:hAnsi="Times New Roman"/>
          <w:sz w:val="24"/>
          <w:szCs w:val="24"/>
        </w:rPr>
        <w:t>выделены для обеспечения правовых условий использования земельных участков, занятых кладбищами, крематориями, скотомогильниками, объектами размещения и переработки отходов потребления, очистными, водозаборными и иными техническими сооружениями, режимными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CF78FE" w:rsidRPr="00D209DE" w:rsidRDefault="00CF78FE" w:rsidP="0072554F">
      <w:pPr>
        <w:pStyle w:val="af1"/>
        <w:spacing w:line="240" w:lineRule="auto"/>
        <w:jc w:val="both"/>
        <w:outlineLvl w:val="0"/>
        <w:rPr>
          <w:snapToGrid w:val="0"/>
        </w:rPr>
      </w:pPr>
    </w:p>
    <w:p w:rsidR="00CF78FE" w:rsidRPr="00A70758" w:rsidRDefault="00CF78FE" w:rsidP="00A70758">
      <w:pPr>
        <w:pStyle w:val="3"/>
        <w:spacing w:before="2" w:line="274" w:lineRule="exact"/>
        <w:ind w:left="0" w:firstLine="567"/>
        <w:rPr>
          <w:rFonts w:ascii="Times New Roman" w:hAnsi="Times New Roman"/>
          <w:sz w:val="24"/>
          <w:szCs w:val="24"/>
        </w:rPr>
      </w:pPr>
      <w:r w:rsidRPr="00A70758">
        <w:rPr>
          <w:rFonts w:ascii="Times New Roman" w:hAnsi="Times New Roman"/>
          <w:sz w:val="24"/>
          <w:szCs w:val="24"/>
        </w:rPr>
        <w:t>Зона транспортной и инженерной инфраструктуры (ТЗ)</w:t>
      </w:r>
    </w:p>
    <w:p w:rsidR="00CF78FE" w:rsidRPr="00D209DE" w:rsidRDefault="00CF78FE" w:rsidP="00A70758">
      <w:pPr>
        <w:widowControl/>
        <w:autoSpaceDE/>
        <w:autoSpaceDN/>
        <w:spacing w:before="150" w:after="100" w:afterAutospacing="1" w:line="288" w:lineRule="atLeast"/>
        <w:ind w:right="250" w:firstLine="567"/>
        <w:rPr>
          <w:color w:val="000000"/>
          <w:szCs w:val="24"/>
        </w:rPr>
      </w:pPr>
      <w:r w:rsidRPr="00D209DE">
        <w:rPr>
          <w:b/>
          <w:color w:val="000000"/>
          <w:szCs w:val="24"/>
        </w:rPr>
        <w:t xml:space="preserve">Зоны инженерной и транспортной инфраструктур </w:t>
      </w:r>
      <w:r w:rsidRPr="00D209DE">
        <w:rPr>
          <w:color w:val="000000"/>
          <w:szCs w:val="24"/>
        </w:rPr>
        <w:t>предназначены для размещения и </w:t>
      </w:r>
      <w:r w:rsidRPr="00D209DE">
        <w:rPr>
          <w:color w:val="000000"/>
          <w:szCs w:val="24"/>
        </w:rPr>
        <w:br/>
        <w:t>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CF78FE" w:rsidRPr="00D209DE" w:rsidRDefault="00CF78FE" w:rsidP="005361AD">
      <w:pPr>
        <w:pStyle w:val="af1"/>
        <w:spacing w:line="240" w:lineRule="auto"/>
        <w:ind w:firstLine="0"/>
        <w:jc w:val="both"/>
        <w:outlineLvl w:val="0"/>
        <w:rPr>
          <w:snapToGrid w:val="0"/>
        </w:rPr>
      </w:pPr>
    </w:p>
    <w:p w:rsidR="00CF78FE" w:rsidRPr="00D209DE" w:rsidRDefault="00CF78FE" w:rsidP="00A70758">
      <w:pPr>
        <w:pStyle w:val="af1"/>
        <w:spacing w:line="240" w:lineRule="auto"/>
        <w:ind w:firstLine="567"/>
        <w:jc w:val="both"/>
        <w:outlineLvl w:val="0"/>
        <w:rPr>
          <w:snapToGrid w:val="0"/>
        </w:rPr>
      </w:pPr>
      <w:r w:rsidRPr="00D209DE">
        <w:rPr>
          <w:snapToGrid w:val="0"/>
        </w:rPr>
        <w:t>Зоны сельскохозяйственного использования (СХ)</w:t>
      </w:r>
    </w:p>
    <w:p w:rsidR="00CF78FE" w:rsidRPr="00D209DE" w:rsidRDefault="00CF78FE" w:rsidP="0072554F">
      <w:pPr>
        <w:pStyle w:val="ConsNormal"/>
        <w:widowControl/>
        <w:ind w:left="540"/>
        <w:jc w:val="both"/>
        <w:rPr>
          <w:rFonts w:ascii="Times New Roman" w:hAnsi="Times New Roman"/>
          <w:b/>
          <w:bCs/>
          <w:snapToGrid w:val="0"/>
          <w:sz w:val="24"/>
          <w:szCs w:val="24"/>
        </w:rPr>
      </w:pPr>
    </w:p>
    <w:p w:rsidR="00CF78FE" w:rsidRPr="00D209DE" w:rsidRDefault="00CF78FE" w:rsidP="0072554F">
      <w:pPr>
        <w:pStyle w:val="13"/>
        <w:ind w:firstLine="567"/>
        <w:jc w:val="both"/>
        <w:rPr>
          <w:rFonts w:ascii="Times New Roman" w:hAnsi="Times New Roman"/>
          <w:sz w:val="24"/>
          <w:szCs w:val="24"/>
        </w:rPr>
      </w:pPr>
      <w:r w:rsidRPr="00D209DE">
        <w:rPr>
          <w:rFonts w:ascii="Times New Roman" w:hAnsi="Times New Roman"/>
          <w:b/>
          <w:sz w:val="24"/>
          <w:szCs w:val="24"/>
        </w:rPr>
        <w:t xml:space="preserve">Зоны сельскохозяйственного использования </w:t>
      </w:r>
      <w:r w:rsidRPr="00D209DE">
        <w:rPr>
          <w:rFonts w:ascii="Times New Roman" w:hAnsi="Times New Roman"/>
          <w:sz w:val="24"/>
          <w:szCs w:val="24"/>
        </w:rPr>
        <w:t>выделены для обеспечения правовых условий размещения сельскохозяйственных угодий, а также зданий, строений, сооружений сельскохозяйственного назначения, предназначенных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CF78FE" w:rsidRPr="00D209DE" w:rsidRDefault="00CF78FE" w:rsidP="0072554F">
      <w:pPr>
        <w:pStyle w:val="af1"/>
        <w:spacing w:line="240" w:lineRule="auto"/>
        <w:jc w:val="both"/>
        <w:outlineLvl w:val="0"/>
        <w:rPr>
          <w:snapToGrid w:val="0"/>
        </w:rPr>
      </w:pPr>
    </w:p>
    <w:p w:rsidR="00CF78FE" w:rsidRPr="00D209DE" w:rsidRDefault="00CF78FE" w:rsidP="006D6B21">
      <w:pPr>
        <w:pStyle w:val="af1"/>
        <w:spacing w:line="240" w:lineRule="auto"/>
        <w:ind w:firstLine="567"/>
        <w:jc w:val="both"/>
        <w:outlineLvl w:val="0"/>
      </w:pPr>
      <w:r w:rsidRPr="00D209DE">
        <w:rPr>
          <w:snapToGrid w:val="0"/>
        </w:rPr>
        <w:t>Водоохранные  зоны</w:t>
      </w:r>
    </w:p>
    <w:p w:rsidR="00CF78FE" w:rsidRPr="00D209DE" w:rsidRDefault="00CF78FE" w:rsidP="00A70758">
      <w:pPr>
        <w:ind w:firstLine="567"/>
        <w:rPr>
          <w:szCs w:val="24"/>
        </w:rPr>
      </w:pPr>
      <w:r w:rsidRPr="00D209DE">
        <w:rPr>
          <w:b/>
          <w:szCs w:val="24"/>
        </w:rPr>
        <w:t>Водоохранные и прибрежные зоны</w:t>
      </w:r>
      <w:r w:rsidRPr="00D209DE">
        <w:rPr>
          <w:szCs w:val="24"/>
        </w:rPr>
        <w:t xml:space="preserve">  включают в себя земли, занятые прибрежными территориями   в соответствии с Водным Кодексом.</w:t>
      </w:r>
    </w:p>
    <w:p w:rsidR="00CF78FE" w:rsidRPr="00D209DE" w:rsidRDefault="00CF78FE" w:rsidP="0072554F">
      <w:pPr>
        <w:pStyle w:val="af1"/>
        <w:spacing w:line="240" w:lineRule="auto"/>
        <w:jc w:val="both"/>
        <w:outlineLvl w:val="0"/>
        <w:rPr>
          <w:snapToGrid w:val="0"/>
        </w:rPr>
      </w:pPr>
    </w:p>
    <w:p w:rsidR="00CF78FE" w:rsidRPr="00D209DE" w:rsidRDefault="00CF78FE" w:rsidP="00A70758">
      <w:pPr>
        <w:pStyle w:val="af1"/>
        <w:spacing w:line="240" w:lineRule="auto"/>
        <w:jc w:val="both"/>
        <w:outlineLvl w:val="0"/>
      </w:pPr>
      <w:r w:rsidRPr="00D209DE">
        <w:rPr>
          <w:snapToGrid w:val="0"/>
        </w:rPr>
        <w:t>Зоны планируемой жилой застройки</w:t>
      </w:r>
    </w:p>
    <w:p w:rsidR="00CF78FE" w:rsidRPr="00D209DE" w:rsidRDefault="00CF78FE" w:rsidP="0072554F">
      <w:pPr>
        <w:pStyle w:val="ConsNormal"/>
        <w:widowControl/>
        <w:ind w:left="540"/>
        <w:jc w:val="both"/>
        <w:rPr>
          <w:rFonts w:ascii="Times New Roman" w:hAnsi="Times New Roman"/>
          <w:sz w:val="24"/>
          <w:szCs w:val="24"/>
        </w:rPr>
      </w:pPr>
    </w:p>
    <w:p w:rsidR="00CF78FE" w:rsidRPr="00D209DE" w:rsidRDefault="00CF78FE" w:rsidP="00A70758">
      <w:pPr>
        <w:ind w:firstLine="540"/>
        <w:rPr>
          <w:szCs w:val="24"/>
        </w:rPr>
      </w:pPr>
      <w:r w:rsidRPr="00D209DE">
        <w:rPr>
          <w:b/>
          <w:szCs w:val="24"/>
        </w:rPr>
        <w:t>Зоны планируемой жилой застройки</w:t>
      </w:r>
      <w:r w:rsidRPr="00D209DE">
        <w:rPr>
          <w:szCs w:val="24"/>
        </w:rPr>
        <w:t xml:space="preserve"> предназначены для перспективного освоения в соответствии с картой градостроительного зонирования  поселения  для размещения объектов капитального строительства в соответствии с градостроительными планами земельных участков и инвестиционно-тендерной документацией. </w:t>
      </w:r>
    </w:p>
    <w:p w:rsidR="00CF78FE" w:rsidRPr="00D209DE" w:rsidRDefault="00CF78FE" w:rsidP="0072554F">
      <w:pPr>
        <w:rPr>
          <w:szCs w:val="24"/>
        </w:rPr>
      </w:pPr>
    </w:p>
    <w:p w:rsidR="00CF78FE" w:rsidRPr="00D209DE" w:rsidRDefault="00CF78FE" w:rsidP="00A70758">
      <w:pPr>
        <w:pStyle w:val="ConsNormal"/>
        <w:widowControl/>
        <w:ind w:firstLine="540"/>
        <w:jc w:val="both"/>
        <w:outlineLvl w:val="0"/>
        <w:rPr>
          <w:rFonts w:ascii="Times New Roman" w:hAnsi="Times New Roman"/>
          <w:b/>
          <w:sz w:val="24"/>
          <w:szCs w:val="24"/>
        </w:rPr>
      </w:pPr>
      <w:r w:rsidRPr="00D209DE">
        <w:rPr>
          <w:rFonts w:ascii="Times New Roman" w:hAnsi="Times New Roman"/>
          <w:b/>
          <w:sz w:val="24"/>
          <w:szCs w:val="24"/>
        </w:rPr>
        <w:t xml:space="preserve">Зоны ограничения застройки </w:t>
      </w:r>
    </w:p>
    <w:p w:rsidR="00CF78FE" w:rsidRPr="00D209DE" w:rsidRDefault="00CF78FE" w:rsidP="0072554F">
      <w:pPr>
        <w:pStyle w:val="ConsNormal"/>
        <w:widowControl/>
        <w:ind w:left="540" w:firstLine="0"/>
        <w:jc w:val="both"/>
        <w:outlineLvl w:val="0"/>
        <w:rPr>
          <w:rFonts w:ascii="Times New Roman" w:hAnsi="Times New Roman"/>
          <w:b/>
          <w:sz w:val="24"/>
          <w:szCs w:val="24"/>
        </w:rPr>
      </w:pPr>
    </w:p>
    <w:p w:rsidR="00CF78FE" w:rsidRDefault="00CF78FE" w:rsidP="006D6B21">
      <w:pPr>
        <w:ind w:firstLine="540"/>
        <w:rPr>
          <w:szCs w:val="24"/>
        </w:rPr>
      </w:pPr>
      <w:r w:rsidRPr="00D209DE">
        <w:rPr>
          <w:b/>
          <w:szCs w:val="24"/>
        </w:rPr>
        <w:t>Зоны ограничения застройки</w:t>
      </w:r>
      <w:r w:rsidRPr="00D209DE">
        <w:rPr>
          <w:szCs w:val="24"/>
        </w:rPr>
        <w:t xml:space="preserve"> (санитарно-защитные зоны) отдаляют территорию   предприятий производственно-коммунального, сельскохозяйственного назначения, зон специального назначения, водоохранных зон  от территории жилой застр</w:t>
      </w:r>
      <w:r w:rsidR="006D6B21">
        <w:rPr>
          <w:szCs w:val="24"/>
        </w:rPr>
        <w:t>ойки, общественно-деловых зон.</w:t>
      </w:r>
    </w:p>
    <w:p w:rsidR="006D6B21" w:rsidRPr="00D209DE" w:rsidRDefault="006D6B21" w:rsidP="006D6B21">
      <w:pPr>
        <w:ind w:firstLine="540"/>
        <w:rPr>
          <w:szCs w:val="24"/>
        </w:rPr>
      </w:pPr>
    </w:p>
    <w:p w:rsidR="00CF78FE" w:rsidRPr="006D6B21" w:rsidRDefault="00CF78FE" w:rsidP="006D6B21">
      <w:pPr>
        <w:pStyle w:val="af1"/>
        <w:spacing w:line="240" w:lineRule="auto"/>
        <w:ind w:firstLine="567"/>
        <w:jc w:val="both"/>
        <w:outlineLvl w:val="0"/>
      </w:pPr>
      <w:r w:rsidRPr="00D209DE">
        <w:t>Линии градостроительного регулирования</w:t>
      </w:r>
    </w:p>
    <w:p w:rsidR="00A70758" w:rsidRDefault="00CF78FE" w:rsidP="00A70758">
      <w:pPr>
        <w:ind w:firstLine="567"/>
        <w:rPr>
          <w:szCs w:val="24"/>
        </w:rPr>
      </w:pPr>
      <w:r w:rsidRPr="00D209DE">
        <w:rPr>
          <w:b/>
          <w:szCs w:val="24"/>
        </w:rPr>
        <w:t>Линии градостроительного регулирования</w:t>
      </w:r>
      <w:r w:rsidRPr="00D209DE">
        <w:rPr>
          <w:szCs w:val="24"/>
        </w:rPr>
        <w:t xml:space="preserve"> – границы территорий, в пределах которых действуют особые режимы и правила их использования в соответствии с нормативными требованиями.</w:t>
      </w:r>
    </w:p>
    <w:p w:rsidR="00A70758" w:rsidRDefault="00CF78FE" w:rsidP="00A70758">
      <w:pPr>
        <w:ind w:firstLine="567"/>
        <w:rPr>
          <w:szCs w:val="24"/>
        </w:rPr>
      </w:pPr>
      <w:r w:rsidRPr="00D209DE">
        <w:rPr>
          <w:szCs w:val="24"/>
        </w:rPr>
        <w:t>Линии градостроительного регулирования устанавливаются проектами планировки, межевания и застройки территорий, а также проектами санитарно-защитных зон, проектами водоохранных зон, проектами охранных зон памятников истории и культуры и т.д.</w:t>
      </w:r>
    </w:p>
    <w:p w:rsidR="00CF78FE" w:rsidRPr="00D209DE" w:rsidRDefault="00CF78FE" w:rsidP="00A70758">
      <w:pPr>
        <w:ind w:firstLine="567"/>
        <w:rPr>
          <w:szCs w:val="24"/>
        </w:rPr>
      </w:pPr>
      <w:r w:rsidRPr="00D209DE">
        <w:rPr>
          <w:szCs w:val="24"/>
        </w:rPr>
        <w:t>Территориальные зоны на которые действие градостроительных регламентов не распространяется или не устанавливаются:</w:t>
      </w:r>
    </w:p>
    <w:p w:rsidR="00CF78FE" w:rsidRPr="00D209DE" w:rsidRDefault="00A70758" w:rsidP="00A70758">
      <w:pPr>
        <w:pStyle w:val="a6"/>
        <w:numPr>
          <w:ilvl w:val="1"/>
          <w:numId w:val="12"/>
        </w:numPr>
        <w:tabs>
          <w:tab w:val="left" w:pos="284"/>
          <w:tab w:val="left" w:pos="426"/>
          <w:tab w:val="left" w:pos="567"/>
          <w:tab w:val="left" w:pos="1560"/>
        </w:tabs>
        <w:spacing w:before="0" w:line="299" w:lineRule="exact"/>
        <w:ind w:left="0" w:firstLine="426"/>
        <w:jc w:val="left"/>
        <w:rPr>
          <w:szCs w:val="24"/>
        </w:rPr>
      </w:pPr>
      <w:r>
        <w:rPr>
          <w:szCs w:val="24"/>
        </w:rPr>
        <w:t>з</w:t>
      </w:r>
      <w:r w:rsidR="00CF78FE" w:rsidRPr="00D209DE">
        <w:rPr>
          <w:szCs w:val="24"/>
        </w:rPr>
        <w:t>емли лесногофонда.</w:t>
      </w:r>
    </w:p>
    <w:p w:rsidR="00CF78FE" w:rsidRPr="00D209DE" w:rsidRDefault="00A70758" w:rsidP="00A70758">
      <w:pPr>
        <w:pStyle w:val="a6"/>
        <w:numPr>
          <w:ilvl w:val="1"/>
          <w:numId w:val="12"/>
        </w:numPr>
        <w:tabs>
          <w:tab w:val="left" w:pos="284"/>
          <w:tab w:val="left" w:pos="426"/>
          <w:tab w:val="left" w:pos="567"/>
          <w:tab w:val="left" w:pos="1560"/>
        </w:tabs>
        <w:spacing w:before="1" w:line="298" w:lineRule="exact"/>
        <w:ind w:left="0" w:firstLine="426"/>
        <w:jc w:val="left"/>
        <w:rPr>
          <w:szCs w:val="24"/>
        </w:rPr>
      </w:pPr>
      <w:r>
        <w:rPr>
          <w:szCs w:val="24"/>
        </w:rPr>
        <w:t>земли</w:t>
      </w:r>
      <w:r w:rsidR="00CF78FE" w:rsidRPr="00D209DE">
        <w:rPr>
          <w:szCs w:val="24"/>
        </w:rPr>
        <w:t xml:space="preserve"> покрытые поверхностными</w:t>
      </w:r>
      <w:r w:rsidR="00CF78FE" w:rsidRPr="00D209DE">
        <w:rPr>
          <w:spacing w:val="-3"/>
          <w:szCs w:val="24"/>
        </w:rPr>
        <w:t>водами.</w:t>
      </w:r>
    </w:p>
    <w:p w:rsidR="00CF78FE" w:rsidRPr="00D209DE" w:rsidRDefault="00A70758" w:rsidP="00A70758">
      <w:pPr>
        <w:pStyle w:val="a6"/>
        <w:numPr>
          <w:ilvl w:val="1"/>
          <w:numId w:val="12"/>
        </w:numPr>
        <w:tabs>
          <w:tab w:val="left" w:pos="284"/>
          <w:tab w:val="left" w:pos="426"/>
          <w:tab w:val="left" w:pos="567"/>
          <w:tab w:val="left" w:pos="1560"/>
        </w:tabs>
        <w:spacing w:before="0" w:line="298" w:lineRule="exact"/>
        <w:ind w:left="0" w:firstLine="426"/>
        <w:jc w:val="left"/>
        <w:rPr>
          <w:szCs w:val="24"/>
        </w:rPr>
      </w:pPr>
      <w:r>
        <w:rPr>
          <w:szCs w:val="24"/>
        </w:rPr>
        <w:t>з</w:t>
      </w:r>
      <w:r w:rsidR="00CF78FE" w:rsidRPr="00D209DE">
        <w:rPr>
          <w:szCs w:val="24"/>
        </w:rPr>
        <w:t>емлизапаса.</w:t>
      </w:r>
    </w:p>
    <w:p w:rsidR="00CF78FE" w:rsidRPr="00D209DE" w:rsidRDefault="00A70758" w:rsidP="00A70758">
      <w:pPr>
        <w:pStyle w:val="a6"/>
        <w:numPr>
          <w:ilvl w:val="1"/>
          <w:numId w:val="12"/>
        </w:numPr>
        <w:tabs>
          <w:tab w:val="left" w:pos="284"/>
          <w:tab w:val="left" w:pos="426"/>
          <w:tab w:val="left" w:pos="567"/>
          <w:tab w:val="left" w:pos="1560"/>
        </w:tabs>
        <w:spacing w:before="2"/>
        <w:ind w:left="0" w:right="222" w:firstLine="426"/>
        <w:jc w:val="left"/>
        <w:rPr>
          <w:szCs w:val="24"/>
        </w:rPr>
      </w:pPr>
      <w:r>
        <w:rPr>
          <w:szCs w:val="24"/>
        </w:rPr>
        <w:t>з</w:t>
      </w:r>
      <w:r w:rsidR="00CF78FE" w:rsidRPr="00D209DE">
        <w:rPr>
          <w:szCs w:val="24"/>
        </w:rPr>
        <w:t xml:space="preserve">емлиособоохраняемыхприродныхтерриторий(заисключениемземельлечебно- </w:t>
      </w:r>
      <w:r w:rsidR="00CF78FE" w:rsidRPr="00D209DE">
        <w:rPr>
          <w:spacing w:val="-3"/>
          <w:szCs w:val="24"/>
        </w:rPr>
        <w:t xml:space="preserve">оздоровительных </w:t>
      </w:r>
      <w:r w:rsidR="00CF78FE" w:rsidRPr="00D209DE">
        <w:rPr>
          <w:szCs w:val="24"/>
        </w:rPr>
        <w:t>местностей икурортов).</w:t>
      </w:r>
    </w:p>
    <w:p w:rsidR="00CF78FE" w:rsidRPr="00D209DE" w:rsidRDefault="00A70758" w:rsidP="00A70758">
      <w:pPr>
        <w:pStyle w:val="a6"/>
        <w:numPr>
          <w:ilvl w:val="1"/>
          <w:numId w:val="12"/>
        </w:numPr>
        <w:tabs>
          <w:tab w:val="left" w:pos="284"/>
          <w:tab w:val="left" w:pos="426"/>
          <w:tab w:val="left" w:pos="567"/>
          <w:tab w:val="left" w:pos="1560"/>
        </w:tabs>
        <w:spacing w:before="0" w:line="299" w:lineRule="exact"/>
        <w:ind w:left="0" w:firstLine="426"/>
        <w:jc w:val="left"/>
        <w:rPr>
          <w:szCs w:val="24"/>
        </w:rPr>
      </w:pPr>
      <w:r>
        <w:rPr>
          <w:szCs w:val="24"/>
        </w:rPr>
        <w:t>с</w:t>
      </w:r>
      <w:r w:rsidR="00CF78FE" w:rsidRPr="00D209DE">
        <w:rPr>
          <w:szCs w:val="24"/>
        </w:rPr>
        <w:t>ельскохозяйственные угодья в составе земель сельскохозяйственногоназначения</w:t>
      </w:r>
    </w:p>
    <w:p w:rsidR="00CF78FE" w:rsidRPr="00D209DE" w:rsidRDefault="00A70758" w:rsidP="00A70758">
      <w:pPr>
        <w:pStyle w:val="a6"/>
        <w:numPr>
          <w:ilvl w:val="1"/>
          <w:numId w:val="12"/>
        </w:numPr>
        <w:tabs>
          <w:tab w:val="left" w:pos="284"/>
          <w:tab w:val="left" w:pos="426"/>
          <w:tab w:val="left" w:pos="567"/>
          <w:tab w:val="left" w:pos="1172"/>
          <w:tab w:val="left" w:pos="1560"/>
        </w:tabs>
        <w:spacing w:before="1"/>
        <w:ind w:left="0" w:right="228" w:firstLine="426"/>
        <w:rPr>
          <w:szCs w:val="24"/>
        </w:rPr>
      </w:pPr>
      <w:r>
        <w:rPr>
          <w:szCs w:val="24"/>
        </w:rPr>
        <w:t>з</w:t>
      </w:r>
      <w:r w:rsidR="00CF78FE" w:rsidRPr="00D209DE">
        <w:rPr>
          <w:szCs w:val="24"/>
        </w:rPr>
        <w:t xml:space="preserve">емли в границах территорий памятников и ансамблей, включенных в единый </w:t>
      </w:r>
      <w:r w:rsidR="00CF78FE" w:rsidRPr="00D209DE">
        <w:rPr>
          <w:spacing w:val="-3"/>
          <w:szCs w:val="24"/>
        </w:rPr>
        <w:t xml:space="preserve">государственный </w:t>
      </w:r>
      <w:r w:rsidR="00CF78FE" w:rsidRPr="00D209DE">
        <w:rPr>
          <w:szCs w:val="24"/>
        </w:rPr>
        <w:t xml:space="preserve">реестр объектов культурного наследия народов Российской </w:t>
      </w:r>
      <w:r w:rsidR="00CF78FE" w:rsidRPr="00D209DE">
        <w:rPr>
          <w:spacing w:val="-3"/>
          <w:szCs w:val="24"/>
        </w:rPr>
        <w:t xml:space="preserve">Федерации, </w:t>
      </w:r>
      <w:r w:rsidR="00CF78FE" w:rsidRPr="00D209DE">
        <w:rPr>
          <w:szCs w:val="24"/>
        </w:rPr>
        <w:t xml:space="preserve">а также на те которые являются вновь выявленными объектами культурного наследия и решения о режиме содержания, параметрах реставрации, </w:t>
      </w:r>
      <w:r w:rsidR="00CF78FE" w:rsidRPr="00D209DE">
        <w:rPr>
          <w:spacing w:val="-3"/>
          <w:szCs w:val="24"/>
        </w:rPr>
        <w:t xml:space="preserve">консервации, </w:t>
      </w:r>
      <w:r w:rsidR="00CF78FE" w:rsidRPr="00D209DE">
        <w:rPr>
          <w:szCs w:val="24"/>
        </w:rPr>
        <w:t xml:space="preserve">воссоздания, ремонта и приспособлении которых принимаются в </w:t>
      </w:r>
      <w:r w:rsidR="00CF78FE" w:rsidRPr="00D209DE">
        <w:rPr>
          <w:spacing w:val="-3"/>
          <w:szCs w:val="24"/>
        </w:rPr>
        <w:t xml:space="preserve">порядке, установленном </w:t>
      </w:r>
      <w:r w:rsidR="00CF78FE" w:rsidRPr="00D209DE">
        <w:rPr>
          <w:szCs w:val="24"/>
        </w:rPr>
        <w:t>законодательством Российской Федерации об охране объектов культурногонаследия.</w:t>
      </w:r>
    </w:p>
    <w:p w:rsidR="00CF78FE" w:rsidRPr="00D209DE" w:rsidRDefault="00A70758" w:rsidP="00A70758">
      <w:pPr>
        <w:pStyle w:val="a6"/>
        <w:numPr>
          <w:ilvl w:val="1"/>
          <w:numId w:val="12"/>
        </w:numPr>
        <w:tabs>
          <w:tab w:val="left" w:pos="284"/>
          <w:tab w:val="left" w:pos="426"/>
          <w:tab w:val="left" w:pos="567"/>
          <w:tab w:val="left" w:pos="1560"/>
        </w:tabs>
        <w:spacing w:before="0" w:line="298" w:lineRule="exact"/>
        <w:ind w:left="0" w:firstLine="426"/>
        <w:jc w:val="left"/>
        <w:rPr>
          <w:szCs w:val="24"/>
        </w:rPr>
      </w:pPr>
      <w:r>
        <w:rPr>
          <w:szCs w:val="24"/>
        </w:rPr>
        <w:t>т</w:t>
      </w:r>
      <w:r w:rsidR="00CF78FE" w:rsidRPr="00D209DE">
        <w:rPr>
          <w:szCs w:val="24"/>
        </w:rPr>
        <w:t>ерритории общегопользования.</w:t>
      </w:r>
    </w:p>
    <w:p w:rsidR="00CF78FE" w:rsidRPr="00D209DE" w:rsidRDefault="00A70758" w:rsidP="00A70758">
      <w:pPr>
        <w:pStyle w:val="a6"/>
        <w:numPr>
          <w:ilvl w:val="1"/>
          <w:numId w:val="12"/>
        </w:numPr>
        <w:tabs>
          <w:tab w:val="left" w:pos="284"/>
          <w:tab w:val="left" w:pos="426"/>
          <w:tab w:val="left" w:pos="567"/>
          <w:tab w:val="left" w:pos="1560"/>
        </w:tabs>
        <w:spacing w:before="0"/>
        <w:ind w:left="0" w:right="230" w:firstLine="426"/>
        <w:jc w:val="left"/>
        <w:rPr>
          <w:szCs w:val="24"/>
        </w:rPr>
      </w:pPr>
      <w:r>
        <w:rPr>
          <w:szCs w:val="24"/>
        </w:rPr>
        <w:t>т</w:t>
      </w:r>
      <w:r w:rsidR="00CF78FE" w:rsidRPr="00D209DE">
        <w:rPr>
          <w:szCs w:val="24"/>
        </w:rPr>
        <w:t xml:space="preserve">ерритории </w:t>
      </w:r>
      <w:r w:rsidR="00CF78FE" w:rsidRPr="00D209DE">
        <w:rPr>
          <w:spacing w:val="-2"/>
          <w:szCs w:val="24"/>
        </w:rPr>
        <w:t xml:space="preserve">предназначенные </w:t>
      </w:r>
      <w:r w:rsidR="00CF78FE" w:rsidRPr="00D209DE">
        <w:rPr>
          <w:szCs w:val="24"/>
        </w:rPr>
        <w:t>для размещения линейных объектов и (или) занятые линейнымиобъектами.</w:t>
      </w:r>
    </w:p>
    <w:p w:rsidR="00CF78FE" w:rsidRPr="00D209DE" w:rsidRDefault="00CF78FE" w:rsidP="00A70758">
      <w:pPr>
        <w:tabs>
          <w:tab w:val="left" w:pos="284"/>
          <w:tab w:val="left" w:pos="426"/>
          <w:tab w:val="left" w:pos="567"/>
          <w:tab w:val="left" w:pos="1560"/>
        </w:tabs>
        <w:ind w:firstLine="426"/>
        <w:rPr>
          <w:szCs w:val="24"/>
        </w:rPr>
      </w:pPr>
      <w:r w:rsidRPr="00D209DE">
        <w:rPr>
          <w:szCs w:val="24"/>
        </w:rPr>
        <w:t xml:space="preserve">- </w:t>
      </w:r>
      <w:r w:rsidR="00A70758">
        <w:rPr>
          <w:szCs w:val="24"/>
        </w:rPr>
        <w:t>з</w:t>
      </w:r>
      <w:r w:rsidRPr="00D209DE">
        <w:rPr>
          <w:szCs w:val="24"/>
        </w:rPr>
        <w:t xml:space="preserve">емли предоставленные для </w:t>
      </w:r>
      <w:r w:rsidRPr="00D209DE">
        <w:rPr>
          <w:spacing w:val="-3"/>
          <w:szCs w:val="24"/>
        </w:rPr>
        <w:t xml:space="preserve">добычи </w:t>
      </w:r>
      <w:r w:rsidRPr="00D209DE">
        <w:rPr>
          <w:szCs w:val="24"/>
        </w:rPr>
        <w:t>полезныхископаемых.</w:t>
      </w:r>
    </w:p>
    <w:p w:rsidR="00CF78FE" w:rsidRPr="00D209DE" w:rsidRDefault="00CF78FE">
      <w:pPr>
        <w:rPr>
          <w:sz w:val="20"/>
        </w:rPr>
        <w:sectPr w:rsidR="00CF78FE" w:rsidRPr="00D209DE" w:rsidSect="00D507F8">
          <w:footerReference w:type="default" r:id="rId9"/>
          <w:pgSz w:w="11910" w:h="16840"/>
          <w:pgMar w:top="1000" w:right="470" w:bottom="580" w:left="1020" w:header="0" w:footer="381" w:gutter="0"/>
          <w:cols w:space="720"/>
          <w:titlePg/>
          <w:docGrid w:linePitch="326"/>
        </w:sectPr>
      </w:pPr>
    </w:p>
    <w:p w:rsidR="00315C00" w:rsidRDefault="00315C00" w:rsidP="00315C00">
      <w:pPr>
        <w:pStyle w:val="4"/>
        <w:ind w:firstLine="567"/>
      </w:pPr>
      <w:bookmarkStart w:id="36" w:name="_TOC_250002"/>
      <w:bookmarkStart w:id="37" w:name="_TOC_250001"/>
      <w:bookmarkEnd w:id="36"/>
      <w:bookmarkEnd w:id="37"/>
      <w:r>
        <w:lastRenderedPageBreak/>
        <w:t>ЧАСТЬ III. ГРАДОСТРОИТЕЛЬНЫЕ РЕГЛАМЕНТЫ</w:t>
      </w:r>
    </w:p>
    <w:p w:rsidR="00CA4703" w:rsidRPr="00410FCA" w:rsidRDefault="00CA4703" w:rsidP="00CA4703">
      <w:pPr>
        <w:spacing w:before="75"/>
        <w:ind w:firstLine="0"/>
        <w:jc w:val="center"/>
        <w:rPr>
          <w:b/>
          <w:u w:val="single"/>
        </w:rPr>
      </w:pPr>
      <w:r>
        <w:rPr>
          <w:b/>
          <w:u w:val="single"/>
        </w:rPr>
        <w:t>ЖИЛАЯ ЗОНА (ЖЗ)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565"/>
        <w:gridCol w:w="3507"/>
        <w:gridCol w:w="36"/>
        <w:gridCol w:w="1603"/>
        <w:gridCol w:w="27"/>
        <w:gridCol w:w="1612"/>
        <w:gridCol w:w="18"/>
        <w:gridCol w:w="1621"/>
        <w:gridCol w:w="9"/>
        <w:gridCol w:w="1631"/>
        <w:gridCol w:w="4209"/>
      </w:tblGrid>
      <w:tr w:rsidR="00CA4703" w:rsidRPr="00D209DE" w:rsidTr="00CA4703">
        <w:trPr>
          <w:trHeight w:val="580"/>
        </w:trPr>
        <w:tc>
          <w:tcPr>
            <w:tcW w:w="1565" w:type="dxa"/>
            <w:vMerge w:val="restart"/>
            <w:vAlign w:val="center"/>
          </w:tcPr>
          <w:p w:rsidR="00CA4703" w:rsidRPr="00A70758" w:rsidRDefault="00CA4703" w:rsidP="00CA4703">
            <w:pPr>
              <w:pStyle w:val="TableParagraph"/>
              <w:spacing w:before="75"/>
              <w:ind w:left="31" w:right="56" w:firstLine="0"/>
              <w:jc w:val="center"/>
              <w:rPr>
                <w:sz w:val="20"/>
                <w:szCs w:val="20"/>
              </w:rPr>
            </w:pPr>
            <w:r w:rsidRPr="00A70758">
              <w:rPr>
                <w:b/>
                <w:sz w:val="20"/>
                <w:szCs w:val="20"/>
              </w:rPr>
              <w:t xml:space="preserve">Наименование </w:t>
            </w:r>
            <w:r>
              <w:rPr>
                <w:b/>
                <w:sz w:val="20"/>
                <w:szCs w:val="20"/>
              </w:rPr>
              <w:t xml:space="preserve">вида </w:t>
            </w:r>
            <w:r w:rsidRPr="00A70758">
              <w:rPr>
                <w:b/>
                <w:sz w:val="20"/>
                <w:szCs w:val="20"/>
              </w:rPr>
              <w:t>разрешённого использования (код вида разрешённого использования)</w:t>
            </w:r>
          </w:p>
        </w:tc>
        <w:tc>
          <w:tcPr>
            <w:tcW w:w="3507" w:type="dxa"/>
            <w:vMerge w:val="restart"/>
            <w:vAlign w:val="center"/>
          </w:tcPr>
          <w:p w:rsidR="00CA4703" w:rsidRPr="00A70758" w:rsidRDefault="00CA4703" w:rsidP="00CA4703">
            <w:pPr>
              <w:pStyle w:val="TableParagraph"/>
              <w:spacing w:before="175"/>
              <w:ind w:right="472" w:firstLine="321"/>
              <w:jc w:val="center"/>
              <w:rPr>
                <w:b/>
                <w:sz w:val="20"/>
                <w:szCs w:val="20"/>
              </w:rPr>
            </w:pPr>
            <w:r>
              <w:rPr>
                <w:b/>
                <w:sz w:val="20"/>
                <w:szCs w:val="20"/>
              </w:rPr>
              <w:t xml:space="preserve">Описание вида разрешённого </w:t>
            </w:r>
            <w:r w:rsidRPr="00A70758">
              <w:rPr>
                <w:b/>
                <w:sz w:val="20"/>
                <w:szCs w:val="20"/>
              </w:rPr>
              <w:t>использования</w:t>
            </w:r>
          </w:p>
        </w:tc>
        <w:tc>
          <w:tcPr>
            <w:tcW w:w="10766" w:type="dxa"/>
            <w:gridSpan w:val="9"/>
            <w:shd w:val="clear" w:color="auto" w:fill="auto"/>
            <w:vAlign w:val="center"/>
          </w:tcPr>
          <w:p w:rsidR="00CA4703" w:rsidRPr="00A70758" w:rsidRDefault="00CA4703" w:rsidP="00CA4703">
            <w:pPr>
              <w:pStyle w:val="TableParagraph"/>
              <w:spacing w:after="0" w:line="260" w:lineRule="exact"/>
              <w:ind w:left="129" w:firstLine="0"/>
              <w:jc w:val="center"/>
              <w:rPr>
                <w:b/>
                <w:sz w:val="20"/>
                <w:szCs w:val="20"/>
              </w:rPr>
            </w:pPr>
            <w:r w:rsidRPr="00A70758">
              <w:rPr>
                <w:b/>
                <w:sz w:val="20"/>
                <w:szCs w:val="20"/>
              </w:rPr>
              <w:t>Предельные (минимальные и (или) максимальные) размеры земельных участков и предельные</w:t>
            </w:r>
          </w:p>
          <w:p w:rsidR="00CA4703" w:rsidRPr="00A70758" w:rsidRDefault="00CA4703" w:rsidP="00CA4703">
            <w:pPr>
              <w:pStyle w:val="TableParagraph"/>
              <w:spacing w:after="0" w:line="248" w:lineRule="exact"/>
              <w:ind w:left="134" w:firstLine="0"/>
              <w:jc w:val="center"/>
              <w:rPr>
                <w:b/>
                <w:sz w:val="20"/>
                <w:szCs w:val="20"/>
              </w:rPr>
            </w:pPr>
            <w:r w:rsidRPr="00A70758">
              <w:rPr>
                <w:b/>
                <w:sz w:val="20"/>
                <w:szCs w:val="20"/>
              </w:rPr>
              <w:t>параметры разрешенного строительства, реконструкции объектов капитального строительства</w:t>
            </w:r>
          </w:p>
        </w:tc>
      </w:tr>
      <w:tr w:rsidR="00CA4703" w:rsidRPr="00D209DE" w:rsidTr="00CA4703">
        <w:trPr>
          <w:trHeight w:val="3095"/>
        </w:trPr>
        <w:tc>
          <w:tcPr>
            <w:tcW w:w="1565" w:type="dxa"/>
            <w:vMerge/>
          </w:tcPr>
          <w:p w:rsidR="00CA4703" w:rsidRPr="00A70758" w:rsidRDefault="00CA4703" w:rsidP="00CA4703">
            <w:pPr>
              <w:pStyle w:val="TableParagraph"/>
              <w:spacing w:before="75" w:after="0"/>
              <w:ind w:left="31" w:right="56" w:firstLine="0"/>
              <w:jc w:val="center"/>
              <w:rPr>
                <w:sz w:val="20"/>
                <w:szCs w:val="20"/>
              </w:rPr>
            </w:pPr>
          </w:p>
        </w:tc>
        <w:tc>
          <w:tcPr>
            <w:tcW w:w="3507" w:type="dxa"/>
            <w:vMerge/>
          </w:tcPr>
          <w:p w:rsidR="00CA4703" w:rsidRPr="00A70758" w:rsidRDefault="00CA4703" w:rsidP="00CA4703">
            <w:pPr>
              <w:spacing w:after="0"/>
              <w:ind w:firstLine="0"/>
              <w:rPr>
                <w:sz w:val="20"/>
                <w:szCs w:val="20"/>
              </w:rPr>
            </w:pPr>
          </w:p>
        </w:tc>
        <w:tc>
          <w:tcPr>
            <w:tcW w:w="1639" w:type="dxa"/>
            <w:gridSpan w:val="2"/>
            <w:shd w:val="clear" w:color="auto" w:fill="auto"/>
            <w:vAlign w:val="center"/>
          </w:tcPr>
          <w:p w:rsidR="00CA4703" w:rsidRPr="00A70758" w:rsidRDefault="00CA4703" w:rsidP="00CA4703">
            <w:pPr>
              <w:pStyle w:val="TableParagraph"/>
              <w:spacing w:before="119" w:after="0"/>
              <w:ind w:right="77" w:firstLine="0"/>
              <w:jc w:val="center"/>
              <w:rPr>
                <w:b/>
                <w:sz w:val="20"/>
                <w:szCs w:val="20"/>
              </w:rPr>
            </w:pPr>
            <w:r w:rsidRPr="00A70758">
              <w:rPr>
                <w:b/>
                <w:sz w:val="20"/>
                <w:szCs w:val="20"/>
              </w:rPr>
              <w:t>Предельное количество этажей или предельная высотазданий, строений, сооружений</w:t>
            </w:r>
          </w:p>
        </w:tc>
        <w:tc>
          <w:tcPr>
            <w:tcW w:w="1639" w:type="dxa"/>
            <w:gridSpan w:val="2"/>
            <w:shd w:val="clear" w:color="auto" w:fill="auto"/>
            <w:vAlign w:val="center"/>
          </w:tcPr>
          <w:p w:rsidR="00CA4703" w:rsidRPr="00A70758" w:rsidRDefault="00CA4703" w:rsidP="00CA4703">
            <w:pPr>
              <w:pStyle w:val="TableParagraph"/>
              <w:spacing w:after="0"/>
              <w:ind w:right="120" w:firstLine="0"/>
              <w:jc w:val="center"/>
              <w:rPr>
                <w:b/>
                <w:sz w:val="20"/>
                <w:szCs w:val="20"/>
              </w:rPr>
            </w:pPr>
            <w:r>
              <w:rPr>
                <w:b/>
                <w:sz w:val="20"/>
                <w:szCs w:val="20"/>
              </w:rPr>
              <w:t>Предельные (минимальные и (или) максимальны</w:t>
            </w:r>
            <w:r w:rsidRPr="00A70758">
              <w:rPr>
                <w:b/>
                <w:sz w:val="20"/>
                <w:szCs w:val="20"/>
              </w:rPr>
              <w:t>е) размерыземельных участков, кв.</w:t>
            </w:r>
            <w:r>
              <w:rPr>
                <w:b/>
                <w:sz w:val="20"/>
                <w:szCs w:val="20"/>
              </w:rPr>
              <w:t>м.</w:t>
            </w:r>
          </w:p>
        </w:tc>
        <w:tc>
          <w:tcPr>
            <w:tcW w:w="1639" w:type="dxa"/>
            <w:gridSpan w:val="2"/>
            <w:shd w:val="clear" w:color="auto" w:fill="auto"/>
          </w:tcPr>
          <w:p w:rsidR="00CA4703" w:rsidRPr="00A70758" w:rsidRDefault="00CA4703" w:rsidP="00CA4703">
            <w:pPr>
              <w:pStyle w:val="TableParagraph"/>
              <w:spacing w:after="0"/>
              <w:ind w:right="84" w:firstLine="0"/>
              <w:jc w:val="center"/>
              <w:rPr>
                <w:b/>
                <w:sz w:val="20"/>
                <w:szCs w:val="20"/>
              </w:rPr>
            </w:pPr>
            <w:r>
              <w:rPr>
                <w:b/>
                <w:sz w:val="20"/>
                <w:szCs w:val="20"/>
              </w:rPr>
              <w:t>Максимальный п</w:t>
            </w:r>
            <w:r w:rsidRPr="00A70758">
              <w:rPr>
                <w:b/>
                <w:sz w:val="20"/>
                <w:szCs w:val="20"/>
              </w:rPr>
              <w:t>роцентзастройки вграницах</w:t>
            </w:r>
            <w:r>
              <w:rPr>
                <w:b/>
                <w:sz w:val="20"/>
                <w:szCs w:val="20"/>
              </w:rPr>
              <w:t xml:space="preserve"> земельного участка, </w:t>
            </w:r>
            <w:r w:rsidRPr="00A70758">
              <w:rPr>
                <w:b/>
                <w:sz w:val="20"/>
                <w:szCs w:val="20"/>
              </w:rPr>
              <w:t>определяемыйкак</w:t>
            </w:r>
            <w:r>
              <w:rPr>
                <w:b/>
                <w:sz w:val="20"/>
                <w:szCs w:val="20"/>
              </w:rPr>
              <w:t xml:space="preserve">отношение суммарной </w:t>
            </w:r>
            <w:r w:rsidRPr="00A70758">
              <w:rPr>
                <w:b/>
                <w:sz w:val="20"/>
                <w:szCs w:val="20"/>
              </w:rPr>
              <w:t>площади</w:t>
            </w:r>
            <w:r w:rsidRPr="00A70758">
              <w:rPr>
                <w:b/>
                <w:spacing w:val="-1"/>
                <w:sz w:val="20"/>
                <w:szCs w:val="20"/>
              </w:rPr>
              <w:t xml:space="preserve">земельного </w:t>
            </w:r>
            <w:r w:rsidRPr="00A70758">
              <w:rPr>
                <w:b/>
                <w:sz w:val="20"/>
                <w:szCs w:val="20"/>
              </w:rPr>
              <w:t>участка,которая можетбыть застроена,ко всейплощадиземельного</w:t>
            </w:r>
            <w:r>
              <w:rPr>
                <w:b/>
                <w:sz w:val="20"/>
                <w:szCs w:val="20"/>
              </w:rPr>
              <w:t xml:space="preserve"> участка</w:t>
            </w:r>
            <w:r w:rsidRPr="00A70758">
              <w:rPr>
                <w:b/>
                <w:sz w:val="20"/>
                <w:szCs w:val="20"/>
              </w:rPr>
              <w:t>, %</w:t>
            </w:r>
          </w:p>
        </w:tc>
        <w:tc>
          <w:tcPr>
            <w:tcW w:w="1640" w:type="dxa"/>
            <w:gridSpan w:val="2"/>
            <w:shd w:val="clear" w:color="auto" w:fill="auto"/>
            <w:vAlign w:val="center"/>
          </w:tcPr>
          <w:p w:rsidR="00CA4703" w:rsidRPr="00A70758" w:rsidRDefault="00CA4703" w:rsidP="00CA4703">
            <w:pPr>
              <w:pStyle w:val="TableParagraph"/>
              <w:spacing w:after="0"/>
              <w:ind w:firstLine="0"/>
              <w:jc w:val="center"/>
              <w:rPr>
                <w:sz w:val="20"/>
                <w:szCs w:val="20"/>
              </w:rPr>
            </w:pPr>
            <w:r w:rsidRPr="00A70758">
              <w:rPr>
                <w:b/>
                <w:sz w:val="20"/>
                <w:szCs w:val="20"/>
              </w:rPr>
              <w:t>Минимальные</w:t>
            </w:r>
            <w:r>
              <w:rPr>
                <w:b/>
                <w:sz w:val="20"/>
                <w:szCs w:val="20"/>
              </w:rPr>
              <w:t xml:space="preserve">отступы </w:t>
            </w:r>
            <w:r w:rsidRPr="00A70758">
              <w:rPr>
                <w:b/>
                <w:sz w:val="20"/>
                <w:szCs w:val="20"/>
              </w:rPr>
              <w:t>от границземельных участков в целях определениямест допустимогоразмещениязданий, строений, сооружений, за пределами которыхзапрещеностроительствозданий, строений,сооружений, м</w:t>
            </w:r>
          </w:p>
        </w:tc>
        <w:tc>
          <w:tcPr>
            <w:tcW w:w="4209" w:type="dxa"/>
            <w:shd w:val="clear" w:color="auto" w:fill="auto"/>
            <w:vAlign w:val="center"/>
          </w:tcPr>
          <w:p w:rsidR="00CA4703" w:rsidRPr="00A70758" w:rsidRDefault="00CA4703" w:rsidP="00CA4703">
            <w:pPr>
              <w:pStyle w:val="TableParagraph"/>
              <w:spacing w:after="0"/>
              <w:ind w:left="148" w:right="135" w:firstLine="0"/>
              <w:jc w:val="center"/>
              <w:rPr>
                <w:sz w:val="20"/>
                <w:szCs w:val="20"/>
              </w:rPr>
            </w:pPr>
            <w:r w:rsidRPr="00A70758">
              <w:rPr>
                <w:b/>
                <w:sz w:val="20"/>
                <w:szCs w:val="20"/>
              </w:rPr>
              <w:t>иные предельные параметры разрешенного строительства, реконструкции объектов капитального строительства</w:t>
            </w:r>
          </w:p>
        </w:tc>
      </w:tr>
      <w:tr w:rsidR="00CA4703" w:rsidRPr="00D209DE" w:rsidTr="00CA4703">
        <w:trPr>
          <w:trHeight w:val="206"/>
        </w:trPr>
        <w:tc>
          <w:tcPr>
            <w:tcW w:w="1565" w:type="dxa"/>
          </w:tcPr>
          <w:p w:rsidR="00CA4703" w:rsidRPr="00D209DE" w:rsidRDefault="00CA4703" w:rsidP="00CA4703">
            <w:pPr>
              <w:pStyle w:val="TableParagraph"/>
              <w:spacing w:line="186" w:lineRule="exact"/>
              <w:ind w:left="5" w:firstLine="0"/>
              <w:jc w:val="center"/>
              <w:rPr>
                <w:b/>
                <w:sz w:val="18"/>
              </w:rPr>
            </w:pPr>
            <w:r w:rsidRPr="00D209DE">
              <w:rPr>
                <w:b/>
                <w:sz w:val="18"/>
              </w:rPr>
              <w:t>1</w:t>
            </w:r>
          </w:p>
        </w:tc>
        <w:tc>
          <w:tcPr>
            <w:tcW w:w="3507" w:type="dxa"/>
          </w:tcPr>
          <w:p w:rsidR="00CA4703" w:rsidRPr="00D209DE" w:rsidRDefault="00CA4703" w:rsidP="00CA4703">
            <w:pPr>
              <w:pStyle w:val="TableParagraph"/>
              <w:spacing w:line="186" w:lineRule="exact"/>
              <w:ind w:left="8" w:firstLine="0"/>
              <w:jc w:val="center"/>
              <w:rPr>
                <w:b/>
                <w:sz w:val="18"/>
              </w:rPr>
            </w:pPr>
            <w:r w:rsidRPr="00D209DE">
              <w:rPr>
                <w:b/>
                <w:sz w:val="18"/>
              </w:rPr>
              <w:t>2</w:t>
            </w:r>
          </w:p>
        </w:tc>
        <w:tc>
          <w:tcPr>
            <w:tcW w:w="1639" w:type="dxa"/>
            <w:gridSpan w:val="2"/>
            <w:shd w:val="clear" w:color="auto" w:fill="auto"/>
          </w:tcPr>
          <w:p w:rsidR="00CA4703" w:rsidRPr="00D209DE" w:rsidRDefault="00CA4703" w:rsidP="00CA4703">
            <w:pPr>
              <w:pStyle w:val="TableParagraph"/>
              <w:spacing w:line="186" w:lineRule="exact"/>
              <w:ind w:left="8" w:firstLine="0"/>
              <w:jc w:val="center"/>
              <w:rPr>
                <w:b/>
                <w:sz w:val="18"/>
              </w:rPr>
            </w:pPr>
            <w:r w:rsidRPr="00D209DE">
              <w:rPr>
                <w:b/>
                <w:sz w:val="18"/>
              </w:rPr>
              <w:t>3</w:t>
            </w:r>
          </w:p>
        </w:tc>
        <w:tc>
          <w:tcPr>
            <w:tcW w:w="1639" w:type="dxa"/>
            <w:gridSpan w:val="2"/>
            <w:shd w:val="clear" w:color="auto" w:fill="auto"/>
          </w:tcPr>
          <w:p w:rsidR="00CA4703" w:rsidRPr="00D209DE" w:rsidRDefault="00CA4703" w:rsidP="00CA4703">
            <w:pPr>
              <w:pStyle w:val="TableParagraph"/>
              <w:spacing w:line="186" w:lineRule="exact"/>
              <w:ind w:left="11" w:firstLine="0"/>
              <w:jc w:val="center"/>
              <w:rPr>
                <w:b/>
                <w:sz w:val="18"/>
              </w:rPr>
            </w:pPr>
            <w:r w:rsidRPr="00D209DE">
              <w:rPr>
                <w:b/>
                <w:sz w:val="18"/>
              </w:rPr>
              <w:t>4</w:t>
            </w:r>
          </w:p>
        </w:tc>
        <w:tc>
          <w:tcPr>
            <w:tcW w:w="1639" w:type="dxa"/>
            <w:gridSpan w:val="2"/>
            <w:shd w:val="clear" w:color="auto" w:fill="auto"/>
          </w:tcPr>
          <w:p w:rsidR="00CA4703" w:rsidRPr="00D209DE" w:rsidRDefault="00CA4703" w:rsidP="00CA4703">
            <w:pPr>
              <w:pStyle w:val="TableParagraph"/>
              <w:spacing w:line="186" w:lineRule="exact"/>
              <w:ind w:left="9" w:firstLine="0"/>
              <w:jc w:val="center"/>
              <w:rPr>
                <w:b/>
                <w:sz w:val="18"/>
              </w:rPr>
            </w:pPr>
            <w:r w:rsidRPr="00D209DE">
              <w:rPr>
                <w:b/>
                <w:sz w:val="18"/>
              </w:rPr>
              <w:t>5</w:t>
            </w:r>
          </w:p>
        </w:tc>
        <w:tc>
          <w:tcPr>
            <w:tcW w:w="1640" w:type="dxa"/>
            <w:gridSpan w:val="2"/>
            <w:shd w:val="clear" w:color="auto" w:fill="auto"/>
          </w:tcPr>
          <w:p w:rsidR="00CA4703" w:rsidRPr="00D209DE" w:rsidRDefault="00CA4703" w:rsidP="00CA4703">
            <w:pPr>
              <w:pStyle w:val="TableParagraph"/>
              <w:spacing w:line="186" w:lineRule="exact"/>
              <w:ind w:left="11" w:firstLine="0"/>
              <w:jc w:val="center"/>
              <w:rPr>
                <w:b/>
                <w:sz w:val="18"/>
              </w:rPr>
            </w:pPr>
            <w:r w:rsidRPr="00D209DE">
              <w:rPr>
                <w:b/>
                <w:sz w:val="18"/>
              </w:rPr>
              <w:t>6</w:t>
            </w:r>
          </w:p>
        </w:tc>
        <w:tc>
          <w:tcPr>
            <w:tcW w:w="4209" w:type="dxa"/>
            <w:shd w:val="clear" w:color="auto" w:fill="auto"/>
          </w:tcPr>
          <w:p w:rsidR="00CA4703" w:rsidRPr="00D209DE" w:rsidRDefault="00CA4703" w:rsidP="00CA4703">
            <w:pPr>
              <w:pStyle w:val="TableParagraph"/>
              <w:spacing w:line="186" w:lineRule="exact"/>
              <w:ind w:left="11" w:firstLine="0"/>
              <w:jc w:val="center"/>
              <w:rPr>
                <w:b/>
                <w:sz w:val="18"/>
              </w:rPr>
            </w:pPr>
            <w:r w:rsidRPr="00D209DE">
              <w:rPr>
                <w:b/>
                <w:sz w:val="18"/>
              </w:rPr>
              <w:t>7</w:t>
            </w:r>
          </w:p>
        </w:tc>
      </w:tr>
      <w:tr w:rsidR="00CA4703" w:rsidRPr="00D209DE" w:rsidTr="00CA4703">
        <w:trPr>
          <w:trHeight w:val="254"/>
        </w:trPr>
        <w:tc>
          <w:tcPr>
            <w:tcW w:w="15838" w:type="dxa"/>
            <w:gridSpan w:val="11"/>
            <w:shd w:val="clear" w:color="auto" w:fill="auto"/>
            <w:vAlign w:val="center"/>
          </w:tcPr>
          <w:p w:rsidR="00CA4703" w:rsidRPr="00D209DE" w:rsidRDefault="00CA4703" w:rsidP="00CA4703">
            <w:pPr>
              <w:pStyle w:val="TableParagraph"/>
              <w:spacing w:line="233" w:lineRule="exact"/>
              <w:ind w:right="5491" w:firstLine="4825"/>
              <w:jc w:val="center"/>
              <w:rPr>
                <w:b/>
              </w:rPr>
            </w:pPr>
            <w:r w:rsidRPr="00D209DE">
              <w:rPr>
                <w:b/>
              </w:rPr>
              <w:t>Основные виды разрешённого использования</w:t>
            </w:r>
          </w:p>
        </w:tc>
      </w:tr>
      <w:tr w:rsidR="00CA4703" w:rsidRPr="00D209DE" w:rsidTr="00CA4703">
        <w:trPr>
          <w:trHeight w:val="254"/>
        </w:trPr>
        <w:tc>
          <w:tcPr>
            <w:tcW w:w="1565" w:type="dxa"/>
            <w:shd w:val="clear" w:color="auto" w:fill="FFFFFF"/>
          </w:tcPr>
          <w:p w:rsidR="00CA4703" w:rsidRPr="00D209DE" w:rsidRDefault="00CA4703" w:rsidP="00CA4703">
            <w:pPr>
              <w:pStyle w:val="TableParagraph"/>
              <w:spacing w:line="223" w:lineRule="exact"/>
              <w:ind w:left="107" w:firstLine="0"/>
              <w:jc w:val="left"/>
              <w:rPr>
                <w:sz w:val="18"/>
                <w:szCs w:val="18"/>
              </w:rPr>
            </w:pPr>
            <w:r>
              <w:rPr>
                <w:sz w:val="18"/>
                <w:szCs w:val="18"/>
              </w:rPr>
              <w:t xml:space="preserve">Для индивидуального жилищного строительства </w:t>
            </w:r>
            <w:r w:rsidRPr="006A4679">
              <w:rPr>
                <w:sz w:val="18"/>
                <w:szCs w:val="18"/>
              </w:rPr>
              <w:t>(2.1)</w:t>
            </w:r>
          </w:p>
        </w:tc>
        <w:tc>
          <w:tcPr>
            <w:tcW w:w="3543" w:type="dxa"/>
            <w:gridSpan w:val="2"/>
            <w:shd w:val="clear" w:color="auto" w:fill="auto"/>
          </w:tcPr>
          <w:p w:rsidR="00CA4703" w:rsidRPr="00D209DE" w:rsidRDefault="00CA4703" w:rsidP="00CA4703">
            <w:pPr>
              <w:pStyle w:val="TableParagraph"/>
              <w:ind w:left="108" w:right="98" w:firstLine="0"/>
              <w:rPr>
                <w:sz w:val="18"/>
                <w:szCs w:val="18"/>
              </w:rPr>
            </w:pPr>
            <w:r w:rsidRPr="001E4BE5">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sz w:val="18"/>
                <w:szCs w:val="18"/>
              </w:rPr>
              <w:t>; в</w:t>
            </w:r>
            <w:r w:rsidRPr="00D209DE">
              <w:rPr>
                <w:sz w:val="18"/>
                <w:szCs w:val="18"/>
              </w:rPr>
              <w:t>ыращиваниесельскохозяйственных культур;размещение индивидуальн</w:t>
            </w:r>
            <w:r>
              <w:rPr>
                <w:sz w:val="18"/>
                <w:szCs w:val="18"/>
              </w:rPr>
              <w:t>ых гаражей и хозяйственных построек</w:t>
            </w:r>
            <w:r w:rsidRPr="00D209DE">
              <w:rPr>
                <w:sz w:val="18"/>
                <w:szCs w:val="18"/>
              </w:rPr>
              <w:t>.</w:t>
            </w:r>
          </w:p>
        </w:tc>
        <w:tc>
          <w:tcPr>
            <w:tcW w:w="1630" w:type="dxa"/>
            <w:gridSpan w:val="2"/>
            <w:shd w:val="clear" w:color="auto" w:fill="auto"/>
            <w:vAlign w:val="center"/>
          </w:tcPr>
          <w:p w:rsidR="00CA4703" w:rsidRPr="00D209DE" w:rsidRDefault="00CA4703" w:rsidP="00CA4703">
            <w:pPr>
              <w:pStyle w:val="TableParagraph"/>
              <w:ind w:firstLine="0"/>
              <w:jc w:val="center"/>
              <w:rPr>
                <w:sz w:val="18"/>
                <w:szCs w:val="18"/>
              </w:rPr>
            </w:pPr>
            <w:r w:rsidRPr="00D209DE">
              <w:rPr>
                <w:sz w:val="18"/>
                <w:szCs w:val="18"/>
              </w:rPr>
              <w:t>3</w:t>
            </w:r>
          </w:p>
        </w:tc>
        <w:tc>
          <w:tcPr>
            <w:tcW w:w="1630" w:type="dxa"/>
            <w:gridSpan w:val="2"/>
            <w:shd w:val="clear" w:color="auto" w:fill="auto"/>
            <w:vAlign w:val="center"/>
          </w:tcPr>
          <w:p w:rsidR="00CA4703" w:rsidRDefault="00CA4703" w:rsidP="00CA4703">
            <w:pPr>
              <w:pStyle w:val="TableParagraph"/>
              <w:ind w:right="85" w:firstLine="0"/>
              <w:jc w:val="center"/>
              <w:rPr>
                <w:sz w:val="18"/>
                <w:szCs w:val="18"/>
              </w:rPr>
            </w:pPr>
            <w:r>
              <w:rPr>
                <w:sz w:val="18"/>
                <w:szCs w:val="18"/>
              </w:rPr>
              <w:t>минимальные</w:t>
            </w:r>
          </w:p>
          <w:p w:rsidR="00CA4703" w:rsidRPr="00D209DE" w:rsidRDefault="00CA4703" w:rsidP="00CA4703">
            <w:pPr>
              <w:pStyle w:val="TableParagraph"/>
              <w:ind w:right="85" w:firstLine="524"/>
              <w:rPr>
                <w:sz w:val="18"/>
                <w:szCs w:val="18"/>
              </w:rPr>
            </w:pPr>
            <w:r>
              <w:rPr>
                <w:sz w:val="18"/>
                <w:szCs w:val="18"/>
              </w:rPr>
              <w:t>–</w:t>
            </w:r>
            <w:r w:rsidRPr="00D209DE">
              <w:rPr>
                <w:sz w:val="18"/>
                <w:szCs w:val="18"/>
              </w:rPr>
              <w:t xml:space="preserve"> 400;</w:t>
            </w:r>
          </w:p>
          <w:p w:rsidR="00CA4703" w:rsidRPr="00D209DE" w:rsidRDefault="00CA4703" w:rsidP="00CA4703">
            <w:pPr>
              <w:pStyle w:val="TableParagraph"/>
              <w:ind w:left="109" w:right="85" w:firstLine="0"/>
              <w:jc w:val="center"/>
              <w:rPr>
                <w:sz w:val="18"/>
                <w:szCs w:val="18"/>
              </w:rPr>
            </w:pPr>
            <w:r w:rsidRPr="00D209DE">
              <w:rPr>
                <w:sz w:val="18"/>
                <w:szCs w:val="18"/>
              </w:rPr>
              <w:t>максимальные</w:t>
            </w:r>
          </w:p>
          <w:p w:rsidR="00CA4703" w:rsidRPr="00D209DE" w:rsidRDefault="00CA4703" w:rsidP="00CA4703">
            <w:pPr>
              <w:pStyle w:val="TableParagraph"/>
              <w:ind w:left="109" w:right="85" w:firstLine="0"/>
              <w:jc w:val="center"/>
              <w:rPr>
                <w:sz w:val="18"/>
                <w:szCs w:val="18"/>
              </w:rPr>
            </w:pPr>
            <w:r w:rsidRPr="00D209DE">
              <w:rPr>
                <w:sz w:val="18"/>
                <w:szCs w:val="18"/>
              </w:rPr>
              <w:t>– 1500.</w:t>
            </w:r>
          </w:p>
        </w:tc>
        <w:tc>
          <w:tcPr>
            <w:tcW w:w="1630" w:type="dxa"/>
            <w:gridSpan w:val="2"/>
            <w:shd w:val="clear" w:color="auto" w:fill="auto"/>
            <w:vAlign w:val="center"/>
          </w:tcPr>
          <w:p w:rsidR="00CA4703" w:rsidRPr="00D209DE" w:rsidRDefault="00CA4703" w:rsidP="00CA4703">
            <w:pPr>
              <w:pStyle w:val="TableParagraph"/>
              <w:ind w:right="82" w:firstLine="0"/>
              <w:jc w:val="center"/>
              <w:rPr>
                <w:sz w:val="18"/>
                <w:szCs w:val="18"/>
              </w:rPr>
            </w:pPr>
            <w:r w:rsidRPr="00D209DE">
              <w:rPr>
                <w:sz w:val="18"/>
                <w:szCs w:val="18"/>
              </w:rPr>
              <w:t>40</w:t>
            </w:r>
          </w:p>
        </w:tc>
        <w:tc>
          <w:tcPr>
            <w:tcW w:w="1631" w:type="dxa"/>
            <w:shd w:val="clear" w:color="auto" w:fill="auto"/>
            <w:vAlign w:val="center"/>
          </w:tcPr>
          <w:p w:rsidR="00CA4703" w:rsidRDefault="00CA4703" w:rsidP="00CA4703">
            <w:pPr>
              <w:pStyle w:val="TableParagraph"/>
              <w:ind w:left="81" w:right="119" w:firstLine="0"/>
              <w:rPr>
                <w:sz w:val="18"/>
                <w:szCs w:val="18"/>
              </w:rPr>
            </w:pPr>
            <w:r w:rsidRPr="00D209DE">
              <w:rPr>
                <w:sz w:val="18"/>
                <w:szCs w:val="18"/>
              </w:rPr>
              <w:t>Минимальный отступ от границ соседнего участка до:</w:t>
            </w:r>
          </w:p>
          <w:p w:rsidR="00CA4703" w:rsidRDefault="00CA4703" w:rsidP="00CA4703">
            <w:pPr>
              <w:pStyle w:val="TableParagraph"/>
              <w:ind w:left="81" w:right="119" w:firstLine="0"/>
              <w:rPr>
                <w:sz w:val="18"/>
                <w:szCs w:val="18"/>
              </w:rPr>
            </w:pPr>
            <w:r>
              <w:rPr>
                <w:sz w:val="18"/>
                <w:szCs w:val="18"/>
              </w:rPr>
              <w:t>-</w:t>
            </w:r>
            <w:r w:rsidRPr="00D209DE">
              <w:rPr>
                <w:sz w:val="18"/>
                <w:szCs w:val="18"/>
              </w:rPr>
              <w:t>основного строения – 3м;</w:t>
            </w:r>
          </w:p>
          <w:p w:rsidR="00CA4703" w:rsidRDefault="00CA4703" w:rsidP="00CA4703">
            <w:pPr>
              <w:pStyle w:val="TableParagraph"/>
              <w:ind w:left="81" w:right="119" w:firstLine="0"/>
              <w:rPr>
                <w:sz w:val="18"/>
                <w:szCs w:val="18"/>
              </w:rPr>
            </w:pPr>
            <w:r>
              <w:rPr>
                <w:sz w:val="18"/>
                <w:szCs w:val="18"/>
              </w:rPr>
              <w:t>-</w:t>
            </w:r>
            <w:r w:rsidRPr="00D209DE">
              <w:rPr>
                <w:sz w:val="18"/>
                <w:szCs w:val="18"/>
              </w:rPr>
              <w:t>от постройки для содержания скота и птицы – 4м;</w:t>
            </w:r>
          </w:p>
          <w:p w:rsidR="00CA4703" w:rsidRPr="00D209DE" w:rsidRDefault="00CA4703" w:rsidP="00CA4703">
            <w:pPr>
              <w:pStyle w:val="TableParagraph"/>
              <w:ind w:left="81" w:right="119" w:firstLine="0"/>
              <w:rPr>
                <w:sz w:val="18"/>
                <w:szCs w:val="18"/>
              </w:rPr>
            </w:pPr>
            <w:r>
              <w:rPr>
                <w:sz w:val="18"/>
                <w:szCs w:val="18"/>
              </w:rPr>
              <w:t>-</w:t>
            </w:r>
            <w:r w:rsidRPr="00D209DE">
              <w:rPr>
                <w:sz w:val="18"/>
                <w:szCs w:val="18"/>
              </w:rPr>
              <w:t>от др</w:t>
            </w:r>
            <w:r>
              <w:rPr>
                <w:sz w:val="18"/>
                <w:szCs w:val="18"/>
              </w:rPr>
              <w:t>угих построек (бани автостоянки</w:t>
            </w:r>
            <w:r w:rsidRPr="00D209DE">
              <w:rPr>
                <w:sz w:val="18"/>
                <w:szCs w:val="18"/>
              </w:rPr>
              <w:t xml:space="preserve"> идр.) - 1м.</w:t>
            </w:r>
          </w:p>
        </w:tc>
        <w:tc>
          <w:tcPr>
            <w:tcW w:w="4209" w:type="dxa"/>
            <w:shd w:val="clear" w:color="auto" w:fill="auto"/>
          </w:tcPr>
          <w:p w:rsidR="00CA4703" w:rsidRPr="00D209DE" w:rsidRDefault="00CA4703" w:rsidP="00CA4703">
            <w:pPr>
              <w:pStyle w:val="TableParagraph"/>
              <w:ind w:left="142" w:right="96" w:firstLine="0"/>
              <w:rPr>
                <w:sz w:val="18"/>
                <w:szCs w:val="18"/>
              </w:rPr>
            </w:pPr>
            <w:r w:rsidRPr="00D209DE">
              <w:rPr>
                <w:sz w:val="18"/>
                <w:szCs w:val="18"/>
              </w:rPr>
              <w:t>Минимальный отступ от красной линии улиц до линии застройки - 5 м (в сложившихся условиях застройки при невозможности обеспечения нормативного отступа, линия застройки может совпадать с красной линией);</w:t>
            </w:r>
          </w:p>
          <w:p w:rsidR="00CA4703" w:rsidRPr="00D209DE" w:rsidRDefault="00CA4703" w:rsidP="00CA4703">
            <w:pPr>
              <w:pStyle w:val="TableParagraph"/>
              <w:ind w:left="101" w:right="97" w:firstLine="0"/>
              <w:rPr>
                <w:sz w:val="18"/>
                <w:szCs w:val="18"/>
              </w:rPr>
            </w:pPr>
            <w:r w:rsidRPr="00D209DE">
              <w:rPr>
                <w:sz w:val="18"/>
                <w:szCs w:val="18"/>
              </w:rPr>
              <w:t>Расстояние от зданий и сооружений до деревьев и кустарников следует принимать:</w:t>
            </w:r>
          </w:p>
          <w:p w:rsidR="00CA4703" w:rsidRPr="00D209DE" w:rsidRDefault="00CA4703" w:rsidP="00CA4703">
            <w:pPr>
              <w:pStyle w:val="TableParagraph"/>
              <w:numPr>
                <w:ilvl w:val="0"/>
                <w:numId w:val="16"/>
              </w:numPr>
              <w:tabs>
                <w:tab w:val="left" w:pos="225"/>
              </w:tabs>
              <w:ind w:left="101" w:firstLine="0"/>
              <w:rPr>
                <w:sz w:val="18"/>
                <w:szCs w:val="18"/>
              </w:rPr>
            </w:pPr>
            <w:r w:rsidRPr="00D209DE">
              <w:rPr>
                <w:sz w:val="18"/>
                <w:szCs w:val="18"/>
              </w:rPr>
              <w:t>до стволов высокорослых деревьев – 4м;</w:t>
            </w:r>
          </w:p>
          <w:p w:rsidR="00CA4703" w:rsidRPr="00D209DE" w:rsidRDefault="00CA4703" w:rsidP="00CA4703">
            <w:pPr>
              <w:pStyle w:val="TableParagraph"/>
              <w:numPr>
                <w:ilvl w:val="0"/>
                <w:numId w:val="16"/>
              </w:numPr>
              <w:tabs>
                <w:tab w:val="left" w:pos="225"/>
              </w:tabs>
              <w:ind w:left="101" w:firstLine="0"/>
              <w:rPr>
                <w:sz w:val="18"/>
                <w:szCs w:val="18"/>
              </w:rPr>
            </w:pPr>
            <w:r w:rsidRPr="00D209DE">
              <w:rPr>
                <w:sz w:val="18"/>
                <w:szCs w:val="18"/>
              </w:rPr>
              <w:t>до стволов среднерослых деревьев – 2м;</w:t>
            </w:r>
          </w:p>
          <w:p w:rsidR="00CA4703" w:rsidRPr="00D209DE" w:rsidRDefault="00CA4703" w:rsidP="00CA4703">
            <w:pPr>
              <w:pStyle w:val="TableParagraph"/>
              <w:numPr>
                <w:ilvl w:val="0"/>
                <w:numId w:val="16"/>
              </w:numPr>
              <w:tabs>
                <w:tab w:val="left" w:pos="225"/>
              </w:tabs>
              <w:ind w:left="101" w:firstLine="0"/>
              <w:rPr>
                <w:sz w:val="18"/>
                <w:szCs w:val="18"/>
              </w:rPr>
            </w:pPr>
            <w:r w:rsidRPr="00D209DE">
              <w:rPr>
                <w:sz w:val="18"/>
                <w:szCs w:val="18"/>
              </w:rPr>
              <w:t>до кустарников – 1м.</w:t>
            </w:r>
          </w:p>
          <w:p w:rsidR="00CA4703" w:rsidRPr="00D209DE" w:rsidRDefault="00CA4703" w:rsidP="00CA4703">
            <w:pPr>
              <w:pStyle w:val="TableParagraph"/>
              <w:ind w:left="101" w:right="101" w:firstLine="0"/>
              <w:rPr>
                <w:sz w:val="18"/>
                <w:szCs w:val="18"/>
              </w:rPr>
            </w:pPr>
            <w:r w:rsidRPr="00D209DE">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4242"/>
        </w:trPr>
        <w:tc>
          <w:tcPr>
            <w:tcW w:w="1565" w:type="dxa"/>
          </w:tcPr>
          <w:p w:rsidR="00CA4703" w:rsidRPr="00D209DE" w:rsidRDefault="00CA4703" w:rsidP="00CA4703">
            <w:pPr>
              <w:pStyle w:val="TableParagraph"/>
              <w:ind w:left="107" w:right="142" w:firstLine="0"/>
              <w:jc w:val="left"/>
              <w:rPr>
                <w:sz w:val="18"/>
                <w:szCs w:val="18"/>
              </w:rPr>
            </w:pPr>
            <w:r>
              <w:rPr>
                <w:sz w:val="18"/>
                <w:szCs w:val="18"/>
              </w:rPr>
              <w:lastRenderedPageBreak/>
              <w:t>Для ведения личного подсобного</w:t>
            </w:r>
            <w:r w:rsidRPr="004C4BC6">
              <w:rPr>
                <w:sz w:val="18"/>
                <w:szCs w:val="18"/>
              </w:rPr>
              <w:t>хозяйства</w:t>
            </w:r>
            <w:r>
              <w:rPr>
                <w:sz w:val="18"/>
                <w:szCs w:val="18"/>
              </w:rPr>
              <w:t xml:space="preserve"> (приусадебный земельный участок)</w:t>
            </w:r>
            <w:r w:rsidRPr="00D209DE">
              <w:rPr>
                <w:sz w:val="18"/>
                <w:szCs w:val="18"/>
              </w:rPr>
              <w:t xml:space="preserve"> (2.2)</w:t>
            </w:r>
          </w:p>
        </w:tc>
        <w:tc>
          <w:tcPr>
            <w:tcW w:w="3543" w:type="dxa"/>
            <w:gridSpan w:val="2"/>
            <w:shd w:val="clear" w:color="auto" w:fill="auto"/>
          </w:tcPr>
          <w:p w:rsidR="00CA4703" w:rsidRPr="00D209DE" w:rsidRDefault="00CA4703" w:rsidP="00CA4703">
            <w:pPr>
              <w:pStyle w:val="TableParagraph"/>
              <w:tabs>
                <w:tab w:val="left" w:pos="1218"/>
                <w:tab w:val="left" w:pos="1525"/>
                <w:tab w:val="left" w:pos="1662"/>
                <w:tab w:val="left" w:pos="1918"/>
                <w:tab w:val="left" w:pos="2055"/>
                <w:tab w:val="left" w:pos="2472"/>
                <w:tab w:val="left" w:pos="2532"/>
                <w:tab w:val="left" w:pos="3280"/>
                <w:tab w:val="left" w:pos="3379"/>
              </w:tabs>
              <w:ind w:left="108" w:right="99" w:firstLine="0"/>
              <w:rPr>
                <w:sz w:val="18"/>
                <w:szCs w:val="18"/>
              </w:rPr>
            </w:pPr>
            <w:r w:rsidRPr="00F5131A">
              <w:rPr>
                <w:sz w:val="18"/>
                <w:szCs w:val="18"/>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630" w:type="dxa"/>
            <w:gridSpan w:val="2"/>
            <w:shd w:val="clear" w:color="auto" w:fill="auto"/>
            <w:vAlign w:val="center"/>
          </w:tcPr>
          <w:p w:rsidR="00CA4703" w:rsidRPr="00D209DE" w:rsidRDefault="00CA4703" w:rsidP="00CA4703">
            <w:pPr>
              <w:pStyle w:val="TableParagraph"/>
              <w:ind w:firstLine="0"/>
              <w:jc w:val="center"/>
              <w:rPr>
                <w:sz w:val="18"/>
                <w:szCs w:val="18"/>
              </w:rPr>
            </w:pPr>
            <w:r w:rsidRPr="00D209DE">
              <w:rPr>
                <w:sz w:val="18"/>
                <w:szCs w:val="18"/>
              </w:rPr>
              <w:t>3</w:t>
            </w:r>
          </w:p>
        </w:tc>
        <w:tc>
          <w:tcPr>
            <w:tcW w:w="1630" w:type="dxa"/>
            <w:gridSpan w:val="2"/>
            <w:shd w:val="clear" w:color="auto" w:fill="auto"/>
            <w:vAlign w:val="center"/>
          </w:tcPr>
          <w:p w:rsidR="00CA4703" w:rsidRDefault="00CA4703" w:rsidP="00CA4703">
            <w:pPr>
              <w:pStyle w:val="TableParagraph"/>
              <w:ind w:right="85" w:firstLine="0"/>
              <w:jc w:val="center"/>
              <w:rPr>
                <w:sz w:val="18"/>
                <w:szCs w:val="18"/>
              </w:rPr>
            </w:pPr>
            <w:r>
              <w:rPr>
                <w:sz w:val="18"/>
                <w:szCs w:val="18"/>
              </w:rPr>
              <w:t>минимальные</w:t>
            </w:r>
          </w:p>
          <w:p w:rsidR="00CA4703" w:rsidRPr="00D209DE" w:rsidRDefault="00CA4703" w:rsidP="00CA4703">
            <w:pPr>
              <w:pStyle w:val="TableParagraph"/>
              <w:ind w:right="85" w:firstLine="524"/>
              <w:rPr>
                <w:sz w:val="18"/>
                <w:szCs w:val="18"/>
              </w:rPr>
            </w:pPr>
            <w:r>
              <w:rPr>
                <w:sz w:val="18"/>
                <w:szCs w:val="18"/>
              </w:rPr>
              <w:t>–</w:t>
            </w:r>
            <w:r w:rsidRPr="00D209DE">
              <w:rPr>
                <w:sz w:val="18"/>
                <w:szCs w:val="18"/>
              </w:rPr>
              <w:t xml:space="preserve"> 400;</w:t>
            </w:r>
          </w:p>
          <w:p w:rsidR="00CA4703" w:rsidRPr="00D209DE" w:rsidRDefault="00CA4703" w:rsidP="00CA4703">
            <w:pPr>
              <w:pStyle w:val="TableParagraph"/>
              <w:ind w:left="109" w:right="85" w:firstLine="0"/>
              <w:jc w:val="center"/>
              <w:rPr>
                <w:sz w:val="18"/>
                <w:szCs w:val="18"/>
              </w:rPr>
            </w:pPr>
            <w:r w:rsidRPr="00D209DE">
              <w:rPr>
                <w:sz w:val="18"/>
                <w:szCs w:val="18"/>
              </w:rPr>
              <w:t>максимальные</w:t>
            </w:r>
          </w:p>
          <w:p w:rsidR="00CA4703" w:rsidRDefault="00CA4703" w:rsidP="00CA4703">
            <w:pPr>
              <w:pStyle w:val="TableParagraph"/>
              <w:spacing w:after="0"/>
              <w:ind w:right="85" w:firstLine="0"/>
              <w:jc w:val="center"/>
              <w:rPr>
                <w:sz w:val="18"/>
                <w:szCs w:val="18"/>
              </w:rPr>
            </w:pPr>
            <w:r w:rsidRPr="00D209DE">
              <w:rPr>
                <w:sz w:val="18"/>
                <w:szCs w:val="18"/>
              </w:rPr>
              <w:t xml:space="preserve">– </w:t>
            </w:r>
            <w:r>
              <w:rPr>
                <w:sz w:val="18"/>
                <w:szCs w:val="18"/>
              </w:rPr>
              <w:t>3000</w:t>
            </w:r>
            <w:r w:rsidRPr="00D209DE">
              <w:rPr>
                <w:sz w:val="18"/>
                <w:szCs w:val="18"/>
              </w:rPr>
              <w:t>.</w:t>
            </w:r>
          </w:p>
          <w:p w:rsidR="00CA4703" w:rsidRPr="00D209DE" w:rsidRDefault="00CA4703" w:rsidP="00CA4703">
            <w:pPr>
              <w:pStyle w:val="TableParagraph"/>
              <w:spacing w:after="0"/>
              <w:ind w:left="109" w:right="85" w:firstLine="0"/>
              <w:jc w:val="center"/>
              <w:rPr>
                <w:sz w:val="18"/>
                <w:szCs w:val="18"/>
              </w:rPr>
            </w:pPr>
          </w:p>
        </w:tc>
        <w:tc>
          <w:tcPr>
            <w:tcW w:w="1630" w:type="dxa"/>
            <w:gridSpan w:val="2"/>
            <w:shd w:val="clear" w:color="auto" w:fill="auto"/>
            <w:vAlign w:val="center"/>
          </w:tcPr>
          <w:p w:rsidR="00CA4703" w:rsidRPr="00D209DE" w:rsidRDefault="00CA4703" w:rsidP="00CA4703">
            <w:pPr>
              <w:pStyle w:val="TableParagraph"/>
              <w:ind w:right="82" w:firstLine="0"/>
              <w:jc w:val="center"/>
              <w:rPr>
                <w:sz w:val="18"/>
                <w:szCs w:val="18"/>
              </w:rPr>
            </w:pPr>
            <w:r w:rsidRPr="00D209DE">
              <w:rPr>
                <w:sz w:val="18"/>
                <w:szCs w:val="18"/>
              </w:rPr>
              <w:t>40</w:t>
            </w:r>
          </w:p>
        </w:tc>
        <w:tc>
          <w:tcPr>
            <w:tcW w:w="1631" w:type="dxa"/>
            <w:shd w:val="clear" w:color="auto" w:fill="auto"/>
            <w:vAlign w:val="center"/>
          </w:tcPr>
          <w:p w:rsidR="00CA4703" w:rsidRDefault="00CA4703" w:rsidP="00CA4703">
            <w:pPr>
              <w:pStyle w:val="TableParagraph"/>
              <w:ind w:left="81" w:right="142" w:firstLine="0"/>
              <w:rPr>
                <w:sz w:val="18"/>
                <w:szCs w:val="18"/>
              </w:rPr>
            </w:pPr>
            <w:r w:rsidRPr="00D209DE">
              <w:rPr>
                <w:sz w:val="18"/>
                <w:szCs w:val="18"/>
              </w:rPr>
              <w:t>Минимальный отступ от границ соседнего участка до:</w:t>
            </w:r>
          </w:p>
          <w:p w:rsidR="00CA4703" w:rsidRDefault="00CA4703" w:rsidP="00CA4703">
            <w:pPr>
              <w:pStyle w:val="TableParagraph"/>
              <w:ind w:left="81" w:right="142" w:firstLine="0"/>
              <w:rPr>
                <w:sz w:val="18"/>
                <w:szCs w:val="18"/>
              </w:rPr>
            </w:pPr>
            <w:r>
              <w:rPr>
                <w:sz w:val="18"/>
                <w:szCs w:val="18"/>
              </w:rPr>
              <w:t>-</w:t>
            </w:r>
            <w:r w:rsidRPr="00D209DE">
              <w:rPr>
                <w:sz w:val="18"/>
                <w:szCs w:val="18"/>
              </w:rPr>
              <w:t>основного строения – 3м;</w:t>
            </w:r>
          </w:p>
          <w:p w:rsidR="00CA4703" w:rsidRDefault="00CA4703" w:rsidP="00CA4703">
            <w:pPr>
              <w:pStyle w:val="TableParagraph"/>
              <w:ind w:left="81" w:right="142" w:firstLine="0"/>
              <w:rPr>
                <w:sz w:val="18"/>
                <w:szCs w:val="18"/>
              </w:rPr>
            </w:pPr>
            <w:r>
              <w:rPr>
                <w:sz w:val="18"/>
                <w:szCs w:val="18"/>
              </w:rPr>
              <w:t>-</w:t>
            </w:r>
            <w:r w:rsidRPr="00D209DE">
              <w:rPr>
                <w:sz w:val="18"/>
                <w:szCs w:val="18"/>
              </w:rPr>
              <w:t>от постройки для содержания скота и птицы – 4м;</w:t>
            </w:r>
          </w:p>
          <w:p w:rsidR="00CA4703" w:rsidRPr="00D209DE" w:rsidRDefault="00CA4703" w:rsidP="00CA4703">
            <w:pPr>
              <w:pStyle w:val="TableParagraph"/>
              <w:ind w:left="81" w:right="142" w:firstLine="0"/>
              <w:rPr>
                <w:sz w:val="18"/>
                <w:szCs w:val="18"/>
              </w:rPr>
            </w:pPr>
            <w:r>
              <w:rPr>
                <w:sz w:val="18"/>
                <w:szCs w:val="18"/>
              </w:rPr>
              <w:t>-</w:t>
            </w:r>
            <w:r w:rsidRPr="00D209DE">
              <w:rPr>
                <w:sz w:val="18"/>
                <w:szCs w:val="18"/>
              </w:rPr>
              <w:t>от др</w:t>
            </w:r>
            <w:r>
              <w:rPr>
                <w:sz w:val="18"/>
                <w:szCs w:val="18"/>
              </w:rPr>
              <w:t>угих построек (бани автостоянки</w:t>
            </w:r>
            <w:r w:rsidRPr="00D209DE">
              <w:rPr>
                <w:sz w:val="18"/>
                <w:szCs w:val="18"/>
              </w:rPr>
              <w:t xml:space="preserve"> идр.)– 1м.</w:t>
            </w:r>
          </w:p>
        </w:tc>
        <w:tc>
          <w:tcPr>
            <w:tcW w:w="4209" w:type="dxa"/>
            <w:shd w:val="clear" w:color="auto" w:fill="auto"/>
          </w:tcPr>
          <w:p w:rsidR="00CA4703" w:rsidRDefault="00CA4703" w:rsidP="00CA4703">
            <w:pPr>
              <w:pStyle w:val="TableParagraph"/>
              <w:ind w:left="142" w:right="96" w:firstLine="0"/>
              <w:rPr>
                <w:sz w:val="18"/>
                <w:szCs w:val="18"/>
              </w:rPr>
            </w:pPr>
            <w:r w:rsidRPr="00D209DE">
              <w:rPr>
                <w:sz w:val="18"/>
                <w:szCs w:val="18"/>
              </w:rPr>
              <w:t>Минимальный отступ от красной линии улиц до линии застройки - 5 м (в сложившихся условиях застройки при невозможности обеспечения нормативного отступа, линия застройки может совпадать с красной линией);</w:t>
            </w:r>
          </w:p>
          <w:p w:rsidR="00CA4703" w:rsidRPr="00D209DE" w:rsidRDefault="00CA4703" w:rsidP="00CA4703">
            <w:pPr>
              <w:pStyle w:val="TableParagraph"/>
              <w:ind w:left="142" w:right="96" w:firstLine="0"/>
              <w:rPr>
                <w:sz w:val="18"/>
                <w:szCs w:val="18"/>
              </w:rPr>
            </w:pPr>
            <w:r w:rsidRPr="00D209DE">
              <w:rPr>
                <w:sz w:val="18"/>
                <w:szCs w:val="18"/>
              </w:rPr>
              <w:t>Расстояние от зданий и сооружений до деревьев и кустарников следует принимать:</w:t>
            </w:r>
          </w:p>
          <w:p w:rsidR="00CA4703" w:rsidRPr="00D209DE" w:rsidRDefault="00CA4703" w:rsidP="00CA4703">
            <w:pPr>
              <w:pStyle w:val="TableParagraph"/>
              <w:numPr>
                <w:ilvl w:val="0"/>
                <w:numId w:val="16"/>
              </w:numPr>
              <w:tabs>
                <w:tab w:val="left" w:pos="283"/>
              </w:tabs>
              <w:ind w:left="142" w:firstLine="0"/>
              <w:rPr>
                <w:sz w:val="18"/>
                <w:szCs w:val="18"/>
              </w:rPr>
            </w:pPr>
            <w:r w:rsidRPr="00D209DE">
              <w:rPr>
                <w:sz w:val="18"/>
                <w:szCs w:val="18"/>
              </w:rPr>
              <w:t>до стволов высокорослых деревьев – 4м;</w:t>
            </w:r>
          </w:p>
          <w:p w:rsidR="00CA4703" w:rsidRPr="00D209DE" w:rsidRDefault="00CA4703" w:rsidP="00CA4703">
            <w:pPr>
              <w:pStyle w:val="TableParagraph"/>
              <w:tabs>
                <w:tab w:val="left" w:pos="283"/>
              </w:tabs>
              <w:ind w:left="142" w:firstLine="0"/>
              <w:rPr>
                <w:sz w:val="18"/>
                <w:szCs w:val="18"/>
              </w:rPr>
            </w:pPr>
            <w:r>
              <w:rPr>
                <w:sz w:val="18"/>
                <w:szCs w:val="18"/>
              </w:rPr>
              <w:t xml:space="preserve">- </w:t>
            </w:r>
            <w:r w:rsidRPr="00D209DE">
              <w:rPr>
                <w:sz w:val="18"/>
                <w:szCs w:val="18"/>
              </w:rPr>
              <w:t>до стволов среднерослых деревьев – 2м;</w:t>
            </w:r>
          </w:p>
          <w:p w:rsidR="00CA4703" w:rsidRDefault="00CA4703" w:rsidP="00CA4703">
            <w:pPr>
              <w:pStyle w:val="TableParagraph"/>
              <w:numPr>
                <w:ilvl w:val="0"/>
                <w:numId w:val="16"/>
              </w:numPr>
              <w:tabs>
                <w:tab w:val="left" w:pos="283"/>
              </w:tabs>
              <w:ind w:left="142" w:firstLine="0"/>
              <w:rPr>
                <w:sz w:val="18"/>
                <w:szCs w:val="18"/>
              </w:rPr>
            </w:pPr>
            <w:r w:rsidRPr="00D209DE">
              <w:rPr>
                <w:sz w:val="18"/>
                <w:szCs w:val="18"/>
              </w:rPr>
              <w:t>до кустарников – 1м.</w:t>
            </w:r>
          </w:p>
          <w:p w:rsidR="00CA4703" w:rsidRPr="003D1DFC" w:rsidRDefault="00CA4703" w:rsidP="00542066">
            <w:pPr>
              <w:pStyle w:val="TableParagraph"/>
              <w:tabs>
                <w:tab w:val="left" w:pos="225"/>
              </w:tabs>
              <w:spacing w:afterLines="60"/>
              <w:ind w:left="142" w:firstLine="0"/>
              <w:rPr>
                <w:sz w:val="18"/>
                <w:szCs w:val="18"/>
              </w:rPr>
            </w:pPr>
            <w:r w:rsidRPr="003D1DFC">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415"/>
        </w:trPr>
        <w:tc>
          <w:tcPr>
            <w:tcW w:w="1565" w:type="dxa"/>
          </w:tcPr>
          <w:p w:rsidR="00CA4703" w:rsidRPr="00D209DE" w:rsidRDefault="00CA4703" w:rsidP="00CA4703">
            <w:pPr>
              <w:pStyle w:val="TableParagraph"/>
              <w:ind w:left="107" w:firstLine="0"/>
              <w:jc w:val="left"/>
              <w:rPr>
                <w:sz w:val="18"/>
                <w:szCs w:val="18"/>
              </w:rPr>
            </w:pPr>
            <w:r>
              <w:rPr>
                <w:sz w:val="18"/>
                <w:szCs w:val="18"/>
              </w:rPr>
              <w:t xml:space="preserve">Среднеэтажная </w:t>
            </w:r>
            <w:r w:rsidRPr="00D209DE">
              <w:rPr>
                <w:sz w:val="18"/>
                <w:szCs w:val="18"/>
              </w:rPr>
              <w:t>жилая застройка (2.5)</w:t>
            </w:r>
          </w:p>
        </w:tc>
        <w:tc>
          <w:tcPr>
            <w:tcW w:w="3543" w:type="dxa"/>
            <w:gridSpan w:val="2"/>
            <w:shd w:val="clear" w:color="auto" w:fill="auto"/>
          </w:tcPr>
          <w:p w:rsidR="00CA4703" w:rsidRPr="00D209DE" w:rsidRDefault="00CA4703" w:rsidP="00CA4703">
            <w:pPr>
              <w:pStyle w:val="TableParagraph"/>
              <w:tabs>
                <w:tab w:val="left" w:pos="1784"/>
                <w:tab w:val="left" w:pos="3003"/>
              </w:tabs>
              <w:ind w:left="108" w:firstLine="0"/>
              <w:rPr>
                <w:sz w:val="18"/>
                <w:szCs w:val="18"/>
              </w:rPr>
            </w:pPr>
            <w:r w:rsidRPr="00F5131A">
              <w:rPr>
                <w:sz w:val="18"/>
                <w:szCs w:val="18"/>
              </w:rPr>
              <w:t>Размещение многоквартирных домов эт</w:t>
            </w:r>
            <w:r>
              <w:rPr>
                <w:sz w:val="18"/>
                <w:szCs w:val="18"/>
              </w:rPr>
              <w:t xml:space="preserve">ажностью не выше восьми этажей; </w:t>
            </w:r>
            <w:r w:rsidRPr="00F5131A">
              <w:rPr>
                <w:sz w:val="18"/>
                <w:szCs w:val="18"/>
              </w:rPr>
              <w:t>благоустройство и озеленение;размещение подземных гаражей и автостоянок;обустройство спортивных и детских площадок, площадок для отдыха;размещение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30" w:type="dxa"/>
            <w:gridSpan w:val="2"/>
            <w:shd w:val="clear" w:color="auto" w:fill="auto"/>
            <w:vAlign w:val="center"/>
          </w:tcPr>
          <w:p w:rsidR="00CA4703" w:rsidRPr="00D209DE" w:rsidRDefault="00CA4703" w:rsidP="00CA4703">
            <w:pPr>
              <w:pStyle w:val="TableParagraph"/>
              <w:ind w:firstLine="0"/>
              <w:jc w:val="center"/>
              <w:rPr>
                <w:sz w:val="18"/>
                <w:szCs w:val="18"/>
              </w:rPr>
            </w:pPr>
            <w:r w:rsidRPr="00D209DE">
              <w:rPr>
                <w:sz w:val="18"/>
                <w:szCs w:val="18"/>
              </w:rPr>
              <w:t>8</w:t>
            </w:r>
          </w:p>
        </w:tc>
        <w:tc>
          <w:tcPr>
            <w:tcW w:w="1630" w:type="dxa"/>
            <w:gridSpan w:val="2"/>
            <w:shd w:val="clear" w:color="auto" w:fill="auto"/>
            <w:vAlign w:val="center"/>
          </w:tcPr>
          <w:p w:rsidR="00CA4703" w:rsidRDefault="00CA4703" w:rsidP="00CA4703">
            <w:pPr>
              <w:pStyle w:val="TableParagraph"/>
              <w:ind w:right="85" w:firstLine="0"/>
              <w:jc w:val="center"/>
              <w:rPr>
                <w:sz w:val="18"/>
                <w:szCs w:val="18"/>
              </w:rPr>
            </w:pPr>
            <w:r>
              <w:rPr>
                <w:sz w:val="18"/>
                <w:szCs w:val="18"/>
              </w:rPr>
              <w:t>минимальные</w:t>
            </w:r>
          </w:p>
          <w:p w:rsidR="00CA4703" w:rsidRPr="00D209DE" w:rsidRDefault="00CA4703" w:rsidP="00CA4703">
            <w:pPr>
              <w:pStyle w:val="TableParagraph"/>
              <w:ind w:right="85" w:firstLine="0"/>
              <w:jc w:val="center"/>
              <w:rPr>
                <w:sz w:val="18"/>
                <w:szCs w:val="18"/>
              </w:rPr>
            </w:pPr>
            <w:r>
              <w:rPr>
                <w:sz w:val="18"/>
                <w:szCs w:val="18"/>
              </w:rPr>
              <w:t>–5</w:t>
            </w:r>
            <w:r w:rsidRPr="00D209DE">
              <w:rPr>
                <w:sz w:val="18"/>
                <w:szCs w:val="18"/>
              </w:rPr>
              <w:t>00;</w:t>
            </w:r>
          </w:p>
          <w:p w:rsidR="00CA4703" w:rsidRPr="00D209DE" w:rsidRDefault="00CA4703" w:rsidP="00CA4703">
            <w:pPr>
              <w:pStyle w:val="TableParagraph"/>
              <w:ind w:left="109" w:right="85" w:firstLine="0"/>
              <w:jc w:val="center"/>
              <w:rPr>
                <w:sz w:val="18"/>
                <w:szCs w:val="18"/>
              </w:rPr>
            </w:pPr>
            <w:r w:rsidRPr="00D209DE">
              <w:rPr>
                <w:sz w:val="18"/>
                <w:szCs w:val="18"/>
              </w:rPr>
              <w:t>максимальные</w:t>
            </w:r>
          </w:p>
          <w:p w:rsidR="00CA4703" w:rsidRPr="00D209DE" w:rsidRDefault="00CA4703" w:rsidP="00CA4703">
            <w:pPr>
              <w:pStyle w:val="TableParagraph"/>
              <w:spacing w:after="0"/>
              <w:ind w:right="85" w:firstLine="0"/>
              <w:jc w:val="center"/>
              <w:rPr>
                <w:sz w:val="18"/>
                <w:szCs w:val="18"/>
              </w:rPr>
            </w:pPr>
            <w:r w:rsidRPr="00D209DE">
              <w:rPr>
                <w:sz w:val="18"/>
                <w:szCs w:val="18"/>
              </w:rPr>
              <w:t xml:space="preserve">– </w:t>
            </w:r>
            <w:r>
              <w:rPr>
                <w:sz w:val="18"/>
                <w:szCs w:val="18"/>
              </w:rPr>
              <w:t>5000</w:t>
            </w:r>
            <w:r w:rsidRPr="00D209DE">
              <w:rPr>
                <w:sz w:val="18"/>
                <w:szCs w:val="18"/>
              </w:rPr>
              <w:t>.</w:t>
            </w:r>
          </w:p>
        </w:tc>
        <w:tc>
          <w:tcPr>
            <w:tcW w:w="1630" w:type="dxa"/>
            <w:gridSpan w:val="2"/>
            <w:shd w:val="clear" w:color="auto" w:fill="auto"/>
            <w:vAlign w:val="center"/>
          </w:tcPr>
          <w:p w:rsidR="00CA4703" w:rsidRPr="00D209DE" w:rsidRDefault="00CA4703" w:rsidP="00CA4703">
            <w:pPr>
              <w:pStyle w:val="TableParagraph"/>
              <w:ind w:right="82" w:firstLine="0"/>
              <w:jc w:val="center"/>
              <w:rPr>
                <w:sz w:val="18"/>
                <w:szCs w:val="18"/>
              </w:rPr>
            </w:pPr>
            <w:r w:rsidRPr="00D209DE">
              <w:rPr>
                <w:sz w:val="18"/>
                <w:szCs w:val="18"/>
              </w:rPr>
              <w:t>40</w:t>
            </w:r>
          </w:p>
        </w:tc>
        <w:tc>
          <w:tcPr>
            <w:tcW w:w="1631" w:type="dxa"/>
            <w:shd w:val="clear" w:color="auto" w:fill="auto"/>
            <w:vAlign w:val="center"/>
          </w:tcPr>
          <w:p w:rsidR="00CA4703" w:rsidRDefault="00CA4703" w:rsidP="00CA4703">
            <w:pPr>
              <w:pStyle w:val="TableParagraph"/>
              <w:ind w:left="81" w:right="142" w:firstLine="0"/>
              <w:rPr>
                <w:sz w:val="18"/>
                <w:szCs w:val="18"/>
              </w:rPr>
            </w:pPr>
            <w:r w:rsidRPr="00D209DE">
              <w:rPr>
                <w:sz w:val="18"/>
                <w:szCs w:val="18"/>
              </w:rPr>
              <w:t>Минимальный отступ от границ соседнего участка до:</w:t>
            </w:r>
          </w:p>
          <w:p w:rsidR="00CA4703" w:rsidRPr="00D209DE" w:rsidRDefault="00CA4703" w:rsidP="00CA4703">
            <w:pPr>
              <w:pStyle w:val="TableParagraph"/>
              <w:ind w:left="81" w:right="142" w:firstLine="0"/>
              <w:rPr>
                <w:sz w:val="18"/>
                <w:szCs w:val="18"/>
              </w:rPr>
            </w:pPr>
            <w:r>
              <w:rPr>
                <w:sz w:val="18"/>
                <w:szCs w:val="18"/>
              </w:rPr>
              <w:t>-</w:t>
            </w:r>
            <w:r w:rsidRPr="00D209DE">
              <w:rPr>
                <w:sz w:val="18"/>
                <w:szCs w:val="18"/>
              </w:rPr>
              <w:t>основного строения – 3</w:t>
            </w:r>
            <w:r>
              <w:rPr>
                <w:sz w:val="18"/>
                <w:szCs w:val="18"/>
              </w:rPr>
              <w:t>м.</w:t>
            </w:r>
          </w:p>
        </w:tc>
        <w:tc>
          <w:tcPr>
            <w:tcW w:w="4209" w:type="dxa"/>
            <w:shd w:val="clear" w:color="auto" w:fill="auto"/>
          </w:tcPr>
          <w:p w:rsidR="00CA4703" w:rsidRDefault="00CA4703" w:rsidP="00CA4703">
            <w:pPr>
              <w:pStyle w:val="TableParagraph"/>
              <w:ind w:left="108" w:firstLine="0"/>
              <w:rPr>
                <w:sz w:val="18"/>
                <w:szCs w:val="18"/>
              </w:rPr>
            </w:pPr>
            <w:r w:rsidRPr="00D209DE">
              <w:rPr>
                <w:sz w:val="18"/>
                <w:szCs w:val="18"/>
              </w:rPr>
              <w:t>Минимальный отступ от к</w:t>
            </w:r>
            <w:r>
              <w:rPr>
                <w:sz w:val="18"/>
                <w:szCs w:val="18"/>
              </w:rPr>
              <w:t xml:space="preserve">расной линии улиц до линии </w:t>
            </w:r>
            <w:r w:rsidRPr="00D209DE">
              <w:rPr>
                <w:sz w:val="18"/>
                <w:szCs w:val="18"/>
              </w:rPr>
              <w:t xml:space="preserve">застройки - 5 м (в сложившихся условиях застройки при невозможности обеспечения нормативного отступа, линия застройки может совпадать с красной линией). </w:t>
            </w:r>
          </w:p>
          <w:p w:rsidR="00CA4703" w:rsidRDefault="00CA4703" w:rsidP="00CA4703">
            <w:pPr>
              <w:pStyle w:val="TableParagraph"/>
              <w:ind w:left="108" w:firstLine="0"/>
              <w:rPr>
                <w:sz w:val="18"/>
                <w:szCs w:val="18"/>
              </w:rPr>
            </w:pPr>
            <w:r w:rsidRPr="00D209DE">
              <w:rPr>
                <w:sz w:val="18"/>
                <w:szCs w:val="18"/>
              </w:rPr>
              <w:t xml:space="preserve">Минимальный процент отведенный под обустройство спортивных и детских площадок, площадок отдыха в границах земельного участка, определяемый как отношение суммарной площади земельного участка, на которой может быть размещены спортивные и детские площадки, площадки отдыха, ко всей площади земельного участка – 15 %.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w:t>
            </w:r>
          </w:p>
          <w:p w:rsidR="00CA4703" w:rsidRPr="003D1DFC" w:rsidRDefault="00CA4703" w:rsidP="00CA4703">
            <w:pPr>
              <w:pStyle w:val="TableParagraph"/>
              <w:ind w:left="108" w:firstLine="0"/>
              <w:rPr>
                <w:sz w:val="18"/>
                <w:szCs w:val="18"/>
              </w:rPr>
            </w:pPr>
            <w:r w:rsidRPr="00D209DE">
              <w:rPr>
                <w:sz w:val="18"/>
                <w:szCs w:val="18"/>
              </w:rPr>
              <w:t>Не допускается размещение жилой застройки в санитарно-защитных и охранных зонах, установленных в предусмотренном действующим законодательством</w:t>
            </w:r>
            <w:r>
              <w:rPr>
                <w:sz w:val="18"/>
                <w:szCs w:val="18"/>
              </w:rPr>
              <w:t>порядке.</w:t>
            </w:r>
          </w:p>
          <w:p w:rsidR="00CA4703" w:rsidRPr="00D209DE" w:rsidRDefault="00CA4703" w:rsidP="00CA4703">
            <w:pPr>
              <w:pStyle w:val="TableParagraph"/>
              <w:ind w:left="108" w:right="96" w:firstLine="0"/>
              <w:rPr>
                <w:sz w:val="18"/>
                <w:szCs w:val="18"/>
              </w:rPr>
            </w:pPr>
            <w:r w:rsidRPr="00D209DE">
              <w:rPr>
                <w:sz w:val="18"/>
                <w:szCs w:val="18"/>
              </w:rPr>
              <w:t xml:space="preserve">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w:t>
            </w:r>
            <w:r w:rsidRPr="00D209DE">
              <w:rPr>
                <w:sz w:val="18"/>
                <w:szCs w:val="18"/>
              </w:rPr>
              <w:lastRenderedPageBreak/>
              <w:t>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982"/>
        </w:trPr>
        <w:tc>
          <w:tcPr>
            <w:tcW w:w="1565" w:type="dxa"/>
          </w:tcPr>
          <w:p w:rsidR="00CA4703" w:rsidRPr="00D209DE" w:rsidRDefault="00CA4703" w:rsidP="00CA4703">
            <w:pPr>
              <w:pStyle w:val="TableParagraph"/>
              <w:tabs>
                <w:tab w:val="left" w:pos="748"/>
              </w:tabs>
              <w:ind w:left="107" w:right="142" w:firstLine="0"/>
              <w:jc w:val="left"/>
              <w:rPr>
                <w:sz w:val="18"/>
                <w:szCs w:val="18"/>
              </w:rPr>
            </w:pPr>
            <w:r>
              <w:rPr>
                <w:sz w:val="18"/>
                <w:szCs w:val="18"/>
              </w:rPr>
              <w:lastRenderedPageBreak/>
              <w:t xml:space="preserve">Малоэтажная многокварти </w:t>
            </w:r>
            <w:r w:rsidRPr="00D209DE">
              <w:rPr>
                <w:sz w:val="18"/>
                <w:szCs w:val="18"/>
              </w:rPr>
              <w:t>рн</w:t>
            </w:r>
            <w:r>
              <w:rPr>
                <w:sz w:val="18"/>
                <w:szCs w:val="18"/>
              </w:rPr>
              <w:t xml:space="preserve">ая </w:t>
            </w:r>
            <w:r w:rsidRPr="00D209DE">
              <w:rPr>
                <w:sz w:val="18"/>
                <w:szCs w:val="18"/>
              </w:rPr>
              <w:t>жилая застройка (2.1.1)</w:t>
            </w:r>
          </w:p>
        </w:tc>
        <w:tc>
          <w:tcPr>
            <w:tcW w:w="3543" w:type="dxa"/>
            <w:gridSpan w:val="2"/>
            <w:shd w:val="clear" w:color="auto" w:fill="auto"/>
          </w:tcPr>
          <w:p w:rsidR="00CA4703" w:rsidRPr="00D209DE" w:rsidRDefault="00CA4703" w:rsidP="00CA4703">
            <w:pPr>
              <w:pStyle w:val="TableParagraph"/>
              <w:tabs>
                <w:tab w:val="left" w:pos="1182"/>
                <w:tab w:val="left" w:pos="1765"/>
                <w:tab w:val="left" w:pos="2492"/>
                <w:tab w:val="left" w:pos="2563"/>
                <w:tab w:val="left" w:pos="2823"/>
                <w:tab w:val="left" w:pos="3173"/>
              </w:tabs>
              <w:ind w:left="108" w:right="96" w:firstLine="0"/>
              <w:rPr>
                <w:sz w:val="18"/>
                <w:szCs w:val="18"/>
              </w:rPr>
            </w:pPr>
            <w:r w:rsidRPr="006A4679">
              <w:rPr>
                <w:sz w:val="18"/>
                <w:szCs w:val="18"/>
              </w:rPr>
              <w:t>Размещениемалоэтажных многоквартирных домов (многоквартирные дома высотой до</w:t>
            </w:r>
            <w:r>
              <w:rPr>
                <w:sz w:val="18"/>
                <w:szCs w:val="18"/>
              </w:rPr>
              <w:t xml:space="preserve"> 4 этажей, включая мансардный); </w:t>
            </w:r>
            <w:r w:rsidRPr="006A4679">
              <w:rPr>
                <w:sz w:val="18"/>
                <w:szCs w:val="18"/>
              </w:rPr>
              <w:t>обустройство спортивных и детских площадок, площадок для отдыха;размещение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30" w:type="dxa"/>
            <w:gridSpan w:val="2"/>
            <w:shd w:val="clear" w:color="auto" w:fill="auto"/>
            <w:vAlign w:val="center"/>
          </w:tcPr>
          <w:p w:rsidR="00CA4703" w:rsidRPr="00D209DE" w:rsidRDefault="00CA4703" w:rsidP="00CA4703">
            <w:pPr>
              <w:pStyle w:val="TableParagraph"/>
              <w:ind w:firstLine="0"/>
              <w:jc w:val="center"/>
              <w:rPr>
                <w:sz w:val="18"/>
                <w:szCs w:val="18"/>
              </w:rPr>
            </w:pPr>
            <w:r w:rsidRPr="00D209DE">
              <w:rPr>
                <w:sz w:val="18"/>
                <w:szCs w:val="18"/>
              </w:rPr>
              <w:t>4</w:t>
            </w:r>
          </w:p>
        </w:tc>
        <w:tc>
          <w:tcPr>
            <w:tcW w:w="1630" w:type="dxa"/>
            <w:gridSpan w:val="2"/>
            <w:shd w:val="clear" w:color="auto" w:fill="auto"/>
            <w:vAlign w:val="center"/>
          </w:tcPr>
          <w:p w:rsidR="00CA4703" w:rsidRDefault="00CA4703" w:rsidP="00CA4703">
            <w:pPr>
              <w:pStyle w:val="TableParagraph"/>
              <w:ind w:right="85" w:firstLine="0"/>
              <w:jc w:val="center"/>
              <w:rPr>
                <w:sz w:val="18"/>
                <w:szCs w:val="18"/>
              </w:rPr>
            </w:pPr>
            <w:r>
              <w:rPr>
                <w:sz w:val="18"/>
                <w:szCs w:val="18"/>
              </w:rPr>
              <w:t>минимальные</w:t>
            </w:r>
          </w:p>
          <w:p w:rsidR="00CA4703" w:rsidRPr="00D209DE" w:rsidRDefault="00CA4703" w:rsidP="00CA4703">
            <w:pPr>
              <w:pStyle w:val="TableParagraph"/>
              <w:ind w:right="85" w:firstLine="0"/>
              <w:jc w:val="center"/>
              <w:rPr>
                <w:sz w:val="18"/>
                <w:szCs w:val="18"/>
              </w:rPr>
            </w:pPr>
            <w:r>
              <w:rPr>
                <w:sz w:val="18"/>
                <w:szCs w:val="18"/>
              </w:rPr>
              <w:t>–4</w:t>
            </w:r>
            <w:r w:rsidRPr="00D209DE">
              <w:rPr>
                <w:sz w:val="18"/>
                <w:szCs w:val="18"/>
              </w:rPr>
              <w:t>00;</w:t>
            </w:r>
          </w:p>
          <w:p w:rsidR="00CA4703" w:rsidRPr="00D209DE" w:rsidRDefault="00CA4703" w:rsidP="00CA4703">
            <w:pPr>
              <w:pStyle w:val="TableParagraph"/>
              <w:ind w:left="109" w:right="85" w:firstLine="0"/>
              <w:jc w:val="center"/>
              <w:rPr>
                <w:sz w:val="18"/>
                <w:szCs w:val="18"/>
              </w:rPr>
            </w:pPr>
            <w:r w:rsidRPr="00D209DE">
              <w:rPr>
                <w:sz w:val="18"/>
                <w:szCs w:val="18"/>
              </w:rPr>
              <w:t>максимальные</w:t>
            </w:r>
          </w:p>
          <w:p w:rsidR="00CA4703" w:rsidRPr="00D209DE" w:rsidRDefault="00CA4703" w:rsidP="00CA4703">
            <w:pPr>
              <w:pStyle w:val="TableParagraph"/>
              <w:ind w:right="158" w:firstLine="0"/>
              <w:jc w:val="center"/>
              <w:rPr>
                <w:sz w:val="18"/>
                <w:szCs w:val="18"/>
              </w:rPr>
            </w:pPr>
            <w:r w:rsidRPr="00D209DE">
              <w:rPr>
                <w:sz w:val="18"/>
                <w:szCs w:val="18"/>
              </w:rPr>
              <w:t xml:space="preserve">– </w:t>
            </w:r>
            <w:r>
              <w:rPr>
                <w:sz w:val="18"/>
                <w:szCs w:val="18"/>
              </w:rPr>
              <w:t>5000</w:t>
            </w:r>
            <w:r w:rsidRPr="00D209DE">
              <w:rPr>
                <w:sz w:val="18"/>
                <w:szCs w:val="18"/>
              </w:rPr>
              <w:t>.</w:t>
            </w:r>
          </w:p>
        </w:tc>
        <w:tc>
          <w:tcPr>
            <w:tcW w:w="1630" w:type="dxa"/>
            <w:gridSpan w:val="2"/>
            <w:shd w:val="clear" w:color="auto" w:fill="auto"/>
            <w:vAlign w:val="center"/>
          </w:tcPr>
          <w:p w:rsidR="00CA4703" w:rsidRPr="00D209DE" w:rsidRDefault="00CA4703" w:rsidP="00CA4703">
            <w:pPr>
              <w:pStyle w:val="TableParagraph"/>
              <w:ind w:right="82" w:firstLine="0"/>
              <w:jc w:val="center"/>
              <w:rPr>
                <w:sz w:val="18"/>
                <w:szCs w:val="18"/>
              </w:rPr>
            </w:pPr>
            <w:r w:rsidRPr="00D209DE">
              <w:rPr>
                <w:sz w:val="18"/>
                <w:szCs w:val="18"/>
              </w:rPr>
              <w:t>40</w:t>
            </w:r>
          </w:p>
        </w:tc>
        <w:tc>
          <w:tcPr>
            <w:tcW w:w="1631" w:type="dxa"/>
            <w:shd w:val="clear" w:color="auto" w:fill="auto"/>
            <w:vAlign w:val="center"/>
          </w:tcPr>
          <w:p w:rsidR="00CA4703" w:rsidRDefault="00CA4703" w:rsidP="00CA4703">
            <w:pPr>
              <w:pStyle w:val="TableParagraph"/>
              <w:ind w:left="81" w:right="142" w:firstLine="0"/>
              <w:rPr>
                <w:sz w:val="18"/>
                <w:szCs w:val="18"/>
              </w:rPr>
            </w:pPr>
            <w:r w:rsidRPr="00D209DE">
              <w:rPr>
                <w:sz w:val="18"/>
                <w:szCs w:val="18"/>
              </w:rPr>
              <w:t>Минимал</w:t>
            </w:r>
            <w:r>
              <w:rPr>
                <w:sz w:val="18"/>
                <w:szCs w:val="18"/>
              </w:rPr>
              <w:t xml:space="preserve">ьный отступ от границ соседнего </w:t>
            </w:r>
            <w:r w:rsidRPr="00D209DE">
              <w:rPr>
                <w:sz w:val="18"/>
                <w:szCs w:val="18"/>
              </w:rPr>
              <w:t>участка до:</w:t>
            </w:r>
          </w:p>
          <w:p w:rsidR="00CA4703" w:rsidRDefault="00CA4703" w:rsidP="00CA4703">
            <w:pPr>
              <w:pStyle w:val="TableParagraph"/>
              <w:ind w:left="81" w:right="142" w:firstLine="0"/>
              <w:rPr>
                <w:sz w:val="18"/>
                <w:szCs w:val="18"/>
              </w:rPr>
            </w:pPr>
            <w:r>
              <w:rPr>
                <w:sz w:val="18"/>
                <w:szCs w:val="18"/>
              </w:rPr>
              <w:t>-</w:t>
            </w:r>
            <w:r w:rsidRPr="00D209DE">
              <w:rPr>
                <w:sz w:val="18"/>
                <w:szCs w:val="18"/>
              </w:rPr>
              <w:t>основного строения – 3м;</w:t>
            </w:r>
          </w:p>
          <w:p w:rsidR="00CA4703" w:rsidRDefault="00CA4703" w:rsidP="00CA4703">
            <w:pPr>
              <w:pStyle w:val="TableParagraph"/>
              <w:ind w:left="81" w:right="142" w:firstLine="0"/>
              <w:rPr>
                <w:sz w:val="18"/>
                <w:szCs w:val="18"/>
              </w:rPr>
            </w:pPr>
            <w:r>
              <w:rPr>
                <w:sz w:val="18"/>
                <w:szCs w:val="18"/>
              </w:rPr>
              <w:t>-</w:t>
            </w:r>
            <w:r w:rsidRPr="00D209DE">
              <w:rPr>
                <w:sz w:val="18"/>
                <w:szCs w:val="18"/>
              </w:rPr>
              <w:t>от постройки для содержания скота и птицы – 4м;</w:t>
            </w:r>
          </w:p>
          <w:p w:rsidR="00CA4703" w:rsidRPr="00301FB8" w:rsidRDefault="00CA4703" w:rsidP="00CA4703">
            <w:pPr>
              <w:pStyle w:val="TableParagraph"/>
              <w:ind w:left="81" w:right="142" w:firstLine="0"/>
              <w:rPr>
                <w:sz w:val="18"/>
                <w:szCs w:val="18"/>
              </w:rPr>
            </w:pPr>
            <w:r>
              <w:rPr>
                <w:sz w:val="18"/>
                <w:szCs w:val="18"/>
              </w:rPr>
              <w:t>-</w:t>
            </w:r>
            <w:r w:rsidRPr="00D209DE">
              <w:rPr>
                <w:sz w:val="18"/>
                <w:szCs w:val="18"/>
              </w:rPr>
              <w:t>от др</w:t>
            </w:r>
            <w:r>
              <w:rPr>
                <w:sz w:val="18"/>
                <w:szCs w:val="18"/>
              </w:rPr>
              <w:t>угих построек (бани автостоянки</w:t>
            </w:r>
            <w:r w:rsidRPr="00D209DE">
              <w:rPr>
                <w:sz w:val="18"/>
                <w:szCs w:val="18"/>
              </w:rPr>
              <w:t xml:space="preserve"> идр.)– 1м.</w:t>
            </w:r>
          </w:p>
        </w:tc>
        <w:tc>
          <w:tcPr>
            <w:tcW w:w="4209" w:type="dxa"/>
            <w:shd w:val="clear" w:color="auto" w:fill="auto"/>
          </w:tcPr>
          <w:p w:rsidR="00CA4703" w:rsidRPr="00D209DE" w:rsidRDefault="00CA4703" w:rsidP="00CA4703">
            <w:pPr>
              <w:pStyle w:val="TableParagraph"/>
              <w:ind w:left="109" w:right="74" w:firstLine="0"/>
              <w:rPr>
                <w:sz w:val="18"/>
                <w:szCs w:val="18"/>
              </w:rPr>
            </w:pPr>
            <w:r w:rsidRPr="00D209DE">
              <w:rPr>
                <w:sz w:val="18"/>
                <w:szCs w:val="18"/>
              </w:rPr>
              <w:t>Минимальный отступ от красной линии улиц до линии застройки -5 м (в сложившихся условиях застройки при невозможности обеспечения нормативного отступа, линия застройки может совпадать с красной линией);</w:t>
            </w:r>
          </w:p>
          <w:p w:rsidR="00CA4703" w:rsidRPr="00D209DE" w:rsidRDefault="00CA4703" w:rsidP="00CA4703">
            <w:pPr>
              <w:pStyle w:val="TableParagraph"/>
              <w:ind w:left="109" w:right="74" w:firstLine="0"/>
              <w:rPr>
                <w:sz w:val="18"/>
                <w:szCs w:val="18"/>
              </w:rPr>
            </w:pPr>
            <w:r w:rsidRPr="00D209DE">
              <w:rPr>
                <w:sz w:val="18"/>
                <w:szCs w:val="18"/>
              </w:rPr>
              <w:t>Расстояние от зданий и сооружений до деревьев и кустарников следует принимать:</w:t>
            </w:r>
          </w:p>
          <w:p w:rsidR="00CA4703" w:rsidRPr="00D209DE" w:rsidRDefault="00CA4703" w:rsidP="00CA4703">
            <w:pPr>
              <w:pStyle w:val="TableParagraph"/>
              <w:numPr>
                <w:ilvl w:val="0"/>
                <w:numId w:val="10"/>
              </w:numPr>
              <w:tabs>
                <w:tab w:val="left" w:pos="204"/>
              </w:tabs>
              <w:ind w:right="74"/>
              <w:rPr>
                <w:sz w:val="18"/>
                <w:szCs w:val="18"/>
              </w:rPr>
            </w:pPr>
            <w:r w:rsidRPr="00D209DE">
              <w:rPr>
                <w:sz w:val="18"/>
                <w:szCs w:val="18"/>
              </w:rPr>
              <w:t>до стволов высокорослых деревьев – 4м;</w:t>
            </w:r>
          </w:p>
          <w:p w:rsidR="00CA4703" w:rsidRPr="00D209DE" w:rsidRDefault="00CA4703" w:rsidP="00CA4703">
            <w:pPr>
              <w:pStyle w:val="TableParagraph"/>
              <w:numPr>
                <w:ilvl w:val="0"/>
                <w:numId w:val="10"/>
              </w:numPr>
              <w:tabs>
                <w:tab w:val="left" w:pos="204"/>
              </w:tabs>
              <w:ind w:right="74"/>
              <w:rPr>
                <w:sz w:val="18"/>
                <w:szCs w:val="18"/>
              </w:rPr>
            </w:pPr>
            <w:r w:rsidRPr="00D209DE">
              <w:rPr>
                <w:sz w:val="18"/>
                <w:szCs w:val="18"/>
              </w:rPr>
              <w:t>до стволов среднерослых деревьев – 2м;</w:t>
            </w:r>
          </w:p>
          <w:p w:rsidR="00CA4703" w:rsidRDefault="00CA4703" w:rsidP="00CA4703">
            <w:pPr>
              <w:pStyle w:val="TableParagraph"/>
              <w:numPr>
                <w:ilvl w:val="0"/>
                <w:numId w:val="10"/>
              </w:numPr>
              <w:tabs>
                <w:tab w:val="left" w:pos="204"/>
              </w:tabs>
              <w:ind w:right="74"/>
              <w:rPr>
                <w:sz w:val="18"/>
                <w:szCs w:val="18"/>
              </w:rPr>
            </w:pPr>
            <w:r w:rsidRPr="00D209DE">
              <w:rPr>
                <w:sz w:val="18"/>
                <w:szCs w:val="18"/>
              </w:rPr>
              <w:t>до кустарников – 1м.</w:t>
            </w:r>
          </w:p>
          <w:p w:rsidR="00CA4703" w:rsidRPr="006F65ED" w:rsidRDefault="00CA4703" w:rsidP="00CA4703">
            <w:pPr>
              <w:pStyle w:val="TableParagraph"/>
              <w:tabs>
                <w:tab w:val="left" w:pos="204"/>
              </w:tabs>
              <w:ind w:left="109" w:right="74" w:firstLine="0"/>
              <w:rPr>
                <w:sz w:val="18"/>
                <w:szCs w:val="18"/>
              </w:rPr>
            </w:pPr>
            <w:r w:rsidRPr="006F65ED">
              <w:rPr>
                <w:sz w:val="18"/>
                <w:szCs w:val="18"/>
              </w:rPr>
              <w:t>Не допускается размещение жилой застройки в санитарно- защитных и охранных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CA4703" w:rsidRDefault="00CA4703" w:rsidP="00CA4703">
            <w:pPr>
              <w:pStyle w:val="TableParagraph"/>
              <w:ind w:left="109" w:right="74" w:firstLine="0"/>
              <w:rPr>
                <w:sz w:val="18"/>
                <w:szCs w:val="18"/>
              </w:rPr>
            </w:pPr>
            <w:r w:rsidRPr="00D209DE">
              <w:rPr>
                <w:sz w:val="18"/>
                <w:szCs w:val="18"/>
              </w:rPr>
              <w:t xml:space="preserve">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w:t>
            </w:r>
          </w:p>
          <w:p w:rsidR="00CA4703" w:rsidRPr="00D209DE" w:rsidRDefault="00CA4703" w:rsidP="00CA4703">
            <w:pPr>
              <w:pStyle w:val="TableParagraph"/>
              <w:ind w:left="109" w:right="74" w:firstLine="0"/>
              <w:rPr>
                <w:sz w:val="18"/>
                <w:szCs w:val="18"/>
              </w:rPr>
            </w:pPr>
            <w:r w:rsidRPr="00D209DE">
              <w:rPr>
                <w:sz w:val="18"/>
                <w:szCs w:val="18"/>
              </w:rPr>
              <w:t>Недопускается создание препятствий для обслуживания и ремонта объектов.)</w:t>
            </w:r>
          </w:p>
        </w:tc>
      </w:tr>
      <w:tr w:rsidR="00CA4703" w:rsidRPr="00D209DE" w:rsidTr="00CA4703">
        <w:trPr>
          <w:trHeight w:val="982"/>
        </w:trPr>
        <w:tc>
          <w:tcPr>
            <w:tcW w:w="1565" w:type="dxa"/>
          </w:tcPr>
          <w:p w:rsidR="00CA4703" w:rsidRPr="00D209DE" w:rsidRDefault="00CA4703" w:rsidP="00CA4703">
            <w:pPr>
              <w:pStyle w:val="ConsPlusNormal"/>
              <w:ind w:left="171" w:right="142"/>
              <w:rPr>
                <w:rFonts w:ascii="Times New Roman" w:hAnsi="Times New Roman"/>
                <w:sz w:val="18"/>
                <w:szCs w:val="18"/>
              </w:rPr>
            </w:pPr>
            <w:r>
              <w:rPr>
                <w:rFonts w:ascii="Times New Roman" w:hAnsi="Times New Roman"/>
                <w:sz w:val="18"/>
                <w:szCs w:val="18"/>
              </w:rPr>
              <w:t>Ведение огородничест</w:t>
            </w:r>
            <w:r w:rsidRPr="00D209DE">
              <w:rPr>
                <w:rFonts w:ascii="Times New Roman" w:hAnsi="Times New Roman"/>
                <w:sz w:val="18"/>
                <w:szCs w:val="18"/>
              </w:rPr>
              <w:t>ва (13.1)</w:t>
            </w:r>
          </w:p>
        </w:tc>
        <w:tc>
          <w:tcPr>
            <w:tcW w:w="3543" w:type="dxa"/>
            <w:gridSpan w:val="2"/>
            <w:shd w:val="clear" w:color="auto" w:fill="auto"/>
          </w:tcPr>
          <w:p w:rsidR="00CA4703" w:rsidRPr="00D209DE" w:rsidRDefault="00CA4703" w:rsidP="00CA4703">
            <w:pPr>
              <w:pStyle w:val="ConsPlusNormal"/>
              <w:ind w:left="141" w:right="82"/>
              <w:jc w:val="both"/>
              <w:rPr>
                <w:rFonts w:ascii="Times New Roman" w:hAnsi="Times New Roman"/>
                <w:sz w:val="18"/>
                <w:szCs w:val="18"/>
              </w:rPr>
            </w:pPr>
            <w:r w:rsidRPr="00F5131A">
              <w:rPr>
                <w:rFonts w:ascii="Times New Roman" w:hAnsi="Times New Roman"/>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Pr>
                <w:rFonts w:ascii="Times New Roman" w:hAnsi="Times New Roman"/>
                <w:sz w:val="18"/>
                <w:szCs w:val="18"/>
              </w:rPr>
              <w:t>.</w:t>
            </w:r>
          </w:p>
        </w:tc>
        <w:tc>
          <w:tcPr>
            <w:tcW w:w="1630" w:type="dxa"/>
            <w:gridSpan w:val="2"/>
            <w:shd w:val="clear" w:color="auto" w:fill="auto"/>
          </w:tcPr>
          <w:p w:rsidR="00CA4703" w:rsidRPr="00D209DE" w:rsidRDefault="00CA4703" w:rsidP="00CA4703">
            <w:pPr>
              <w:pStyle w:val="TableParagraph"/>
              <w:ind w:left="141" w:right="82" w:firstLine="0"/>
              <w:rPr>
                <w:b/>
                <w:sz w:val="18"/>
                <w:szCs w:val="18"/>
              </w:rPr>
            </w:pPr>
          </w:p>
        </w:tc>
        <w:tc>
          <w:tcPr>
            <w:tcW w:w="1630" w:type="dxa"/>
            <w:gridSpan w:val="2"/>
            <w:shd w:val="clear" w:color="auto" w:fill="auto"/>
            <w:vAlign w:val="center"/>
          </w:tcPr>
          <w:p w:rsidR="00CA4703" w:rsidRDefault="00CA4703" w:rsidP="00CA4703">
            <w:pPr>
              <w:pStyle w:val="TableParagraph"/>
              <w:spacing w:after="0"/>
              <w:ind w:right="85" w:firstLine="0"/>
              <w:jc w:val="center"/>
              <w:rPr>
                <w:sz w:val="18"/>
                <w:szCs w:val="18"/>
              </w:rPr>
            </w:pPr>
            <w:r>
              <w:rPr>
                <w:sz w:val="18"/>
                <w:szCs w:val="18"/>
              </w:rPr>
              <w:t>минимальные</w:t>
            </w:r>
          </w:p>
          <w:p w:rsidR="00CA4703" w:rsidRPr="00D209DE" w:rsidRDefault="00CA4703" w:rsidP="00542066">
            <w:pPr>
              <w:pStyle w:val="TableParagraph"/>
              <w:spacing w:beforeLines="60" w:after="0"/>
              <w:ind w:right="85" w:firstLine="0"/>
              <w:jc w:val="center"/>
              <w:rPr>
                <w:sz w:val="18"/>
                <w:szCs w:val="18"/>
              </w:rPr>
            </w:pPr>
            <w:r>
              <w:rPr>
                <w:sz w:val="18"/>
                <w:szCs w:val="18"/>
              </w:rPr>
              <w:t>–2</w:t>
            </w:r>
            <w:r w:rsidRPr="00D209DE">
              <w:rPr>
                <w:sz w:val="18"/>
                <w:szCs w:val="18"/>
              </w:rPr>
              <w:t>00;</w:t>
            </w:r>
          </w:p>
          <w:p w:rsidR="00CA4703" w:rsidRPr="00D209DE" w:rsidRDefault="00CA4703" w:rsidP="00542066">
            <w:pPr>
              <w:pStyle w:val="TableParagraph"/>
              <w:spacing w:beforeLines="60" w:after="0"/>
              <w:ind w:left="109" w:right="85" w:firstLine="0"/>
              <w:jc w:val="center"/>
              <w:rPr>
                <w:sz w:val="18"/>
                <w:szCs w:val="18"/>
              </w:rPr>
            </w:pPr>
            <w:r w:rsidRPr="00D209DE">
              <w:rPr>
                <w:sz w:val="18"/>
                <w:szCs w:val="18"/>
              </w:rPr>
              <w:t>максимальные</w:t>
            </w:r>
          </w:p>
          <w:p w:rsidR="00CA4703" w:rsidRDefault="00CA4703" w:rsidP="00542066">
            <w:pPr>
              <w:pStyle w:val="TableParagraph"/>
              <w:spacing w:beforeLines="60" w:after="0"/>
              <w:ind w:right="85" w:firstLine="0"/>
              <w:jc w:val="center"/>
              <w:rPr>
                <w:sz w:val="18"/>
                <w:szCs w:val="18"/>
              </w:rPr>
            </w:pPr>
            <w:r w:rsidRPr="00D209DE">
              <w:rPr>
                <w:sz w:val="18"/>
                <w:szCs w:val="18"/>
              </w:rPr>
              <w:t xml:space="preserve">– </w:t>
            </w:r>
            <w:r>
              <w:rPr>
                <w:sz w:val="18"/>
                <w:szCs w:val="18"/>
              </w:rPr>
              <w:t>1500</w:t>
            </w:r>
            <w:r w:rsidRPr="00D209DE">
              <w:rPr>
                <w:sz w:val="18"/>
                <w:szCs w:val="18"/>
              </w:rPr>
              <w:t>.</w:t>
            </w:r>
          </w:p>
          <w:p w:rsidR="00CA4703" w:rsidRPr="00D209DE" w:rsidRDefault="00CA4703" w:rsidP="00CA4703">
            <w:pPr>
              <w:pStyle w:val="TableParagraph"/>
              <w:ind w:left="141" w:right="82" w:firstLine="0"/>
              <w:jc w:val="center"/>
              <w:rPr>
                <w:b/>
                <w:sz w:val="18"/>
                <w:szCs w:val="18"/>
              </w:rPr>
            </w:pPr>
          </w:p>
        </w:tc>
        <w:tc>
          <w:tcPr>
            <w:tcW w:w="1630" w:type="dxa"/>
            <w:gridSpan w:val="2"/>
            <w:shd w:val="clear" w:color="auto" w:fill="auto"/>
          </w:tcPr>
          <w:p w:rsidR="00CA4703" w:rsidRPr="00D209DE" w:rsidRDefault="00CA4703" w:rsidP="00CA4703">
            <w:pPr>
              <w:pStyle w:val="TableParagraph"/>
              <w:ind w:left="141" w:right="82" w:firstLine="0"/>
              <w:rPr>
                <w:b/>
                <w:sz w:val="18"/>
                <w:szCs w:val="18"/>
              </w:rPr>
            </w:pPr>
          </w:p>
        </w:tc>
        <w:tc>
          <w:tcPr>
            <w:tcW w:w="1631" w:type="dxa"/>
            <w:shd w:val="clear" w:color="auto" w:fill="auto"/>
          </w:tcPr>
          <w:p w:rsidR="00CA4703" w:rsidRPr="00D209DE" w:rsidRDefault="00CA4703" w:rsidP="00CA4703">
            <w:pPr>
              <w:pStyle w:val="TableParagraph"/>
              <w:ind w:left="141" w:right="82" w:firstLine="0"/>
              <w:rPr>
                <w:b/>
                <w:sz w:val="18"/>
                <w:szCs w:val="18"/>
              </w:rPr>
            </w:pPr>
          </w:p>
        </w:tc>
        <w:tc>
          <w:tcPr>
            <w:tcW w:w="4209" w:type="dxa"/>
            <w:shd w:val="clear" w:color="auto" w:fill="auto"/>
          </w:tcPr>
          <w:p w:rsidR="00CA4703" w:rsidRPr="00D209DE" w:rsidRDefault="00CA4703" w:rsidP="00CA4703">
            <w:pPr>
              <w:pStyle w:val="TableParagraph"/>
              <w:ind w:left="141" w:right="82" w:firstLine="0"/>
              <w:rPr>
                <w:sz w:val="18"/>
                <w:szCs w:val="18"/>
              </w:rPr>
            </w:pPr>
            <w:r w:rsidRPr="00D209DE">
              <w:rPr>
                <w:sz w:val="18"/>
                <w:szCs w:val="18"/>
              </w:rPr>
              <w:t>Без права возведения объектов капитального строительства</w:t>
            </w:r>
          </w:p>
        </w:tc>
      </w:tr>
    </w:tbl>
    <w:p w:rsidR="00CA4703" w:rsidRPr="00D209DE" w:rsidRDefault="00CA4703" w:rsidP="00CA4703">
      <w:pPr>
        <w:rPr>
          <w:sz w:val="18"/>
        </w:rPr>
        <w:sectPr w:rsidR="00CA4703" w:rsidRPr="00D209DE">
          <w:footerReference w:type="default" r:id="rId10"/>
          <w:pgSz w:w="16840" w:h="11910" w:orient="landscape"/>
          <w:pgMar w:top="700" w:right="420" w:bottom="620" w:left="340" w:header="0" w:footer="438"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7"/>
        <w:gridCol w:w="3625"/>
        <w:gridCol w:w="1609"/>
        <w:gridCol w:w="1610"/>
        <w:gridCol w:w="1610"/>
        <w:gridCol w:w="1610"/>
        <w:gridCol w:w="4326"/>
      </w:tblGrid>
      <w:tr w:rsidR="00CA4703" w:rsidRPr="00D209DE" w:rsidTr="00CA4703">
        <w:trPr>
          <w:trHeight w:val="208"/>
        </w:trPr>
        <w:tc>
          <w:tcPr>
            <w:tcW w:w="1447" w:type="dxa"/>
          </w:tcPr>
          <w:p w:rsidR="00CA4703" w:rsidRPr="00D209DE" w:rsidRDefault="00CA4703" w:rsidP="00CA4703">
            <w:pPr>
              <w:pStyle w:val="TableParagraph"/>
              <w:spacing w:before="2" w:line="186" w:lineRule="exact"/>
              <w:ind w:left="5" w:firstLine="24"/>
              <w:jc w:val="center"/>
              <w:rPr>
                <w:b/>
                <w:sz w:val="18"/>
              </w:rPr>
            </w:pPr>
            <w:r w:rsidRPr="00D209DE">
              <w:rPr>
                <w:b/>
                <w:sz w:val="18"/>
              </w:rPr>
              <w:lastRenderedPageBreak/>
              <w:t>1</w:t>
            </w:r>
          </w:p>
        </w:tc>
        <w:tc>
          <w:tcPr>
            <w:tcW w:w="3625" w:type="dxa"/>
          </w:tcPr>
          <w:p w:rsidR="00CA4703" w:rsidRPr="00D209DE" w:rsidRDefault="00CA4703" w:rsidP="00CA4703">
            <w:pPr>
              <w:pStyle w:val="TableParagraph"/>
              <w:spacing w:before="2" w:line="186" w:lineRule="exact"/>
              <w:ind w:left="8" w:firstLine="24"/>
              <w:jc w:val="center"/>
              <w:rPr>
                <w:b/>
                <w:sz w:val="18"/>
              </w:rPr>
            </w:pPr>
            <w:r w:rsidRPr="00D209DE">
              <w:rPr>
                <w:b/>
                <w:sz w:val="18"/>
              </w:rPr>
              <w:t>2</w:t>
            </w:r>
          </w:p>
        </w:tc>
        <w:tc>
          <w:tcPr>
            <w:tcW w:w="1609" w:type="dxa"/>
          </w:tcPr>
          <w:p w:rsidR="00CA4703" w:rsidRPr="00D209DE" w:rsidRDefault="00CA4703" w:rsidP="00CA4703">
            <w:pPr>
              <w:pStyle w:val="TableParagraph"/>
              <w:spacing w:before="2" w:line="186" w:lineRule="exact"/>
              <w:ind w:left="8" w:firstLine="24"/>
              <w:jc w:val="center"/>
              <w:rPr>
                <w:b/>
                <w:sz w:val="18"/>
              </w:rPr>
            </w:pPr>
            <w:r w:rsidRPr="00D209DE">
              <w:rPr>
                <w:b/>
                <w:sz w:val="18"/>
              </w:rPr>
              <w:t>3</w:t>
            </w:r>
          </w:p>
        </w:tc>
        <w:tc>
          <w:tcPr>
            <w:tcW w:w="1610" w:type="dxa"/>
          </w:tcPr>
          <w:p w:rsidR="00CA4703" w:rsidRPr="00D209DE" w:rsidRDefault="00CA4703" w:rsidP="00CA4703">
            <w:pPr>
              <w:pStyle w:val="TableParagraph"/>
              <w:spacing w:before="2" w:line="186" w:lineRule="exact"/>
              <w:ind w:left="11" w:firstLine="24"/>
              <w:jc w:val="center"/>
              <w:rPr>
                <w:b/>
                <w:sz w:val="18"/>
              </w:rPr>
            </w:pPr>
            <w:r w:rsidRPr="00D209DE">
              <w:rPr>
                <w:b/>
                <w:sz w:val="18"/>
              </w:rPr>
              <w:t>4</w:t>
            </w:r>
          </w:p>
        </w:tc>
        <w:tc>
          <w:tcPr>
            <w:tcW w:w="1610" w:type="dxa"/>
          </w:tcPr>
          <w:p w:rsidR="00CA4703" w:rsidRPr="00D209DE" w:rsidRDefault="00CA4703" w:rsidP="00CA4703">
            <w:pPr>
              <w:pStyle w:val="TableParagraph"/>
              <w:spacing w:before="2" w:line="186" w:lineRule="exact"/>
              <w:ind w:left="9" w:firstLine="24"/>
              <w:jc w:val="center"/>
              <w:rPr>
                <w:b/>
                <w:sz w:val="18"/>
              </w:rPr>
            </w:pPr>
            <w:r w:rsidRPr="00D209DE">
              <w:rPr>
                <w:b/>
                <w:sz w:val="18"/>
              </w:rPr>
              <w:t>5</w:t>
            </w:r>
          </w:p>
        </w:tc>
        <w:tc>
          <w:tcPr>
            <w:tcW w:w="1610" w:type="dxa"/>
          </w:tcPr>
          <w:p w:rsidR="00CA4703" w:rsidRPr="00D209DE" w:rsidRDefault="00CA4703" w:rsidP="00CA4703">
            <w:pPr>
              <w:pStyle w:val="TableParagraph"/>
              <w:spacing w:before="2" w:line="186" w:lineRule="exact"/>
              <w:ind w:left="11" w:firstLine="24"/>
              <w:jc w:val="center"/>
              <w:rPr>
                <w:b/>
                <w:sz w:val="18"/>
              </w:rPr>
            </w:pPr>
            <w:r w:rsidRPr="00D209DE">
              <w:rPr>
                <w:b/>
                <w:sz w:val="18"/>
              </w:rPr>
              <w:t>6</w:t>
            </w:r>
          </w:p>
        </w:tc>
        <w:tc>
          <w:tcPr>
            <w:tcW w:w="4326" w:type="dxa"/>
          </w:tcPr>
          <w:p w:rsidR="00CA4703" w:rsidRPr="00D209DE" w:rsidRDefault="00CA4703" w:rsidP="00CA4703">
            <w:pPr>
              <w:pStyle w:val="TableParagraph"/>
              <w:spacing w:before="2" w:line="186" w:lineRule="exact"/>
              <w:ind w:left="11" w:firstLine="24"/>
              <w:jc w:val="center"/>
              <w:rPr>
                <w:b/>
                <w:sz w:val="18"/>
              </w:rPr>
            </w:pPr>
            <w:r w:rsidRPr="00D209DE">
              <w:rPr>
                <w:b/>
                <w:sz w:val="18"/>
              </w:rPr>
              <w:t>7</w:t>
            </w:r>
          </w:p>
        </w:tc>
      </w:tr>
      <w:tr w:rsidR="00CA4703" w:rsidRPr="00D209DE" w:rsidTr="00CA4703">
        <w:trPr>
          <w:trHeight w:val="3715"/>
        </w:trPr>
        <w:tc>
          <w:tcPr>
            <w:tcW w:w="1447" w:type="dxa"/>
          </w:tcPr>
          <w:p w:rsidR="00CA4703" w:rsidRPr="00D209DE" w:rsidRDefault="00CA4703" w:rsidP="00CA4703">
            <w:pPr>
              <w:pStyle w:val="TableParagraph"/>
              <w:tabs>
                <w:tab w:val="left" w:pos="748"/>
              </w:tabs>
              <w:ind w:left="107" w:right="98" w:firstLine="0"/>
              <w:jc w:val="left"/>
              <w:rPr>
                <w:sz w:val="18"/>
                <w:szCs w:val="18"/>
              </w:rPr>
            </w:pPr>
            <w:r>
              <w:rPr>
                <w:sz w:val="18"/>
                <w:szCs w:val="18"/>
              </w:rPr>
              <w:t xml:space="preserve">Блокированная </w:t>
            </w:r>
            <w:r w:rsidRPr="00D209DE">
              <w:rPr>
                <w:sz w:val="18"/>
                <w:szCs w:val="18"/>
              </w:rPr>
              <w:t>жилая застройка (2.3)</w:t>
            </w:r>
          </w:p>
        </w:tc>
        <w:tc>
          <w:tcPr>
            <w:tcW w:w="3625" w:type="dxa"/>
          </w:tcPr>
          <w:p w:rsidR="00CA4703" w:rsidRPr="00D209DE" w:rsidRDefault="00CA4703" w:rsidP="00CA4703">
            <w:pPr>
              <w:pStyle w:val="TableParagraph"/>
              <w:tabs>
                <w:tab w:val="left" w:pos="1489"/>
                <w:tab w:val="left" w:pos="2494"/>
                <w:tab w:val="left" w:pos="3411"/>
              </w:tabs>
              <w:spacing w:after="0"/>
              <w:ind w:left="108" w:right="95" w:firstLine="0"/>
              <w:rPr>
                <w:sz w:val="18"/>
                <w:szCs w:val="18"/>
              </w:rPr>
            </w:pPr>
            <w:r w:rsidRPr="005448D5">
              <w:rPr>
                <w:sz w:val="18"/>
                <w:szCs w:val="1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w:t>
            </w:r>
            <w:r>
              <w:rPr>
                <w:sz w:val="18"/>
                <w:szCs w:val="18"/>
              </w:rPr>
              <w:t xml:space="preserve"> дома блокированной застройки); </w:t>
            </w:r>
            <w:r w:rsidRPr="005448D5">
              <w:rPr>
                <w:sz w:val="18"/>
                <w:szCs w:val="18"/>
              </w:rPr>
              <w:t>разведение декоративных и плодовых деревьев, овощных и ягодных культур;размещение индивидуальных гаражей и иных вспомогательных сооружений;обустройство спортивных и детских площадок, площадок для отдыха</w:t>
            </w:r>
          </w:p>
        </w:tc>
        <w:tc>
          <w:tcPr>
            <w:tcW w:w="1609" w:type="dxa"/>
            <w:vAlign w:val="center"/>
          </w:tcPr>
          <w:p w:rsidR="00CA4703" w:rsidRPr="00D209DE" w:rsidRDefault="00CA4703" w:rsidP="00CA4703">
            <w:pPr>
              <w:pStyle w:val="TableParagraph"/>
              <w:ind w:left="8" w:hanging="8"/>
              <w:jc w:val="center"/>
              <w:rPr>
                <w:sz w:val="18"/>
                <w:szCs w:val="18"/>
              </w:rPr>
            </w:pPr>
            <w:r w:rsidRPr="00D209DE">
              <w:rPr>
                <w:sz w:val="18"/>
                <w:szCs w:val="18"/>
              </w:rPr>
              <w:t>3</w:t>
            </w:r>
          </w:p>
        </w:tc>
        <w:tc>
          <w:tcPr>
            <w:tcW w:w="1610" w:type="dxa"/>
            <w:vAlign w:val="center"/>
          </w:tcPr>
          <w:p w:rsidR="00CA4703" w:rsidRDefault="00CA4703" w:rsidP="00CA4703">
            <w:pPr>
              <w:pStyle w:val="TableParagraph"/>
              <w:spacing w:after="0"/>
              <w:ind w:right="85" w:firstLine="0"/>
              <w:jc w:val="center"/>
              <w:rPr>
                <w:sz w:val="18"/>
                <w:szCs w:val="18"/>
              </w:rPr>
            </w:pPr>
            <w:r>
              <w:rPr>
                <w:sz w:val="18"/>
                <w:szCs w:val="18"/>
              </w:rPr>
              <w:t>минимальные</w:t>
            </w:r>
          </w:p>
          <w:p w:rsidR="00CA4703" w:rsidRPr="00D209DE" w:rsidRDefault="00CA4703" w:rsidP="00542066">
            <w:pPr>
              <w:pStyle w:val="TableParagraph"/>
              <w:spacing w:beforeLines="60" w:after="0"/>
              <w:ind w:right="85" w:firstLine="0"/>
              <w:jc w:val="center"/>
              <w:rPr>
                <w:sz w:val="18"/>
                <w:szCs w:val="18"/>
              </w:rPr>
            </w:pPr>
            <w:r>
              <w:rPr>
                <w:sz w:val="18"/>
                <w:szCs w:val="18"/>
              </w:rPr>
              <w:t>–2</w:t>
            </w:r>
            <w:r w:rsidRPr="00D209DE">
              <w:rPr>
                <w:sz w:val="18"/>
                <w:szCs w:val="18"/>
              </w:rPr>
              <w:t>00;</w:t>
            </w:r>
          </w:p>
          <w:p w:rsidR="00CA4703" w:rsidRPr="00D209DE" w:rsidRDefault="00CA4703" w:rsidP="00542066">
            <w:pPr>
              <w:pStyle w:val="TableParagraph"/>
              <w:spacing w:beforeLines="60" w:after="0"/>
              <w:ind w:left="109" w:right="85" w:firstLine="0"/>
              <w:jc w:val="center"/>
              <w:rPr>
                <w:sz w:val="18"/>
                <w:szCs w:val="18"/>
              </w:rPr>
            </w:pPr>
            <w:r w:rsidRPr="00D209DE">
              <w:rPr>
                <w:sz w:val="18"/>
                <w:szCs w:val="18"/>
              </w:rPr>
              <w:t>максимальные</w:t>
            </w:r>
          </w:p>
          <w:p w:rsidR="00CA4703" w:rsidRPr="00D209DE" w:rsidRDefault="00CA4703" w:rsidP="00542066">
            <w:pPr>
              <w:pStyle w:val="TableParagraph"/>
              <w:spacing w:beforeLines="60" w:after="0"/>
              <w:ind w:right="85" w:firstLine="0"/>
              <w:jc w:val="center"/>
              <w:rPr>
                <w:sz w:val="18"/>
                <w:szCs w:val="18"/>
              </w:rPr>
            </w:pPr>
            <w:r w:rsidRPr="00D209DE">
              <w:rPr>
                <w:sz w:val="18"/>
                <w:szCs w:val="18"/>
              </w:rPr>
              <w:t xml:space="preserve">– </w:t>
            </w:r>
            <w:r>
              <w:rPr>
                <w:sz w:val="18"/>
                <w:szCs w:val="18"/>
              </w:rPr>
              <w:t>1500</w:t>
            </w:r>
            <w:r w:rsidRPr="00D209DE">
              <w:rPr>
                <w:sz w:val="18"/>
                <w:szCs w:val="18"/>
              </w:rPr>
              <w:t>.</w:t>
            </w:r>
          </w:p>
        </w:tc>
        <w:tc>
          <w:tcPr>
            <w:tcW w:w="1610" w:type="dxa"/>
            <w:vAlign w:val="center"/>
          </w:tcPr>
          <w:p w:rsidR="00CA4703" w:rsidRPr="00D209DE" w:rsidRDefault="00CA4703" w:rsidP="00CA4703">
            <w:pPr>
              <w:pStyle w:val="TableParagraph"/>
              <w:ind w:right="82" w:firstLine="0"/>
              <w:jc w:val="center"/>
              <w:rPr>
                <w:sz w:val="18"/>
                <w:szCs w:val="18"/>
              </w:rPr>
            </w:pPr>
            <w:r w:rsidRPr="00D209DE">
              <w:rPr>
                <w:sz w:val="18"/>
                <w:szCs w:val="18"/>
              </w:rPr>
              <w:t>40</w:t>
            </w:r>
          </w:p>
        </w:tc>
        <w:tc>
          <w:tcPr>
            <w:tcW w:w="1610" w:type="dxa"/>
            <w:vAlign w:val="center"/>
          </w:tcPr>
          <w:p w:rsidR="00CA4703" w:rsidRDefault="00CA4703" w:rsidP="00CA4703">
            <w:pPr>
              <w:pStyle w:val="TableParagraph"/>
              <w:ind w:left="81" w:right="142" w:firstLine="0"/>
              <w:rPr>
                <w:sz w:val="18"/>
                <w:szCs w:val="18"/>
              </w:rPr>
            </w:pPr>
            <w:r w:rsidRPr="00D209DE">
              <w:rPr>
                <w:sz w:val="18"/>
                <w:szCs w:val="18"/>
              </w:rPr>
              <w:t>Минимал</w:t>
            </w:r>
            <w:r>
              <w:rPr>
                <w:sz w:val="18"/>
                <w:szCs w:val="18"/>
              </w:rPr>
              <w:t xml:space="preserve">ьный отступ от границ соседнего </w:t>
            </w:r>
            <w:r w:rsidRPr="00D209DE">
              <w:rPr>
                <w:sz w:val="18"/>
                <w:szCs w:val="18"/>
              </w:rPr>
              <w:t>участка до:</w:t>
            </w:r>
          </w:p>
          <w:p w:rsidR="00CA4703" w:rsidRDefault="00CA4703" w:rsidP="00CA4703">
            <w:pPr>
              <w:pStyle w:val="TableParagraph"/>
              <w:ind w:left="81" w:right="142" w:firstLine="0"/>
              <w:rPr>
                <w:sz w:val="18"/>
                <w:szCs w:val="18"/>
              </w:rPr>
            </w:pPr>
            <w:r>
              <w:rPr>
                <w:sz w:val="18"/>
                <w:szCs w:val="18"/>
              </w:rPr>
              <w:t>-</w:t>
            </w:r>
            <w:r w:rsidRPr="00D209DE">
              <w:rPr>
                <w:sz w:val="18"/>
                <w:szCs w:val="18"/>
              </w:rPr>
              <w:t>основного строения – 3м;</w:t>
            </w:r>
          </w:p>
          <w:p w:rsidR="00CA4703" w:rsidRDefault="00CA4703" w:rsidP="00CA4703">
            <w:pPr>
              <w:pStyle w:val="TableParagraph"/>
              <w:ind w:left="81" w:right="142" w:firstLine="0"/>
              <w:rPr>
                <w:sz w:val="18"/>
                <w:szCs w:val="18"/>
              </w:rPr>
            </w:pPr>
            <w:r>
              <w:rPr>
                <w:sz w:val="18"/>
                <w:szCs w:val="18"/>
              </w:rPr>
              <w:t>-</w:t>
            </w:r>
            <w:r w:rsidRPr="00D209DE">
              <w:rPr>
                <w:sz w:val="18"/>
                <w:szCs w:val="18"/>
              </w:rPr>
              <w:t>от постройки для содержания скота и птицы – 4м;</w:t>
            </w:r>
          </w:p>
          <w:p w:rsidR="00CA4703" w:rsidRPr="009F3C07" w:rsidRDefault="00CA4703" w:rsidP="00CA4703">
            <w:pPr>
              <w:pStyle w:val="TableParagraph"/>
              <w:ind w:left="81" w:right="142" w:firstLine="0"/>
              <w:rPr>
                <w:sz w:val="18"/>
                <w:szCs w:val="18"/>
              </w:rPr>
            </w:pPr>
            <w:r>
              <w:rPr>
                <w:sz w:val="18"/>
                <w:szCs w:val="18"/>
              </w:rPr>
              <w:t>-</w:t>
            </w:r>
            <w:r w:rsidRPr="00D209DE">
              <w:rPr>
                <w:sz w:val="18"/>
                <w:szCs w:val="18"/>
              </w:rPr>
              <w:t>от др</w:t>
            </w:r>
            <w:r>
              <w:rPr>
                <w:sz w:val="18"/>
                <w:szCs w:val="18"/>
              </w:rPr>
              <w:t>угих построек (бани автостоянки</w:t>
            </w:r>
            <w:r w:rsidRPr="00D209DE">
              <w:rPr>
                <w:sz w:val="18"/>
                <w:szCs w:val="18"/>
              </w:rPr>
              <w:t xml:space="preserve"> идр.)– 1м.</w:t>
            </w:r>
          </w:p>
        </w:tc>
        <w:tc>
          <w:tcPr>
            <w:tcW w:w="4326" w:type="dxa"/>
          </w:tcPr>
          <w:p w:rsidR="00CA4703" w:rsidRDefault="00CA4703" w:rsidP="00CA4703">
            <w:pPr>
              <w:pStyle w:val="TableParagraph"/>
              <w:ind w:left="109" w:right="97" w:firstLine="0"/>
              <w:rPr>
                <w:sz w:val="18"/>
                <w:szCs w:val="18"/>
              </w:rPr>
            </w:pPr>
            <w:r w:rsidRPr="00D209DE">
              <w:rPr>
                <w:sz w:val="18"/>
                <w:szCs w:val="18"/>
              </w:rPr>
              <w:t>Минимальный отступ от красной линии улиц до линии застройки - 5 м (в сложившихся условиях застройки при невозможности обеспечения нормативного отступа, линия застройки может совпадать с красной линией);</w:t>
            </w:r>
          </w:p>
          <w:p w:rsidR="00CA4703" w:rsidRPr="00D209DE" w:rsidRDefault="00CA4703" w:rsidP="00CA4703">
            <w:pPr>
              <w:pStyle w:val="TableParagraph"/>
              <w:ind w:left="109" w:right="97" w:firstLine="0"/>
              <w:rPr>
                <w:sz w:val="18"/>
                <w:szCs w:val="18"/>
              </w:rPr>
            </w:pPr>
            <w:r w:rsidRPr="00D209DE">
              <w:rPr>
                <w:sz w:val="18"/>
                <w:szCs w:val="18"/>
              </w:rPr>
              <w:t>Расстояние от зданий и сооружений до деревьев и кустарников следует принимать:</w:t>
            </w:r>
          </w:p>
          <w:p w:rsidR="00CA4703" w:rsidRPr="00D209DE" w:rsidRDefault="00CA4703" w:rsidP="00CA4703">
            <w:pPr>
              <w:pStyle w:val="TableParagraph"/>
              <w:numPr>
                <w:ilvl w:val="0"/>
                <w:numId w:val="8"/>
              </w:numPr>
              <w:tabs>
                <w:tab w:val="left" w:pos="216"/>
              </w:tabs>
              <w:ind w:left="216" w:hanging="108"/>
              <w:rPr>
                <w:sz w:val="18"/>
                <w:szCs w:val="18"/>
              </w:rPr>
            </w:pPr>
            <w:r w:rsidRPr="00D209DE">
              <w:rPr>
                <w:sz w:val="18"/>
                <w:szCs w:val="18"/>
              </w:rPr>
              <w:t>до стволов высокорослых деревьев – 4м;</w:t>
            </w:r>
          </w:p>
          <w:p w:rsidR="00CA4703" w:rsidRPr="00D209DE" w:rsidRDefault="00CA4703" w:rsidP="00CA4703">
            <w:pPr>
              <w:pStyle w:val="TableParagraph"/>
              <w:numPr>
                <w:ilvl w:val="0"/>
                <w:numId w:val="8"/>
              </w:numPr>
              <w:tabs>
                <w:tab w:val="left" w:pos="216"/>
              </w:tabs>
              <w:ind w:left="216" w:hanging="108"/>
              <w:rPr>
                <w:sz w:val="18"/>
                <w:szCs w:val="18"/>
              </w:rPr>
            </w:pPr>
            <w:r w:rsidRPr="00D209DE">
              <w:rPr>
                <w:sz w:val="18"/>
                <w:szCs w:val="18"/>
              </w:rPr>
              <w:t>до стволов среднерослых деревьев – 2м;</w:t>
            </w:r>
          </w:p>
          <w:p w:rsidR="00CA4703" w:rsidRPr="00D209DE" w:rsidRDefault="00CA4703" w:rsidP="00CA4703">
            <w:pPr>
              <w:pStyle w:val="TableParagraph"/>
              <w:numPr>
                <w:ilvl w:val="0"/>
                <w:numId w:val="8"/>
              </w:numPr>
              <w:tabs>
                <w:tab w:val="left" w:pos="216"/>
              </w:tabs>
              <w:ind w:left="216" w:hanging="108"/>
              <w:rPr>
                <w:sz w:val="18"/>
                <w:szCs w:val="18"/>
              </w:rPr>
            </w:pPr>
            <w:r w:rsidRPr="00D209DE">
              <w:rPr>
                <w:sz w:val="18"/>
                <w:szCs w:val="18"/>
              </w:rPr>
              <w:t>до кустарников – 1м.</w:t>
            </w:r>
          </w:p>
          <w:p w:rsidR="00CA4703" w:rsidRPr="00D209DE" w:rsidRDefault="00CA4703" w:rsidP="00CA4703">
            <w:pPr>
              <w:pStyle w:val="TableParagraph"/>
              <w:ind w:left="109" w:right="97" w:firstLine="0"/>
              <w:rPr>
                <w:sz w:val="18"/>
                <w:szCs w:val="18"/>
              </w:rPr>
            </w:pPr>
            <w:r w:rsidRPr="00D209DE">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2476"/>
        </w:trPr>
        <w:tc>
          <w:tcPr>
            <w:tcW w:w="1447" w:type="dxa"/>
          </w:tcPr>
          <w:p w:rsidR="00CA4703" w:rsidRPr="00D209DE" w:rsidRDefault="00CA4703" w:rsidP="00CA4703">
            <w:pPr>
              <w:pStyle w:val="TableParagraph"/>
              <w:ind w:left="29" w:firstLine="0"/>
              <w:jc w:val="left"/>
              <w:rPr>
                <w:sz w:val="18"/>
                <w:szCs w:val="18"/>
              </w:rPr>
            </w:pPr>
            <w:r>
              <w:rPr>
                <w:sz w:val="18"/>
                <w:szCs w:val="18"/>
              </w:rPr>
              <w:t>Здравоохранен</w:t>
            </w:r>
            <w:r w:rsidRPr="00D209DE">
              <w:rPr>
                <w:sz w:val="18"/>
                <w:szCs w:val="18"/>
              </w:rPr>
              <w:t>ие (3.4)</w:t>
            </w:r>
          </w:p>
        </w:tc>
        <w:tc>
          <w:tcPr>
            <w:tcW w:w="3625" w:type="dxa"/>
          </w:tcPr>
          <w:p w:rsidR="00CA4703" w:rsidRPr="00D209DE" w:rsidRDefault="00CA4703" w:rsidP="00CA4703">
            <w:pPr>
              <w:pStyle w:val="TableParagraph"/>
              <w:ind w:left="108" w:right="99" w:firstLine="0"/>
              <w:rPr>
                <w:sz w:val="18"/>
                <w:szCs w:val="18"/>
              </w:rPr>
            </w:pPr>
            <w:r w:rsidRPr="005448D5">
              <w:rPr>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r>
              <w:rPr>
                <w:sz w:val="18"/>
                <w:szCs w:val="18"/>
              </w:rPr>
              <w:t>.</w:t>
            </w:r>
          </w:p>
        </w:tc>
        <w:tc>
          <w:tcPr>
            <w:tcW w:w="1609" w:type="dxa"/>
            <w:vAlign w:val="center"/>
          </w:tcPr>
          <w:p w:rsidR="00CA4703" w:rsidRPr="00D209DE" w:rsidRDefault="00CA4703" w:rsidP="00CA4703">
            <w:pPr>
              <w:pStyle w:val="TableParagraph"/>
              <w:ind w:firstLine="0"/>
              <w:jc w:val="center"/>
              <w:rPr>
                <w:sz w:val="18"/>
                <w:szCs w:val="18"/>
              </w:rPr>
            </w:pPr>
            <w:r w:rsidRPr="00D209DE">
              <w:rPr>
                <w:sz w:val="18"/>
                <w:szCs w:val="18"/>
              </w:rPr>
              <w:t>3</w:t>
            </w:r>
          </w:p>
        </w:tc>
        <w:tc>
          <w:tcPr>
            <w:tcW w:w="1610" w:type="dxa"/>
            <w:vAlign w:val="center"/>
          </w:tcPr>
          <w:p w:rsidR="00CA4703" w:rsidRDefault="00CA4703" w:rsidP="00CA4703">
            <w:pPr>
              <w:pStyle w:val="TableParagraph"/>
              <w:spacing w:after="0"/>
              <w:ind w:right="85" w:firstLine="0"/>
              <w:jc w:val="center"/>
              <w:rPr>
                <w:sz w:val="18"/>
                <w:szCs w:val="18"/>
              </w:rPr>
            </w:pPr>
            <w:r>
              <w:rPr>
                <w:sz w:val="18"/>
                <w:szCs w:val="18"/>
              </w:rPr>
              <w:t>минимальные</w:t>
            </w:r>
          </w:p>
          <w:p w:rsidR="00CA4703" w:rsidRPr="00D209DE" w:rsidRDefault="00CA4703" w:rsidP="00542066">
            <w:pPr>
              <w:pStyle w:val="TableParagraph"/>
              <w:spacing w:beforeLines="60" w:after="0"/>
              <w:ind w:right="85" w:firstLine="0"/>
              <w:jc w:val="center"/>
              <w:rPr>
                <w:sz w:val="18"/>
                <w:szCs w:val="18"/>
              </w:rPr>
            </w:pPr>
            <w:r>
              <w:rPr>
                <w:sz w:val="18"/>
                <w:szCs w:val="18"/>
              </w:rPr>
              <w:t>–400.</w:t>
            </w:r>
          </w:p>
        </w:tc>
        <w:tc>
          <w:tcPr>
            <w:tcW w:w="1610" w:type="dxa"/>
            <w:vAlign w:val="center"/>
          </w:tcPr>
          <w:p w:rsidR="00CA4703" w:rsidRPr="00D209DE" w:rsidRDefault="00CA4703" w:rsidP="00CA4703">
            <w:pPr>
              <w:pStyle w:val="TableParagraph"/>
              <w:ind w:right="82" w:firstLine="0"/>
              <w:jc w:val="center"/>
              <w:rPr>
                <w:sz w:val="18"/>
                <w:szCs w:val="18"/>
              </w:rPr>
            </w:pPr>
            <w:r w:rsidRPr="00D209DE">
              <w:rPr>
                <w:sz w:val="18"/>
                <w:szCs w:val="18"/>
              </w:rPr>
              <w:t>50</w:t>
            </w:r>
          </w:p>
        </w:tc>
        <w:tc>
          <w:tcPr>
            <w:tcW w:w="1610" w:type="dxa"/>
            <w:vAlign w:val="center"/>
          </w:tcPr>
          <w:p w:rsidR="00CA4703" w:rsidRPr="00D209DE" w:rsidRDefault="00CA4703" w:rsidP="00CA4703">
            <w:pPr>
              <w:pStyle w:val="TableParagraph"/>
              <w:tabs>
                <w:tab w:val="left" w:pos="785"/>
              </w:tabs>
              <w:ind w:left="108" w:right="93" w:firstLine="0"/>
              <w:rPr>
                <w:sz w:val="18"/>
                <w:szCs w:val="18"/>
              </w:rPr>
            </w:pPr>
            <w:r w:rsidRPr="00D209DE">
              <w:rPr>
                <w:sz w:val="18"/>
                <w:szCs w:val="18"/>
              </w:rPr>
              <w:t>Минимальный отступ</w:t>
            </w:r>
            <w:r>
              <w:rPr>
                <w:sz w:val="18"/>
                <w:szCs w:val="18"/>
              </w:rPr>
              <w:t xml:space="preserve"> от границ соседнего участка - до </w:t>
            </w:r>
            <w:r w:rsidRPr="00D209DE">
              <w:rPr>
                <w:sz w:val="18"/>
                <w:szCs w:val="18"/>
              </w:rPr>
              <w:t>основного строения – 3м.</w:t>
            </w:r>
          </w:p>
        </w:tc>
        <w:tc>
          <w:tcPr>
            <w:tcW w:w="4326" w:type="dxa"/>
          </w:tcPr>
          <w:p w:rsidR="00CA4703" w:rsidRDefault="00CA4703" w:rsidP="00CA4703">
            <w:pPr>
              <w:pStyle w:val="TableParagraph"/>
              <w:tabs>
                <w:tab w:val="left" w:pos="2633"/>
              </w:tabs>
              <w:ind w:left="108" w:right="96" w:firstLine="0"/>
              <w:rPr>
                <w:sz w:val="18"/>
                <w:szCs w:val="18"/>
              </w:rPr>
            </w:pPr>
            <w:r w:rsidRPr="00D209DE">
              <w:rPr>
                <w:sz w:val="18"/>
                <w:szCs w:val="18"/>
              </w:rPr>
              <w:t>Минимальный процент озеленения –15 %. Минимальный отступ от красной линии улиц до линии застройки - 3 м (в сложившихся условиях застройки при невозможности обеспечения нормативного отступа, линия застройки может совпадать с красной линией). Не допускаетсяразмещениелечебно-профилактические и оздоровительные учреждения общего пользования в санитарно- защитных зонах, установленных в предусмотренном действующим законодательством порядке.</w:t>
            </w:r>
          </w:p>
          <w:p w:rsidR="00CA4703" w:rsidRPr="00D209DE" w:rsidRDefault="00CA4703" w:rsidP="00CA4703">
            <w:pPr>
              <w:pStyle w:val="TableParagraph"/>
              <w:tabs>
                <w:tab w:val="left" w:pos="2633"/>
              </w:tabs>
              <w:ind w:left="108" w:right="96" w:firstLine="0"/>
              <w:rPr>
                <w:sz w:val="18"/>
                <w:szCs w:val="18"/>
              </w:rPr>
            </w:pPr>
            <w:r w:rsidRPr="00D209DE">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либозданий, строений, сооружений без согласования. Не допускается создание препятствий для обслуживания и ремонта объектов.)</w:t>
            </w:r>
          </w:p>
        </w:tc>
      </w:tr>
    </w:tbl>
    <w:p w:rsidR="00CA4703" w:rsidRPr="00D209DE" w:rsidRDefault="00CA4703" w:rsidP="00CA4703">
      <w:pPr>
        <w:spacing w:line="170" w:lineRule="exact"/>
        <w:rPr>
          <w:sz w:val="15"/>
        </w:rPr>
        <w:sectPr w:rsidR="00CA4703" w:rsidRPr="00D209DE">
          <w:pgSz w:w="16840" w:h="11910" w:orient="landscape"/>
          <w:pgMar w:top="780" w:right="420" w:bottom="620" w:left="340" w:header="0" w:footer="438"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7"/>
        <w:gridCol w:w="3625"/>
        <w:gridCol w:w="1609"/>
        <w:gridCol w:w="1610"/>
        <w:gridCol w:w="1610"/>
        <w:gridCol w:w="1610"/>
        <w:gridCol w:w="4326"/>
      </w:tblGrid>
      <w:tr w:rsidR="00CA4703" w:rsidRPr="00D209DE" w:rsidTr="00CA4703">
        <w:trPr>
          <w:trHeight w:val="208"/>
        </w:trPr>
        <w:tc>
          <w:tcPr>
            <w:tcW w:w="1447" w:type="dxa"/>
          </w:tcPr>
          <w:p w:rsidR="00CA4703" w:rsidRPr="00D209DE" w:rsidRDefault="00CA4703" w:rsidP="00CA4703">
            <w:pPr>
              <w:pStyle w:val="TableParagraph"/>
              <w:spacing w:before="2" w:line="186" w:lineRule="exact"/>
              <w:ind w:left="5" w:firstLine="24"/>
              <w:jc w:val="center"/>
              <w:rPr>
                <w:b/>
                <w:sz w:val="18"/>
              </w:rPr>
            </w:pPr>
            <w:r w:rsidRPr="00D209DE">
              <w:rPr>
                <w:b/>
                <w:sz w:val="18"/>
              </w:rPr>
              <w:lastRenderedPageBreak/>
              <w:t>1</w:t>
            </w:r>
          </w:p>
        </w:tc>
        <w:tc>
          <w:tcPr>
            <w:tcW w:w="3625" w:type="dxa"/>
          </w:tcPr>
          <w:p w:rsidR="00CA4703" w:rsidRPr="00D209DE" w:rsidRDefault="00CA4703" w:rsidP="00CA4703">
            <w:pPr>
              <w:pStyle w:val="TableParagraph"/>
              <w:spacing w:before="2" w:line="186" w:lineRule="exact"/>
              <w:ind w:left="8" w:firstLine="24"/>
              <w:jc w:val="center"/>
              <w:rPr>
                <w:b/>
                <w:sz w:val="18"/>
              </w:rPr>
            </w:pPr>
            <w:r w:rsidRPr="00D209DE">
              <w:rPr>
                <w:b/>
                <w:sz w:val="18"/>
              </w:rPr>
              <w:t>2</w:t>
            </w:r>
          </w:p>
        </w:tc>
        <w:tc>
          <w:tcPr>
            <w:tcW w:w="1609" w:type="dxa"/>
          </w:tcPr>
          <w:p w:rsidR="00CA4703" w:rsidRPr="00D209DE" w:rsidRDefault="00CA4703" w:rsidP="00CA4703">
            <w:pPr>
              <w:pStyle w:val="TableParagraph"/>
              <w:spacing w:before="2" w:line="186" w:lineRule="exact"/>
              <w:ind w:left="8" w:firstLine="24"/>
              <w:jc w:val="center"/>
              <w:rPr>
                <w:b/>
                <w:sz w:val="18"/>
              </w:rPr>
            </w:pPr>
            <w:r w:rsidRPr="00D209DE">
              <w:rPr>
                <w:b/>
                <w:sz w:val="18"/>
              </w:rPr>
              <w:t>3</w:t>
            </w:r>
          </w:p>
        </w:tc>
        <w:tc>
          <w:tcPr>
            <w:tcW w:w="1610" w:type="dxa"/>
          </w:tcPr>
          <w:p w:rsidR="00CA4703" w:rsidRPr="00D209DE" w:rsidRDefault="00CA4703" w:rsidP="00CA4703">
            <w:pPr>
              <w:pStyle w:val="TableParagraph"/>
              <w:spacing w:before="2" w:line="186" w:lineRule="exact"/>
              <w:ind w:left="11" w:firstLine="24"/>
              <w:jc w:val="center"/>
              <w:rPr>
                <w:b/>
                <w:sz w:val="18"/>
              </w:rPr>
            </w:pPr>
            <w:r w:rsidRPr="00D209DE">
              <w:rPr>
                <w:b/>
                <w:sz w:val="18"/>
              </w:rPr>
              <w:t>4</w:t>
            </w:r>
          </w:p>
        </w:tc>
        <w:tc>
          <w:tcPr>
            <w:tcW w:w="1610" w:type="dxa"/>
          </w:tcPr>
          <w:p w:rsidR="00CA4703" w:rsidRPr="00D209DE" w:rsidRDefault="00CA4703" w:rsidP="00CA4703">
            <w:pPr>
              <w:pStyle w:val="TableParagraph"/>
              <w:spacing w:before="2" w:line="186" w:lineRule="exact"/>
              <w:ind w:left="9" w:firstLine="24"/>
              <w:jc w:val="center"/>
              <w:rPr>
                <w:b/>
                <w:sz w:val="18"/>
              </w:rPr>
            </w:pPr>
            <w:r w:rsidRPr="00D209DE">
              <w:rPr>
                <w:b/>
                <w:sz w:val="18"/>
              </w:rPr>
              <w:t>5</w:t>
            </w:r>
          </w:p>
        </w:tc>
        <w:tc>
          <w:tcPr>
            <w:tcW w:w="1610" w:type="dxa"/>
          </w:tcPr>
          <w:p w:rsidR="00CA4703" w:rsidRPr="00D209DE" w:rsidRDefault="00CA4703" w:rsidP="00CA4703">
            <w:pPr>
              <w:pStyle w:val="TableParagraph"/>
              <w:spacing w:before="2" w:line="186" w:lineRule="exact"/>
              <w:ind w:left="11" w:firstLine="24"/>
              <w:jc w:val="center"/>
              <w:rPr>
                <w:b/>
                <w:sz w:val="18"/>
              </w:rPr>
            </w:pPr>
            <w:r w:rsidRPr="00D209DE">
              <w:rPr>
                <w:b/>
                <w:sz w:val="18"/>
              </w:rPr>
              <w:t>6</w:t>
            </w:r>
          </w:p>
        </w:tc>
        <w:tc>
          <w:tcPr>
            <w:tcW w:w="4326" w:type="dxa"/>
          </w:tcPr>
          <w:p w:rsidR="00CA4703" w:rsidRPr="00D209DE" w:rsidRDefault="00CA4703" w:rsidP="00CA4703">
            <w:pPr>
              <w:pStyle w:val="TableParagraph"/>
              <w:spacing w:before="2" w:line="186" w:lineRule="exact"/>
              <w:ind w:left="11" w:firstLine="24"/>
              <w:jc w:val="center"/>
              <w:rPr>
                <w:b/>
                <w:sz w:val="18"/>
              </w:rPr>
            </w:pPr>
            <w:r w:rsidRPr="00D209DE">
              <w:rPr>
                <w:b/>
                <w:sz w:val="18"/>
              </w:rPr>
              <w:t>7</w:t>
            </w:r>
          </w:p>
        </w:tc>
      </w:tr>
      <w:tr w:rsidR="00CA4703" w:rsidRPr="00D209DE" w:rsidTr="00CA4703">
        <w:trPr>
          <w:trHeight w:val="3518"/>
        </w:trPr>
        <w:tc>
          <w:tcPr>
            <w:tcW w:w="1447" w:type="dxa"/>
          </w:tcPr>
          <w:p w:rsidR="00CA4703" w:rsidRPr="00D209DE" w:rsidRDefault="00CA4703" w:rsidP="00CA4703">
            <w:pPr>
              <w:ind w:right="80" w:firstLine="0"/>
            </w:pPr>
            <w:r>
              <w:rPr>
                <w:sz w:val="18"/>
              </w:rPr>
              <w:t>Образование и просвещение</w:t>
            </w:r>
            <w:r w:rsidRPr="00F27FA3">
              <w:rPr>
                <w:sz w:val="18"/>
              </w:rPr>
              <w:t>(3.5)</w:t>
            </w:r>
          </w:p>
        </w:tc>
        <w:tc>
          <w:tcPr>
            <w:tcW w:w="3625" w:type="dxa"/>
          </w:tcPr>
          <w:p w:rsidR="00CA4703" w:rsidRPr="00F27FA3" w:rsidRDefault="00CA4703" w:rsidP="00CA4703">
            <w:pPr>
              <w:ind w:left="141" w:right="82" w:firstLine="0"/>
              <w:rPr>
                <w:sz w:val="18"/>
                <w:szCs w:val="18"/>
              </w:rPr>
            </w:pPr>
            <w:r w:rsidRPr="005448D5">
              <w:rPr>
                <w:sz w:val="18"/>
                <w:szCs w:val="1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609" w:type="dxa"/>
            <w:vAlign w:val="center"/>
          </w:tcPr>
          <w:p w:rsidR="00CA4703" w:rsidRDefault="00CA4703" w:rsidP="00CA4703">
            <w:pPr>
              <w:spacing w:after="0"/>
              <w:ind w:left="62" w:firstLine="0"/>
              <w:rPr>
                <w:sz w:val="18"/>
                <w:szCs w:val="18"/>
              </w:rPr>
            </w:pPr>
            <w:r>
              <w:rPr>
                <w:sz w:val="18"/>
                <w:szCs w:val="18"/>
              </w:rPr>
              <w:t>Предельное количество надземных этажей:</w:t>
            </w:r>
          </w:p>
          <w:p w:rsidR="00CA4703" w:rsidRDefault="00CA4703" w:rsidP="00CA4703">
            <w:pPr>
              <w:spacing w:after="0"/>
              <w:ind w:left="62" w:firstLine="0"/>
              <w:rPr>
                <w:sz w:val="18"/>
                <w:szCs w:val="18"/>
              </w:rPr>
            </w:pPr>
            <w:r>
              <w:rPr>
                <w:sz w:val="18"/>
                <w:szCs w:val="18"/>
              </w:rPr>
              <w:t>дошкольных образователь</w:t>
            </w:r>
            <w:r w:rsidRPr="00AF50B6">
              <w:rPr>
                <w:sz w:val="18"/>
                <w:szCs w:val="18"/>
              </w:rPr>
              <w:t>ныхучреждений – 2;</w:t>
            </w:r>
          </w:p>
          <w:p w:rsidR="00CA4703" w:rsidRPr="00AF50B6" w:rsidRDefault="00CA4703" w:rsidP="00CA4703">
            <w:pPr>
              <w:spacing w:after="0"/>
              <w:ind w:left="62" w:firstLine="0"/>
              <w:rPr>
                <w:sz w:val="18"/>
                <w:szCs w:val="18"/>
              </w:rPr>
            </w:pPr>
            <w:r>
              <w:rPr>
                <w:sz w:val="18"/>
                <w:szCs w:val="18"/>
              </w:rPr>
              <w:t>общеобразов</w:t>
            </w:r>
            <w:r w:rsidRPr="00AF50B6">
              <w:rPr>
                <w:sz w:val="18"/>
                <w:szCs w:val="18"/>
              </w:rPr>
              <w:t>ательных учреждений – 3.</w:t>
            </w:r>
          </w:p>
        </w:tc>
        <w:tc>
          <w:tcPr>
            <w:tcW w:w="1610" w:type="dxa"/>
            <w:vAlign w:val="center"/>
          </w:tcPr>
          <w:p w:rsidR="00CA4703" w:rsidRDefault="00CA4703" w:rsidP="00CA4703">
            <w:pPr>
              <w:pStyle w:val="TableParagraph"/>
              <w:spacing w:after="0"/>
              <w:ind w:right="85" w:firstLine="0"/>
              <w:jc w:val="center"/>
              <w:rPr>
                <w:sz w:val="18"/>
                <w:szCs w:val="18"/>
              </w:rPr>
            </w:pPr>
            <w:r>
              <w:rPr>
                <w:sz w:val="18"/>
                <w:szCs w:val="18"/>
              </w:rPr>
              <w:t>минимальные</w:t>
            </w:r>
          </w:p>
          <w:p w:rsidR="00CA4703" w:rsidRDefault="00CA4703" w:rsidP="00CA4703">
            <w:pPr>
              <w:pStyle w:val="TableParagraph"/>
              <w:spacing w:after="0"/>
              <w:ind w:right="85" w:firstLine="0"/>
              <w:jc w:val="center"/>
              <w:rPr>
                <w:sz w:val="18"/>
                <w:szCs w:val="18"/>
              </w:rPr>
            </w:pPr>
            <w:r>
              <w:rPr>
                <w:sz w:val="18"/>
                <w:szCs w:val="18"/>
              </w:rPr>
              <w:t>–600.</w:t>
            </w:r>
          </w:p>
          <w:p w:rsidR="00CA4703" w:rsidRPr="00D209DE" w:rsidRDefault="00CA4703" w:rsidP="00CA4703">
            <w:pPr>
              <w:pStyle w:val="TableParagraph"/>
              <w:ind w:right="82" w:firstLine="0"/>
              <w:rPr>
                <w:sz w:val="18"/>
                <w:szCs w:val="18"/>
              </w:rPr>
            </w:pPr>
          </w:p>
        </w:tc>
        <w:tc>
          <w:tcPr>
            <w:tcW w:w="1610" w:type="dxa"/>
            <w:vAlign w:val="center"/>
          </w:tcPr>
          <w:p w:rsidR="00CA4703" w:rsidRPr="00D209DE" w:rsidRDefault="00CA4703" w:rsidP="00CA4703">
            <w:pPr>
              <w:pStyle w:val="TableParagraph"/>
              <w:ind w:left="141" w:right="82" w:firstLine="0"/>
              <w:jc w:val="center"/>
              <w:rPr>
                <w:sz w:val="18"/>
                <w:szCs w:val="18"/>
              </w:rPr>
            </w:pPr>
            <w:r w:rsidRPr="00D209DE">
              <w:rPr>
                <w:sz w:val="18"/>
                <w:szCs w:val="18"/>
              </w:rPr>
              <w:t>30</w:t>
            </w:r>
          </w:p>
        </w:tc>
        <w:tc>
          <w:tcPr>
            <w:tcW w:w="1610" w:type="dxa"/>
            <w:vAlign w:val="center"/>
          </w:tcPr>
          <w:p w:rsidR="00CA4703" w:rsidRPr="00D209DE" w:rsidRDefault="00CA4703" w:rsidP="00CA4703">
            <w:pPr>
              <w:pStyle w:val="TableParagraph"/>
              <w:tabs>
                <w:tab w:val="left" w:pos="785"/>
              </w:tabs>
              <w:ind w:left="51" w:right="82" w:firstLine="0"/>
              <w:rPr>
                <w:sz w:val="18"/>
                <w:szCs w:val="18"/>
              </w:rPr>
            </w:pPr>
            <w:r w:rsidRPr="00D209DE">
              <w:rPr>
                <w:sz w:val="18"/>
                <w:szCs w:val="18"/>
              </w:rPr>
              <w:t>Минимальный отступ от г</w:t>
            </w:r>
            <w:r>
              <w:rPr>
                <w:sz w:val="18"/>
                <w:szCs w:val="18"/>
              </w:rPr>
              <w:t xml:space="preserve">раниц соседнего участка до </w:t>
            </w:r>
            <w:r w:rsidRPr="00D209DE">
              <w:rPr>
                <w:sz w:val="18"/>
                <w:szCs w:val="18"/>
              </w:rPr>
              <w:t>основного строения – 3м.</w:t>
            </w:r>
          </w:p>
        </w:tc>
        <w:tc>
          <w:tcPr>
            <w:tcW w:w="4326" w:type="dxa"/>
          </w:tcPr>
          <w:p w:rsidR="00CA4703" w:rsidRDefault="00CA4703" w:rsidP="00CA4703">
            <w:pPr>
              <w:pStyle w:val="TableParagraph"/>
              <w:tabs>
                <w:tab w:val="left" w:pos="618"/>
                <w:tab w:val="left" w:pos="1580"/>
                <w:tab w:val="left" w:pos="1855"/>
                <w:tab w:val="left" w:pos="1961"/>
                <w:tab w:val="left" w:pos="3126"/>
                <w:tab w:val="left" w:pos="3638"/>
                <w:tab w:val="left" w:pos="4124"/>
              </w:tabs>
              <w:ind w:left="142" w:right="82" w:firstLine="0"/>
              <w:rPr>
                <w:sz w:val="18"/>
                <w:szCs w:val="18"/>
              </w:rPr>
            </w:pPr>
            <w:r w:rsidRPr="00D209DE">
              <w:rPr>
                <w:sz w:val="18"/>
                <w:szCs w:val="18"/>
              </w:rPr>
              <w:t>Минимальный процент озеленения –15 %. Минимальный отступ от красной линии улиц до линии застройки - 10 м. Недопускаетсяразмещение,объектов</w:t>
            </w:r>
            <w:r w:rsidRPr="00D209DE">
              <w:rPr>
                <w:sz w:val="18"/>
                <w:szCs w:val="18"/>
              </w:rPr>
              <w:tab/>
              <w:t>учебно- образовательного назначения в санитарно-защитных зонах, установленныхвпредусмотренномдействующим законодательствомпорядке.</w:t>
            </w:r>
          </w:p>
          <w:p w:rsidR="00CA4703" w:rsidRPr="00D209DE" w:rsidRDefault="00CA4703" w:rsidP="00CA4703">
            <w:pPr>
              <w:pStyle w:val="TableParagraph"/>
              <w:tabs>
                <w:tab w:val="left" w:pos="618"/>
                <w:tab w:val="left" w:pos="1580"/>
                <w:tab w:val="left" w:pos="1855"/>
                <w:tab w:val="left" w:pos="1961"/>
                <w:tab w:val="left" w:pos="3126"/>
                <w:tab w:val="left" w:pos="3638"/>
                <w:tab w:val="left" w:pos="4124"/>
              </w:tabs>
              <w:ind w:left="142" w:right="82" w:firstLine="0"/>
              <w:rPr>
                <w:sz w:val="18"/>
                <w:szCs w:val="18"/>
              </w:rPr>
            </w:pPr>
            <w:r w:rsidRPr="00D209DE">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3225"/>
        </w:trPr>
        <w:tc>
          <w:tcPr>
            <w:tcW w:w="1447" w:type="dxa"/>
          </w:tcPr>
          <w:p w:rsidR="00CA4703" w:rsidRPr="00D209DE" w:rsidRDefault="00CA4703" w:rsidP="00CA4703">
            <w:pPr>
              <w:pStyle w:val="TableParagraph"/>
              <w:ind w:left="107" w:right="142" w:firstLine="0"/>
              <w:rPr>
                <w:sz w:val="18"/>
                <w:szCs w:val="18"/>
              </w:rPr>
            </w:pPr>
            <w:r w:rsidRPr="00D209DE">
              <w:rPr>
                <w:sz w:val="18"/>
                <w:szCs w:val="18"/>
              </w:rPr>
              <w:t>Магазины (4.4)</w:t>
            </w:r>
          </w:p>
        </w:tc>
        <w:tc>
          <w:tcPr>
            <w:tcW w:w="3625" w:type="dxa"/>
          </w:tcPr>
          <w:p w:rsidR="00CA4703" w:rsidRPr="00D209DE" w:rsidRDefault="00CA4703" w:rsidP="00CA4703">
            <w:pPr>
              <w:pStyle w:val="TableParagraph"/>
              <w:ind w:left="108" w:right="98" w:firstLine="0"/>
              <w:rPr>
                <w:sz w:val="18"/>
                <w:szCs w:val="18"/>
              </w:rPr>
            </w:pPr>
            <w:r w:rsidRPr="005448D5">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09" w:type="dxa"/>
            <w:vAlign w:val="center"/>
          </w:tcPr>
          <w:p w:rsidR="00CA4703" w:rsidRPr="00D209DE" w:rsidRDefault="00CA4703" w:rsidP="00CA4703">
            <w:pPr>
              <w:pStyle w:val="TableParagraph"/>
              <w:ind w:left="8"/>
              <w:jc w:val="center"/>
              <w:rPr>
                <w:sz w:val="18"/>
                <w:szCs w:val="18"/>
              </w:rPr>
            </w:pPr>
            <w:r w:rsidRPr="00D209DE">
              <w:rPr>
                <w:sz w:val="18"/>
                <w:szCs w:val="18"/>
              </w:rPr>
              <w:t>3</w:t>
            </w:r>
          </w:p>
        </w:tc>
        <w:tc>
          <w:tcPr>
            <w:tcW w:w="1610" w:type="dxa"/>
            <w:vAlign w:val="center"/>
          </w:tcPr>
          <w:p w:rsidR="00CA4703" w:rsidRDefault="00CA4703" w:rsidP="00CA4703">
            <w:pPr>
              <w:pStyle w:val="TableParagraph"/>
              <w:spacing w:line="207" w:lineRule="exact"/>
              <w:ind w:right="85" w:firstLine="0"/>
              <w:jc w:val="center"/>
              <w:rPr>
                <w:sz w:val="18"/>
                <w:szCs w:val="18"/>
              </w:rPr>
            </w:pPr>
            <w:r>
              <w:rPr>
                <w:sz w:val="18"/>
                <w:szCs w:val="18"/>
              </w:rPr>
              <w:t>м</w:t>
            </w:r>
            <w:r w:rsidRPr="00D209DE">
              <w:rPr>
                <w:sz w:val="18"/>
                <w:szCs w:val="18"/>
              </w:rPr>
              <w:t>аксимальные</w:t>
            </w:r>
          </w:p>
          <w:p w:rsidR="00CA4703" w:rsidRPr="00D209DE" w:rsidRDefault="00CA4703" w:rsidP="00CA4703">
            <w:pPr>
              <w:pStyle w:val="TableParagraph"/>
              <w:spacing w:line="207" w:lineRule="exact"/>
              <w:ind w:right="85" w:firstLine="0"/>
              <w:jc w:val="center"/>
              <w:rPr>
                <w:sz w:val="18"/>
                <w:szCs w:val="18"/>
              </w:rPr>
            </w:pPr>
            <w:r w:rsidRPr="00D209DE">
              <w:rPr>
                <w:sz w:val="18"/>
                <w:szCs w:val="18"/>
              </w:rPr>
              <w:t>- 5000.</w:t>
            </w:r>
          </w:p>
        </w:tc>
        <w:tc>
          <w:tcPr>
            <w:tcW w:w="1610" w:type="dxa"/>
            <w:vAlign w:val="center"/>
          </w:tcPr>
          <w:p w:rsidR="00CA4703" w:rsidRPr="00D209DE" w:rsidRDefault="00CA4703" w:rsidP="00CA4703">
            <w:pPr>
              <w:pStyle w:val="TableParagraph"/>
              <w:ind w:right="82" w:firstLine="0"/>
              <w:jc w:val="center"/>
              <w:rPr>
                <w:sz w:val="18"/>
                <w:szCs w:val="18"/>
              </w:rPr>
            </w:pPr>
            <w:r w:rsidRPr="00D209DE">
              <w:rPr>
                <w:sz w:val="18"/>
                <w:szCs w:val="18"/>
              </w:rPr>
              <w:t>60</w:t>
            </w:r>
          </w:p>
        </w:tc>
        <w:tc>
          <w:tcPr>
            <w:tcW w:w="1610" w:type="dxa"/>
            <w:vAlign w:val="center"/>
          </w:tcPr>
          <w:p w:rsidR="00CA4703" w:rsidRPr="00D209DE" w:rsidRDefault="00CA4703" w:rsidP="00CA4703">
            <w:pPr>
              <w:pStyle w:val="TableParagraph"/>
              <w:tabs>
                <w:tab w:val="left" w:pos="785"/>
              </w:tabs>
              <w:ind w:left="51" w:right="93" w:firstLine="0"/>
              <w:rPr>
                <w:sz w:val="18"/>
                <w:szCs w:val="18"/>
              </w:rPr>
            </w:pPr>
            <w:r w:rsidRPr="00D209DE">
              <w:rPr>
                <w:sz w:val="18"/>
                <w:szCs w:val="18"/>
              </w:rPr>
              <w:t>Минимальный отступ</w:t>
            </w:r>
            <w:r>
              <w:rPr>
                <w:sz w:val="18"/>
                <w:szCs w:val="18"/>
              </w:rPr>
              <w:t xml:space="preserve"> от границ соседнего участка до </w:t>
            </w:r>
            <w:r w:rsidRPr="00D209DE">
              <w:rPr>
                <w:sz w:val="18"/>
                <w:szCs w:val="18"/>
              </w:rPr>
              <w:t>основного строения – 3м.</w:t>
            </w:r>
          </w:p>
        </w:tc>
        <w:tc>
          <w:tcPr>
            <w:tcW w:w="4326" w:type="dxa"/>
          </w:tcPr>
          <w:p w:rsidR="00CA4703" w:rsidRPr="00D209DE" w:rsidRDefault="00CA4703" w:rsidP="00CA4703">
            <w:pPr>
              <w:pStyle w:val="TableParagraph"/>
              <w:ind w:left="109" w:right="95" w:firstLine="0"/>
              <w:rPr>
                <w:sz w:val="18"/>
                <w:szCs w:val="18"/>
              </w:rPr>
            </w:pPr>
            <w:r w:rsidRPr="00D209DE">
              <w:rPr>
                <w:sz w:val="18"/>
                <w:szCs w:val="18"/>
              </w:rPr>
              <w:t>Минимальный отступ от красной линии улиц до линии застройки - 3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защитныхзон.</w:t>
            </w:r>
          </w:p>
          <w:p w:rsidR="00CA4703" w:rsidRPr="00D209DE" w:rsidRDefault="00CA4703" w:rsidP="00CA4703">
            <w:pPr>
              <w:pStyle w:val="TableParagraph"/>
              <w:ind w:left="109" w:right="96" w:firstLine="0"/>
              <w:rPr>
                <w:sz w:val="18"/>
                <w:szCs w:val="18"/>
              </w:rPr>
            </w:pPr>
            <w:r w:rsidRPr="00D209DE">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допускаетсясоздание препятствий для обслуживания и ремонта объектов.)</w:t>
            </w:r>
          </w:p>
        </w:tc>
      </w:tr>
      <w:tr w:rsidR="00CA4703" w:rsidRPr="00D209DE" w:rsidTr="00CA4703">
        <w:trPr>
          <w:trHeight w:val="3225"/>
        </w:trPr>
        <w:tc>
          <w:tcPr>
            <w:tcW w:w="1447" w:type="dxa"/>
          </w:tcPr>
          <w:p w:rsidR="00CA4703" w:rsidRPr="00D209DE" w:rsidRDefault="00CA4703" w:rsidP="00CA4703">
            <w:pPr>
              <w:pStyle w:val="TableParagraph"/>
              <w:spacing w:line="223" w:lineRule="exact"/>
              <w:ind w:left="107" w:firstLine="0"/>
              <w:rPr>
                <w:sz w:val="18"/>
                <w:szCs w:val="18"/>
              </w:rPr>
            </w:pPr>
            <w:r w:rsidRPr="00D209DE">
              <w:rPr>
                <w:sz w:val="18"/>
                <w:szCs w:val="18"/>
              </w:rPr>
              <w:lastRenderedPageBreak/>
              <w:t>Рынки (4.3)</w:t>
            </w:r>
          </w:p>
        </w:tc>
        <w:tc>
          <w:tcPr>
            <w:tcW w:w="3625" w:type="dxa"/>
          </w:tcPr>
          <w:p w:rsidR="00CA4703" w:rsidRPr="00D209DE" w:rsidRDefault="00CA4703" w:rsidP="00CA4703">
            <w:pPr>
              <w:pStyle w:val="TableParagraph"/>
              <w:tabs>
                <w:tab w:val="left" w:pos="2490"/>
              </w:tabs>
              <w:ind w:left="108" w:right="99" w:firstLine="0"/>
              <w:rPr>
                <w:sz w:val="18"/>
                <w:szCs w:val="18"/>
              </w:rPr>
            </w:pPr>
            <w:r w:rsidRPr="005448D5">
              <w:rPr>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w:t>
            </w:r>
            <w:r>
              <w:rPr>
                <w:sz w:val="18"/>
                <w:szCs w:val="18"/>
              </w:rPr>
              <w:t xml:space="preserve">говой площадью более 200 кв. м; </w:t>
            </w:r>
            <w:r w:rsidRPr="005448D5">
              <w:rPr>
                <w:sz w:val="18"/>
                <w:szCs w:val="18"/>
              </w:rPr>
              <w:t>размещение гаражей и (или) стоянок для автомобилей сотрудников и посетителей рынка</w:t>
            </w:r>
          </w:p>
        </w:tc>
        <w:tc>
          <w:tcPr>
            <w:tcW w:w="1609" w:type="dxa"/>
            <w:vAlign w:val="center"/>
          </w:tcPr>
          <w:p w:rsidR="00CA4703" w:rsidRPr="00D209DE" w:rsidRDefault="00CA4703" w:rsidP="00CA4703">
            <w:pPr>
              <w:pStyle w:val="TableParagraph"/>
              <w:ind w:firstLine="0"/>
              <w:jc w:val="center"/>
              <w:rPr>
                <w:sz w:val="18"/>
                <w:szCs w:val="18"/>
              </w:rPr>
            </w:pPr>
            <w:r w:rsidRPr="00D209DE">
              <w:rPr>
                <w:sz w:val="18"/>
                <w:szCs w:val="18"/>
              </w:rPr>
              <w:t>2</w:t>
            </w:r>
          </w:p>
        </w:tc>
        <w:tc>
          <w:tcPr>
            <w:tcW w:w="1610" w:type="dxa"/>
            <w:vAlign w:val="center"/>
          </w:tcPr>
          <w:p w:rsidR="00CA4703" w:rsidRPr="00BE7FBF" w:rsidRDefault="00CA4703" w:rsidP="00CA4703">
            <w:pPr>
              <w:pStyle w:val="TableParagraph"/>
              <w:ind w:firstLine="0"/>
              <w:jc w:val="center"/>
              <w:rPr>
                <w:sz w:val="18"/>
                <w:szCs w:val="18"/>
              </w:rPr>
            </w:pPr>
            <w:r>
              <w:rPr>
                <w:sz w:val="18"/>
                <w:szCs w:val="18"/>
              </w:rPr>
              <w:t>минимальные</w:t>
            </w:r>
          </w:p>
          <w:p w:rsidR="00CA4703" w:rsidRPr="00D209DE" w:rsidRDefault="00CA4703" w:rsidP="00CA4703">
            <w:pPr>
              <w:pStyle w:val="TableParagraph"/>
              <w:ind w:left="97" w:right="83" w:firstLine="106"/>
              <w:jc w:val="center"/>
              <w:rPr>
                <w:sz w:val="18"/>
                <w:szCs w:val="18"/>
              </w:rPr>
            </w:pPr>
            <w:r w:rsidRPr="00D209DE">
              <w:rPr>
                <w:sz w:val="18"/>
                <w:szCs w:val="18"/>
              </w:rPr>
              <w:t>– 200.</w:t>
            </w:r>
          </w:p>
        </w:tc>
        <w:tc>
          <w:tcPr>
            <w:tcW w:w="1610" w:type="dxa"/>
            <w:vAlign w:val="center"/>
          </w:tcPr>
          <w:p w:rsidR="00CA4703" w:rsidRPr="00D209DE" w:rsidRDefault="00CA4703" w:rsidP="00CA4703">
            <w:pPr>
              <w:pStyle w:val="TableParagraph"/>
              <w:ind w:left="92" w:right="82" w:hanging="31"/>
              <w:jc w:val="center"/>
              <w:rPr>
                <w:sz w:val="18"/>
                <w:szCs w:val="18"/>
              </w:rPr>
            </w:pPr>
            <w:r w:rsidRPr="00D209DE">
              <w:rPr>
                <w:sz w:val="18"/>
                <w:szCs w:val="18"/>
              </w:rPr>
              <w:t>40</w:t>
            </w:r>
          </w:p>
        </w:tc>
        <w:tc>
          <w:tcPr>
            <w:tcW w:w="1610" w:type="dxa"/>
            <w:vAlign w:val="center"/>
          </w:tcPr>
          <w:p w:rsidR="00CA4703" w:rsidRPr="00D209DE" w:rsidRDefault="00CA4703" w:rsidP="00CA4703">
            <w:pPr>
              <w:pStyle w:val="TableParagraph"/>
              <w:tabs>
                <w:tab w:val="left" w:pos="785"/>
              </w:tabs>
              <w:ind w:left="108" w:right="93" w:firstLine="0"/>
              <w:rPr>
                <w:sz w:val="18"/>
                <w:szCs w:val="18"/>
              </w:rPr>
            </w:pPr>
            <w:r w:rsidRPr="00D209DE">
              <w:rPr>
                <w:sz w:val="18"/>
                <w:szCs w:val="18"/>
              </w:rPr>
              <w:t>Минимальный отступ от границ соседнего участка доосновного строения – 1м.</w:t>
            </w:r>
          </w:p>
        </w:tc>
        <w:tc>
          <w:tcPr>
            <w:tcW w:w="4326" w:type="dxa"/>
          </w:tcPr>
          <w:p w:rsidR="00CA4703" w:rsidRPr="00D209DE" w:rsidRDefault="00CA4703" w:rsidP="00CA4703">
            <w:pPr>
              <w:pStyle w:val="TableParagraph"/>
              <w:ind w:left="109" w:right="96" w:firstLine="0"/>
              <w:rPr>
                <w:sz w:val="18"/>
                <w:szCs w:val="18"/>
              </w:rPr>
            </w:pPr>
            <w:r w:rsidRPr="00D209DE">
              <w:rPr>
                <w:sz w:val="18"/>
                <w:szCs w:val="18"/>
              </w:rPr>
              <w:t>Минимальный отступ от красной линии улиц до линии застройки - 1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защитныхзон.</w:t>
            </w:r>
          </w:p>
          <w:p w:rsidR="00CA4703" w:rsidRPr="00D209DE" w:rsidRDefault="00CA4703" w:rsidP="00CA4703">
            <w:pPr>
              <w:pStyle w:val="TableParagraph"/>
              <w:ind w:left="109" w:right="96" w:firstLine="0"/>
              <w:rPr>
                <w:sz w:val="18"/>
                <w:szCs w:val="18"/>
              </w:rPr>
            </w:pPr>
            <w:r w:rsidRPr="00D209DE">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ремонтаобъектов.)</w:t>
            </w:r>
          </w:p>
        </w:tc>
      </w:tr>
      <w:tr w:rsidR="00CA4703" w:rsidRPr="00D209DE" w:rsidTr="00CA4703">
        <w:trPr>
          <w:trHeight w:val="3225"/>
        </w:trPr>
        <w:tc>
          <w:tcPr>
            <w:tcW w:w="1447" w:type="dxa"/>
          </w:tcPr>
          <w:p w:rsidR="00CA4703" w:rsidRPr="00BE7FBF" w:rsidRDefault="00CA4703" w:rsidP="00CA4703">
            <w:pPr>
              <w:pStyle w:val="TableParagraph"/>
              <w:ind w:right="142" w:firstLine="0"/>
              <w:jc w:val="left"/>
              <w:rPr>
                <w:sz w:val="18"/>
                <w:szCs w:val="18"/>
                <w:highlight w:val="yellow"/>
              </w:rPr>
            </w:pPr>
            <w:r>
              <w:rPr>
                <w:sz w:val="18"/>
                <w:szCs w:val="18"/>
              </w:rPr>
              <w:t>Хранение автотранспорта</w:t>
            </w:r>
            <w:r w:rsidRPr="00556DD8">
              <w:rPr>
                <w:sz w:val="18"/>
                <w:szCs w:val="18"/>
              </w:rPr>
              <w:t>(2.7.1)</w:t>
            </w:r>
          </w:p>
        </w:tc>
        <w:tc>
          <w:tcPr>
            <w:tcW w:w="3625" w:type="dxa"/>
          </w:tcPr>
          <w:p w:rsidR="00CA4703" w:rsidRPr="00556DD8" w:rsidRDefault="00CA4703" w:rsidP="00CA4703">
            <w:pPr>
              <w:pStyle w:val="TableParagraph"/>
              <w:ind w:left="108" w:right="99" w:firstLine="0"/>
              <w:rPr>
                <w:sz w:val="18"/>
                <w:szCs w:val="18"/>
              </w:rPr>
            </w:pPr>
            <w:r w:rsidRPr="005448D5">
              <w:rPr>
                <w:sz w:val="18"/>
                <w:szCs w:val="1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r>
              <w:rPr>
                <w:sz w:val="18"/>
                <w:szCs w:val="18"/>
              </w:rPr>
              <w:t>.</w:t>
            </w:r>
          </w:p>
        </w:tc>
        <w:tc>
          <w:tcPr>
            <w:tcW w:w="1609" w:type="dxa"/>
            <w:vAlign w:val="center"/>
          </w:tcPr>
          <w:p w:rsidR="00CA4703" w:rsidRPr="00556DD8" w:rsidRDefault="00CA4703" w:rsidP="00CA4703">
            <w:pPr>
              <w:pStyle w:val="TableParagraph"/>
              <w:ind w:right="105" w:firstLine="41"/>
              <w:jc w:val="center"/>
              <w:rPr>
                <w:sz w:val="18"/>
                <w:szCs w:val="18"/>
              </w:rPr>
            </w:pPr>
            <w:r>
              <w:rPr>
                <w:sz w:val="18"/>
                <w:szCs w:val="18"/>
              </w:rPr>
              <w:t xml:space="preserve">Предельная </w:t>
            </w:r>
            <w:r w:rsidRPr="00556DD8">
              <w:rPr>
                <w:sz w:val="18"/>
                <w:szCs w:val="18"/>
              </w:rPr>
              <w:t>высота объекта– 6 м.</w:t>
            </w:r>
          </w:p>
        </w:tc>
        <w:tc>
          <w:tcPr>
            <w:tcW w:w="1610" w:type="dxa"/>
            <w:vAlign w:val="center"/>
          </w:tcPr>
          <w:p w:rsidR="00CA4703" w:rsidRDefault="00CA4703" w:rsidP="00CA4703">
            <w:pPr>
              <w:pStyle w:val="TableParagraph"/>
              <w:spacing w:line="207" w:lineRule="exact"/>
              <w:ind w:right="85" w:firstLine="0"/>
              <w:jc w:val="center"/>
              <w:rPr>
                <w:sz w:val="18"/>
                <w:szCs w:val="18"/>
              </w:rPr>
            </w:pPr>
            <w:r>
              <w:rPr>
                <w:sz w:val="18"/>
                <w:szCs w:val="18"/>
              </w:rPr>
              <w:t>м</w:t>
            </w:r>
            <w:r w:rsidRPr="00556DD8">
              <w:rPr>
                <w:sz w:val="18"/>
                <w:szCs w:val="18"/>
              </w:rPr>
              <w:t>аксимальные</w:t>
            </w:r>
          </w:p>
          <w:p w:rsidR="00CA4703" w:rsidRDefault="00CA4703" w:rsidP="00CA4703">
            <w:pPr>
              <w:pStyle w:val="TableParagraph"/>
              <w:spacing w:line="207" w:lineRule="exact"/>
              <w:ind w:right="85" w:firstLine="0"/>
              <w:jc w:val="center"/>
              <w:rPr>
                <w:sz w:val="18"/>
                <w:szCs w:val="18"/>
              </w:rPr>
            </w:pPr>
            <w:r w:rsidRPr="00556DD8">
              <w:rPr>
                <w:sz w:val="18"/>
                <w:szCs w:val="18"/>
              </w:rPr>
              <w:t>– 1000</w:t>
            </w:r>
          </w:p>
          <w:p w:rsidR="00CA4703" w:rsidRDefault="00CA4703" w:rsidP="00CA4703">
            <w:pPr>
              <w:pStyle w:val="TableParagraph"/>
              <w:spacing w:line="207" w:lineRule="exact"/>
              <w:ind w:right="85" w:firstLine="0"/>
              <w:jc w:val="center"/>
              <w:rPr>
                <w:sz w:val="18"/>
                <w:szCs w:val="18"/>
              </w:rPr>
            </w:pPr>
            <w:r>
              <w:rPr>
                <w:sz w:val="18"/>
                <w:szCs w:val="18"/>
              </w:rPr>
              <w:t>м</w:t>
            </w:r>
            <w:r w:rsidRPr="00556DD8">
              <w:rPr>
                <w:sz w:val="18"/>
                <w:szCs w:val="18"/>
              </w:rPr>
              <w:t>инимальные</w:t>
            </w:r>
          </w:p>
          <w:p w:rsidR="00CA4703" w:rsidRPr="00556DD8" w:rsidRDefault="00CA4703" w:rsidP="00CA4703">
            <w:pPr>
              <w:pStyle w:val="TableParagraph"/>
              <w:spacing w:line="207" w:lineRule="exact"/>
              <w:ind w:right="85" w:firstLine="0"/>
              <w:jc w:val="center"/>
              <w:rPr>
                <w:sz w:val="18"/>
                <w:szCs w:val="18"/>
              </w:rPr>
            </w:pPr>
            <w:r w:rsidRPr="00556DD8">
              <w:rPr>
                <w:sz w:val="18"/>
                <w:szCs w:val="18"/>
              </w:rPr>
              <w:t>– 20.</w:t>
            </w:r>
          </w:p>
        </w:tc>
        <w:tc>
          <w:tcPr>
            <w:tcW w:w="1610" w:type="dxa"/>
            <w:vAlign w:val="center"/>
          </w:tcPr>
          <w:p w:rsidR="00CA4703" w:rsidRPr="00556DD8" w:rsidRDefault="00CA4703" w:rsidP="00CA4703">
            <w:pPr>
              <w:pStyle w:val="TableParagraph"/>
              <w:ind w:left="92" w:right="82" w:firstLine="9"/>
              <w:jc w:val="center"/>
              <w:rPr>
                <w:sz w:val="18"/>
                <w:szCs w:val="18"/>
              </w:rPr>
            </w:pPr>
            <w:r w:rsidRPr="00556DD8">
              <w:rPr>
                <w:sz w:val="18"/>
                <w:szCs w:val="18"/>
              </w:rPr>
              <w:t>90</w:t>
            </w:r>
          </w:p>
        </w:tc>
        <w:tc>
          <w:tcPr>
            <w:tcW w:w="1610" w:type="dxa"/>
            <w:vAlign w:val="center"/>
          </w:tcPr>
          <w:p w:rsidR="00CA4703" w:rsidRPr="00556DD8" w:rsidRDefault="00CA4703" w:rsidP="00CA4703">
            <w:pPr>
              <w:pStyle w:val="TableParagraph"/>
              <w:ind w:left="57" w:right="79" w:firstLine="0"/>
              <w:rPr>
                <w:sz w:val="18"/>
                <w:szCs w:val="18"/>
              </w:rPr>
            </w:pPr>
            <w:r>
              <w:rPr>
                <w:sz w:val="18"/>
                <w:szCs w:val="18"/>
              </w:rPr>
              <w:t>М</w:t>
            </w:r>
            <w:r w:rsidRPr="00556DD8">
              <w:rPr>
                <w:sz w:val="18"/>
                <w:szCs w:val="18"/>
              </w:rPr>
              <w:t>инимальный отступ от границ соседнего участка до основногостроения</w:t>
            </w:r>
            <w:r>
              <w:rPr>
                <w:sz w:val="18"/>
                <w:szCs w:val="18"/>
              </w:rPr>
              <w:t xml:space="preserve"> – 1</w:t>
            </w:r>
            <w:r w:rsidRPr="00556DD8">
              <w:rPr>
                <w:sz w:val="18"/>
                <w:szCs w:val="18"/>
              </w:rPr>
              <w:t xml:space="preserve">м. </w:t>
            </w:r>
            <w:r>
              <w:rPr>
                <w:sz w:val="18"/>
                <w:szCs w:val="18"/>
              </w:rPr>
              <w:t xml:space="preserve">(при </w:t>
            </w:r>
            <w:r w:rsidRPr="00556DD8">
              <w:rPr>
                <w:sz w:val="18"/>
                <w:szCs w:val="18"/>
              </w:rPr>
              <w:t>блокированном размещениииндивидуальны</w:t>
            </w:r>
            <w:r>
              <w:rPr>
                <w:sz w:val="18"/>
                <w:szCs w:val="18"/>
              </w:rPr>
              <w:t xml:space="preserve">х гаражей минимальный отступ от </w:t>
            </w:r>
            <w:r w:rsidRPr="00556DD8">
              <w:rPr>
                <w:sz w:val="18"/>
                <w:szCs w:val="18"/>
              </w:rPr>
              <w:t>границ</w:t>
            </w:r>
            <w:r>
              <w:rPr>
                <w:sz w:val="18"/>
                <w:szCs w:val="18"/>
              </w:rPr>
              <w:t xml:space="preserve"> земельного участка не </w:t>
            </w:r>
            <w:r>
              <w:rPr>
                <w:spacing w:val="-1"/>
                <w:sz w:val="18"/>
                <w:szCs w:val="18"/>
              </w:rPr>
              <w:t xml:space="preserve">подлежит </w:t>
            </w:r>
            <w:r w:rsidRPr="00556DD8">
              <w:rPr>
                <w:sz w:val="18"/>
                <w:szCs w:val="18"/>
              </w:rPr>
              <w:t>установлению)</w:t>
            </w:r>
          </w:p>
        </w:tc>
        <w:tc>
          <w:tcPr>
            <w:tcW w:w="4326" w:type="dxa"/>
          </w:tcPr>
          <w:p w:rsidR="00CA4703" w:rsidRPr="00556DD8" w:rsidRDefault="00CA4703" w:rsidP="00CA4703">
            <w:pPr>
              <w:pStyle w:val="TableParagraph"/>
              <w:ind w:left="142" w:right="99" w:firstLine="0"/>
              <w:rPr>
                <w:sz w:val="18"/>
                <w:szCs w:val="18"/>
              </w:rPr>
            </w:pPr>
            <w:r w:rsidRPr="00556DD8">
              <w:rPr>
                <w:sz w:val="18"/>
                <w:szCs w:val="18"/>
              </w:rPr>
              <w:t>Не допускается размещение объектов, требующих установления санитарно – защитных зон.</w:t>
            </w:r>
          </w:p>
          <w:p w:rsidR="00CA4703" w:rsidRPr="00556DD8" w:rsidRDefault="00CA4703" w:rsidP="00CA4703">
            <w:pPr>
              <w:pStyle w:val="TableParagraph"/>
              <w:ind w:left="142" w:right="99" w:firstLine="0"/>
              <w:rPr>
                <w:sz w:val="18"/>
                <w:szCs w:val="18"/>
              </w:rPr>
            </w:pPr>
            <w:r>
              <w:rPr>
                <w:sz w:val="18"/>
                <w:szCs w:val="18"/>
              </w:rPr>
              <w:t xml:space="preserve">Ограничения </w:t>
            </w:r>
            <w:r w:rsidRPr="00556DD8">
              <w:rPr>
                <w:sz w:val="18"/>
                <w:szCs w:val="18"/>
              </w:rPr>
              <w:t>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ремонтаобъектов.)</w:t>
            </w:r>
          </w:p>
        </w:tc>
      </w:tr>
    </w:tbl>
    <w:p w:rsidR="00CA4703" w:rsidRPr="00D209DE" w:rsidRDefault="00CA4703" w:rsidP="00CA4703">
      <w:pPr>
        <w:spacing w:line="191" w:lineRule="exact"/>
        <w:rPr>
          <w:sz w:val="18"/>
        </w:rPr>
        <w:sectPr w:rsidR="00CA4703" w:rsidRPr="00D209DE">
          <w:pgSz w:w="16840" w:h="11910" w:orient="landscape"/>
          <w:pgMar w:top="780" w:right="420" w:bottom="620" w:left="340" w:header="0" w:footer="438"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7"/>
        <w:gridCol w:w="3685"/>
        <w:gridCol w:w="1594"/>
        <w:gridCol w:w="1595"/>
        <w:gridCol w:w="1595"/>
        <w:gridCol w:w="1595"/>
        <w:gridCol w:w="4326"/>
      </w:tblGrid>
      <w:tr w:rsidR="00CA4703" w:rsidRPr="00D209DE" w:rsidTr="00CA4703">
        <w:trPr>
          <w:trHeight w:val="291"/>
        </w:trPr>
        <w:tc>
          <w:tcPr>
            <w:tcW w:w="1447" w:type="dxa"/>
            <w:vAlign w:val="center"/>
          </w:tcPr>
          <w:p w:rsidR="00CA4703" w:rsidRPr="00D209DE" w:rsidRDefault="00CA4703" w:rsidP="00CA4703">
            <w:pPr>
              <w:pStyle w:val="TableParagraph"/>
              <w:spacing w:before="2" w:line="186" w:lineRule="exact"/>
              <w:ind w:left="5" w:firstLine="24"/>
              <w:jc w:val="center"/>
              <w:rPr>
                <w:b/>
                <w:sz w:val="18"/>
              </w:rPr>
            </w:pPr>
            <w:r w:rsidRPr="00D209DE">
              <w:rPr>
                <w:b/>
                <w:sz w:val="18"/>
              </w:rPr>
              <w:lastRenderedPageBreak/>
              <w:t>1</w:t>
            </w:r>
          </w:p>
        </w:tc>
        <w:tc>
          <w:tcPr>
            <w:tcW w:w="3685" w:type="dxa"/>
            <w:vAlign w:val="center"/>
          </w:tcPr>
          <w:p w:rsidR="00CA4703" w:rsidRPr="00D209DE" w:rsidRDefault="00CA4703" w:rsidP="00CA4703">
            <w:pPr>
              <w:pStyle w:val="TableParagraph"/>
              <w:spacing w:before="2" w:line="186" w:lineRule="exact"/>
              <w:ind w:left="8" w:firstLine="24"/>
              <w:jc w:val="center"/>
              <w:rPr>
                <w:b/>
                <w:sz w:val="18"/>
              </w:rPr>
            </w:pPr>
            <w:r w:rsidRPr="00D209DE">
              <w:rPr>
                <w:b/>
                <w:sz w:val="18"/>
              </w:rPr>
              <w:t>2</w:t>
            </w:r>
          </w:p>
        </w:tc>
        <w:tc>
          <w:tcPr>
            <w:tcW w:w="1594" w:type="dxa"/>
            <w:vAlign w:val="center"/>
          </w:tcPr>
          <w:p w:rsidR="00CA4703" w:rsidRPr="00D209DE" w:rsidRDefault="00CA4703" w:rsidP="00CA4703">
            <w:pPr>
              <w:pStyle w:val="TableParagraph"/>
              <w:spacing w:before="2" w:line="186" w:lineRule="exact"/>
              <w:ind w:left="8" w:firstLine="24"/>
              <w:jc w:val="center"/>
              <w:rPr>
                <w:b/>
                <w:sz w:val="18"/>
              </w:rPr>
            </w:pPr>
            <w:r w:rsidRPr="00D209DE">
              <w:rPr>
                <w:b/>
                <w:sz w:val="18"/>
              </w:rPr>
              <w:t>3</w:t>
            </w:r>
          </w:p>
        </w:tc>
        <w:tc>
          <w:tcPr>
            <w:tcW w:w="1595" w:type="dxa"/>
            <w:vAlign w:val="center"/>
          </w:tcPr>
          <w:p w:rsidR="00CA4703" w:rsidRPr="00D209DE" w:rsidRDefault="00CA4703" w:rsidP="00CA4703">
            <w:pPr>
              <w:pStyle w:val="TableParagraph"/>
              <w:spacing w:before="2" w:line="186" w:lineRule="exact"/>
              <w:ind w:left="11" w:firstLine="24"/>
              <w:jc w:val="center"/>
              <w:rPr>
                <w:b/>
                <w:sz w:val="18"/>
              </w:rPr>
            </w:pPr>
            <w:r w:rsidRPr="00D209DE">
              <w:rPr>
                <w:b/>
                <w:sz w:val="18"/>
              </w:rPr>
              <w:t>4</w:t>
            </w:r>
          </w:p>
        </w:tc>
        <w:tc>
          <w:tcPr>
            <w:tcW w:w="1595" w:type="dxa"/>
            <w:vAlign w:val="center"/>
          </w:tcPr>
          <w:p w:rsidR="00CA4703" w:rsidRPr="00D209DE" w:rsidRDefault="00CA4703" w:rsidP="00CA4703">
            <w:pPr>
              <w:pStyle w:val="TableParagraph"/>
              <w:spacing w:before="2" w:line="186" w:lineRule="exact"/>
              <w:ind w:left="9" w:firstLine="24"/>
              <w:jc w:val="center"/>
              <w:rPr>
                <w:b/>
                <w:sz w:val="18"/>
              </w:rPr>
            </w:pPr>
            <w:r w:rsidRPr="00D209DE">
              <w:rPr>
                <w:b/>
                <w:sz w:val="18"/>
              </w:rPr>
              <w:t>5</w:t>
            </w:r>
          </w:p>
        </w:tc>
        <w:tc>
          <w:tcPr>
            <w:tcW w:w="1595" w:type="dxa"/>
            <w:vAlign w:val="center"/>
          </w:tcPr>
          <w:p w:rsidR="00CA4703" w:rsidRPr="00D209DE" w:rsidRDefault="00CA4703" w:rsidP="00CA4703">
            <w:pPr>
              <w:pStyle w:val="TableParagraph"/>
              <w:spacing w:before="2" w:line="186" w:lineRule="exact"/>
              <w:ind w:left="11" w:firstLine="24"/>
              <w:jc w:val="center"/>
              <w:rPr>
                <w:b/>
                <w:sz w:val="18"/>
              </w:rPr>
            </w:pPr>
            <w:r w:rsidRPr="00D209DE">
              <w:rPr>
                <w:b/>
                <w:sz w:val="18"/>
              </w:rPr>
              <w:t>6</w:t>
            </w:r>
          </w:p>
        </w:tc>
        <w:tc>
          <w:tcPr>
            <w:tcW w:w="4326" w:type="dxa"/>
            <w:vAlign w:val="center"/>
          </w:tcPr>
          <w:p w:rsidR="00CA4703" w:rsidRPr="00D209DE" w:rsidRDefault="00CA4703" w:rsidP="00CA4703">
            <w:pPr>
              <w:pStyle w:val="TableParagraph"/>
              <w:spacing w:before="2" w:line="186" w:lineRule="exact"/>
              <w:ind w:left="11" w:firstLine="24"/>
              <w:jc w:val="center"/>
              <w:rPr>
                <w:b/>
                <w:sz w:val="18"/>
              </w:rPr>
            </w:pPr>
            <w:r w:rsidRPr="00D209DE">
              <w:rPr>
                <w:b/>
                <w:sz w:val="18"/>
              </w:rPr>
              <w:t>7</w:t>
            </w:r>
          </w:p>
        </w:tc>
      </w:tr>
      <w:tr w:rsidR="00CA4703" w:rsidRPr="00D209DE" w:rsidTr="00CA4703">
        <w:trPr>
          <w:trHeight w:val="2947"/>
        </w:trPr>
        <w:tc>
          <w:tcPr>
            <w:tcW w:w="1447" w:type="dxa"/>
          </w:tcPr>
          <w:p w:rsidR="00CA4703" w:rsidRPr="00D209DE" w:rsidRDefault="00CA4703" w:rsidP="00CA4703">
            <w:pPr>
              <w:pStyle w:val="TableParagraph"/>
              <w:spacing w:line="223" w:lineRule="exact"/>
              <w:ind w:left="107" w:firstLine="0"/>
              <w:rPr>
                <w:sz w:val="18"/>
                <w:szCs w:val="18"/>
              </w:rPr>
            </w:pPr>
            <w:r w:rsidRPr="00D209DE">
              <w:rPr>
                <w:sz w:val="18"/>
                <w:szCs w:val="18"/>
              </w:rPr>
              <w:t>Спорт (5.1)</w:t>
            </w:r>
          </w:p>
        </w:tc>
        <w:tc>
          <w:tcPr>
            <w:tcW w:w="3685" w:type="dxa"/>
          </w:tcPr>
          <w:p w:rsidR="00CA4703" w:rsidRPr="00D209DE" w:rsidRDefault="00CA4703" w:rsidP="00CA4703">
            <w:pPr>
              <w:pStyle w:val="TableParagraph"/>
              <w:ind w:left="108" w:right="97" w:firstLine="0"/>
              <w:rPr>
                <w:sz w:val="18"/>
                <w:szCs w:val="18"/>
              </w:rPr>
            </w:pPr>
            <w:r w:rsidRPr="005448D5">
              <w:rPr>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r>
              <w:rPr>
                <w:sz w:val="18"/>
                <w:szCs w:val="18"/>
              </w:rPr>
              <w:t>.</w:t>
            </w:r>
          </w:p>
        </w:tc>
        <w:tc>
          <w:tcPr>
            <w:tcW w:w="1594" w:type="dxa"/>
            <w:vAlign w:val="center"/>
          </w:tcPr>
          <w:p w:rsidR="00CA4703" w:rsidRPr="00D209DE" w:rsidRDefault="00CA4703" w:rsidP="00CA4703">
            <w:pPr>
              <w:pStyle w:val="TableParagraph"/>
              <w:ind w:left="142" w:right="105" w:firstLine="0"/>
              <w:jc w:val="center"/>
              <w:rPr>
                <w:sz w:val="18"/>
                <w:szCs w:val="18"/>
              </w:rPr>
            </w:pPr>
            <w:r w:rsidRPr="00D209DE">
              <w:rPr>
                <w:sz w:val="18"/>
                <w:szCs w:val="18"/>
              </w:rPr>
              <w:t>Предельная высота объекта– 12 м.</w:t>
            </w:r>
          </w:p>
        </w:tc>
        <w:tc>
          <w:tcPr>
            <w:tcW w:w="1595" w:type="dxa"/>
            <w:vAlign w:val="center"/>
          </w:tcPr>
          <w:p w:rsidR="00CA4703" w:rsidRPr="00D209DE" w:rsidRDefault="00CA4703" w:rsidP="00CA4703">
            <w:pPr>
              <w:pStyle w:val="TableParagraph"/>
              <w:spacing w:line="207" w:lineRule="exact"/>
              <w:ind w:left="97" w:right="85" w:firstLine="0"/>
              <w:jc w:val="center"/>
              <w:rPr>
                <w:sz w:val="18"/>
                <w:szCs w:val="18"/>
              </w:rPr>
            </w:pPr>
            <w:r w:rsidRPr="00D209DE">
              <w:rPr>
                <w:sz w:val="18"/>
                <w:szCs w:val="18"/>
              </w:rPr>
              <w:t>максимальные</w:t>
            </w:r>
          </w:p>
          <w:p w:rsidR="00CA4703" w:rsidRPr="00D209DE" w:rsidRDefault="00CA4703" w:rsidP="00CA4703">
            <w:pPr>
              <w:pStyle w:val="TableParagraph"/>
              <w:spacing w:line="207" w:lineRule="exact"/>
              <w:ind w:right="86" w:firstLine="0"/>
              <w:jc w:val="center"/>
              <w:rPr>
                <w:sz w:val="18"/>
                <w:szCs w:val="18"/>
              </w:rPr>
            </w:pPr>
            <w:r w:rsidRPr="00D209DE">
              <w:rPr>
                <w:sz w:val="18"/>
                <w:szCs w:val="18"/>
              </w:rPr>
              <w:t>– 50000.</w:t>
            </w:r>
          </w:p>
        </w:tc>
        <w:tc>
          <w:tcPr>
            <w:tcW w:w="1595" w:type="dxa"/>
            <w:vAlign w:val="center"/>
          </w:tcPr>
          <w:p w:rsidR="00CA4703" w:rsidRPr="00D209DE" w:rsidRDefault="00CA4703" w:rsidP="00CA4703">
            <w:pPr>
              <w:pStyle w:val="TableParagraph"/>
              <w:ind w:right="82" w:firstLine="0"/>
              <w:jc w:val="center"/>
              <w:rPr>
                <w:sz w:val="18"/>
                <w:szCs w:val="18"/>
              </w:rPr>
            </w:pPr>
            <w:r w:rsidRPr="00D209DE">
              <w:rPr>
                <w:sz w:val="18"/>
                <w:szCs w:val="18"/>
              </w:rPr>
              <w:t>30</w:t>
            </w:r>
          </w:p>
        </w:tc>
        <w:tc>
          <w:tcPr>
            <w:tcW w:w="1595" w:type="dxa"/>
            <w:vAlign w:val="center"/>
          </w:tcPr>
          <w:p w:rsidR="00CA4703" w:rsidRPr="00D209DE" w:rsidRDefault="00CA4703" w:rsidP="00CA4703">
            <w:pPr>
              <w:pStyle w:val="TableParagraph"/>
              <w:tabs>
                <w:tab w:val="left" w:pos="785"/>
              </w:tabs>
              <w:ind w:left="36" w:right="93" w:firstLine="0"/>
              <w:rPr>
                <w:sz w:val="18"/>
                <w:szCs w:val="18"/>
              </w:rPr>
            </w:pPr>
            <w:r w:rsidRPr="00D209DE">
              <w:rPr>
                <w:sz w:val="18"/>
                <w:szCs w:val="18"/>
              </w:rPr>
              <w:t>Минимальный отступ</w:t>
            </w:r>
            <w:r>
              <w:rPr>
                <w:sz w:val="18"/>
                <w:szCs w:val="18"/>
              </w:rPr>
              <w:t xml:space="preserve"> от границ соседнего участка до </w:t>
            </w:r>
            <w:r w:rsidRPr="00D209DE">
              <w:rPr>
                <w:sz w:val="18"/>
                <w:szCs w:val="18"/>
              </w:rPr>
              <w:t>основного строения – 1м.</w:t>
            </w:r>
          </w:p>
        </w:tc>
        <w:tc>
          <w:tcPr>
            <w:tcW w:w="4326" w:type="dxa"/>
          </w:tcPr>
          <w:p w:rsidR="00CA4703" w:rsidRPr="00D209DE" w:rsidRDefault="00CA4703" w:rsidP="00CA4703">
            <w:pPr>
              <w:pStyle w:val="TableParagraph"/>
              <w:ind w:left="142" w:right="99" w:firstLine="0"/>
              <w:rPr>
                <w:sz w:val="18"/>
                <w:szCs w:val="18"/>
              </w:rPr>
            </w:pPr>
            <w:r w:rsidRPr="00D209DE">
              <w:rPr>
                <w:sz w:val="18"/>
                <w:szCs w:val="18"/>
              </w:rPr>
              <w:t>Минимальный отступ от красной линии улиц до линии застройки - 3 м. Минимальный процент озеленения – 20 %. Не допускается размещение объектов, требующих установления санитарно – защитных зон.</w:t>
            </w:r>
          </w:p>
          <w:p w:rsidR="00CA4703" w:rsidRPr="00D209DE" w:rsidRDefault="00CA4703" w:rsidP="00CA4703">
            <w:pPr>
              <w:pStyle w:val="TableParagraph"/>
              <w:ind w:left="142" w:right="103" w:firstLine="0"/>
              <w:rPr>
                <w:sz w:val="18"/>
                <w:szCs w:val="18"/>
              </w:rPr>
            </w:pPr>
            <w:r w:rsidRPr="00D209DE">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2947"/>
        </w:trPr>
        <w:tc>
          <w:tcPr>
            <w:tcW w:w="1447" w:type="dxa"/>
          </w:tcPr>
          <w:p w:rsidR="00CA4703" w:rsidRPr="00D209DE" w:rsidRDefault="00CA4703" w:rsidP="00CA4703">
            <w:pPr>
              <w:pStyle w:val="TableParagraph"/>
              <w:spacing w:line="223" w:lineRule="exact"/>
              <w:ind w:left="107" w:firstLine="0"/>
              <w:rPr>
                <w:sz w:val="18"/>
                <w:szCs w:val="18"/>
              </w:rPr>
            </w:pPr>
            <w:r>
              <w:rPr>
                <w:sz w:val="18"/>
                <w:szCs w:val="18"/>
              </w:rPr>
              <w:t>Предоставление коммунальных услуг (3.1.1)</w:t>
            </w:r>
          </w:p>
        </w:tc>
        <w:tc>
          <w:tcPr>
            <w:tcW w:w="3685" w:type="dxa"/>
          </w:tcPr>
          <w:p w:rsidR="00CA4703" w:rsidRPr="005448D5" w:rsidRDefault="00CA4703" w:rsidP="00CA4703">
            <w:pPr>
              <w:pStyle w:val="TableParagraph"/>
              <w:ind w:left="108" w:right="97" w:firstLine="0"/>
              <w:rPr>
                <w:sz w:val="18"/>
                <w:szCs w:val="18"/>
              </w:rPr>
            </w:pPr>
            <w:r w:rsidRPr="000B5DC9">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705" w:type="dxa"/>
            <w:gridSpan w:val="5"/>
            <w:vAlign w:val="center"/>
          </w:tcPr>
          <w:p w:rsidR="00CA4703" w:rsidRPr="00D209DE" w:rsidRDefault="00CA4703" w:rsidP="00CA4703">
            <w:pPr>
              <w:pStyle w:val="TableParagraph"/>
              <w:ind w:left="142" w:right="99" w:firstLine="0"/>
              <w:rPr>
                <w:sz w:val="18"/>
                <w:szCs w:val="18"/>
              </w:rPr>
            </w:pPr>
            <w:r w:rsidRPr="000B5DC9">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trHeight w:val="1510"/>
        </w:trPr>
        <w:tc>
          <w:tcPr>
            <w:tcW w:w="1447" w:type="dxa"/>
          </w:tcPr>
          <w:p w:rsidR="00CA4703" w:rsidRPr="00D209DE" w:rsidRDefault="00CA4703" w:rsidP="00CA4703">
            <w:pPr>
              <w:pStyle w:val="TableParagraph"/>
              <w:ind w:left="107" w:right="99" w:firstLine="0"/>
              <w:rPr>
                <w:sz w:val="18"/>
                <w:szCs w:val="18"/>
              </w:rPr>
            </w:pPr>
            <w:r>
              <w:rPr>
                <w:sz w:val="18"/>
                <w:szCs w:val="18"/>
              </w:rPr>
              <w:t>Общественно</w:t>
            </w:r>
            <w:r w:rsidRPr="00D209DE">
              <w:rPr>
                <w:sz w:val="18"/>
                <w:szCs w:val="18"/>
              </w:rPr>
              <w:t>е питание (4.6)</w:t>
            </w:r>
          </w:p>
        </w:tc>
        <w:tc>
          <w:tcPr>
            <w:tcW w:w="3685" w:type="dxa"/>
          </w:tcPr>
          <w:p w:rsidR="00CA4703" w:rsidRPr="00D209DE" w:rsidRDefault="00CA4703" w:rsidP="00CA4703">
            <w:pPr>
              <w:pStyle w:val="TableParagraph"/>
              <w:ind w:left="108" w:right="99" w:firstLine="0"/>
              <w:rPr>
                <w:sz w:val="18"/>
                <w:szCs w:val="18"/>
              </w:rPr>
            </w:pPr>
            <w:r w:rsidRPr="005448D5">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r>
              <w:rPr>
                <w:sz w:val="18"/>
                <w:szCs w:val="18"/>
              </w:rPr>
              <w:t>.</w:t>
            </w:r>
          </w:p>
        </w:tc>
        <w:tc>
          <w:tcPr>
            <w:tcW w:w="1594" w:type="dxa"/>
            <w:vMerge w:val="restart"/>
            <w:vAlign w:val="center"/>
          </w:tcPr>
          <w:p w:rsidR="00CA4703" w:rsidRPr="00D209DE" w:rsidRDefault="00CA4703" w:rsidP="00CA4703">
            <w:pPr>
              <w:pStyle w:val="TableParagraph"/>
              <w:ind w:firstLine="0"/>
              <w:jc w:val="center"/>
              <w:rPr>
                <w:sz w:val="18"/>
                <w:szCs w:val="18"/>
              </w:rPr>
            </w:pPr>
            <w:r w:rsidRPr="00D209DE">
              <w:rPr>
                <w:sz w:val="18"/>
                <w:szCs w:val="18"/>
              </w:rPr>
              <w:t>3</w:t>
            </w:r>
          </w:p>
        </w:tc>
        <w:tc>
          <w:tcPr>
            <w:tcW w:w="1595" w:type="dxa"/>
            <w:vMerge w:val="restart"/>
            <w:vAlign w:val="center"/>
          </w:tcPr>
          <w:p w:rsidR="00CA4703" w:rsidRDefault="00CA4703" w:rsidP="00CA4703">
            <w:pPr>
              <w:pStyle w:val="TableParagraph"/>
              <w:spacing w:line="229" w:lineRule="exact"/>
              <w:ind w:right="86" w:firstLine="0"/>
              <w:jc w:val="center"/>
              <w:rPr>
                <w:sz w:val="18"/>
                <w:szCs w:val="18"/>
              </w:rPr>
            </w:pPr>
            <w:r>
              <w:rPr>
                <w:sz w:val="18"/>
                <w:szCs w:val="18"/>
              </w:rPr>
              <w:t>минимальные</w:t>
            </w:r>
          </w:p>
          <w:p w:rsidR="00CA4703" w:rsidRPr="00D209DE" w:rsidRDefault="00CA4703" w:rsidP="00CA4703">
            <w:pPr>
              <w:pStyle w:val="TableParagraph"/>
              <w:spacing w:line="229" w:lineRule="exact"/>
              <w:ind w:right="86" w:firstLine="0"/>
              <w:jc w:val="center"/>
              <w:rPr>
                <w:sz w:val="18"/>
                <w:szCs w:val="18"/>
              </w:rPr>
            </w:pPr>
            <w:r w:rsidRPr="00D209DE">
              <w:rPr>
                <w:sz w:val="18"/>
                <w:szCs w:val="18"/>
              </w:rPr>
              <w:t>– 300.</w:t>
            </w:r>
          </w:p>
        </w:tc>
        <w:tc>
          <w:tcPr>
            <w:tcW w:w="1595" w:type="dxa"/>
            <w:vMerge w:val="restart"/>
            <w:vAlign w:val="center"/>
          </w:tcPr>
          <w:p w:rsidR="00CA4703" w:rsidRPr="00D209DE" w:rsidRDefault="00CA4703" w:rsidP="00CA4703">
            <w:pPr>
              <w:pStyle w:val="TableParagraph"/>
              <w:ind w:right="82" w:firstLine="0"/>
              <w:jc w:val="center"/>
              <w:rPr>
                <w:sz w:val="18"/>
                <w:szCs w:val="18"/>
              </w:rPr>
            </w:pPr>
            <w:r w:rsidRPr="00D209DE">
              <w:rPr>
                <w:sz w:val="18"/>
                <w:szCs w:val="18"/>
              </w:rPr>
              <w:t>60</w:t>
            </w:r>
          </w:p>
        </w:tc>
        <w:tc>
          <w:tcPr>
            <w:tcW w:w="1595" w:type="dxa"/>
            <w:vMerge w:val="restart"/>
            <w:vAlign w:val="center"/>
          </w:tcPr>
          <w:p w:rsidR="00CA4703" w:rsidRPr="00D209DE" w:rsidRDefault="00CA4703" w:rsidP="00CA4703">
            <w:pPr>
              <w:pStyle w:val="TableParagraph"/>
              <w:tabs>
                <w:tab w:val="left" w:pos="785"/>
              </w:tabs>
              <w:ind w:left="36" w:right="93" w:firstLine="0"/>
              <w:rPr>
                <w:sz w:val="18"/>
                <w:szCs w:val="18"/>
              </w:rPr>
            </w:pPr>
            <w:r w:rsidRPr="00D209DE">
              <w:rPr>
                <w:sz w:val="18"/>
                <w:szCs w:val="18"/>
              </w:rPr>
              <w:t>Минимальный отступ</w:t>
            </w:r>
            <w:r>
              <w:rPr>
                <w:sz w:val="18"/>
                <w:szCs w:val="18"/>
              </w:rPr>
              <w:t xml:space="preserve"> от границ соседнего участка до </w:t>
            </w:r>
            <w:r w:rsidRPr="00D209DE">
              <w:rPr>
                <w:sz w:val="18"/>
                <w:szCs w:val="18"/>
              </w:rPr>
              <w:t>основного строения – 3м.</w:t>
            </w:r>
          </w:p>
        </w:tc>
        <w:tc>
          <w:tcPr>
            <w:tcW w:w="4326" w:type="dxa"/>
            <w:vMerge w:val="restart"/>
          </w:tcPr>
          <w:p w:rsidR="00CA4703" w:rsidRPr="00D209DE" w:rsidRDefault="00CA4703" w:rsidP="00CA4703">
            <w:pPr>
              <w:pStyle w:val="TableParagraph"/>
              <w:ind w:left="142" w:right="99" w:firstLine="0"/>
              <w:rPr>
                <w:sz w:val="18"/>
                <w:szCs w:val="18"/>
              </w:rPr>
            </w:pPr>
            <w:r w:rsidRPr="00D209DE">
              <w:rPr>
                <w:sz w:val="18"/>
                <w:szCs w:val="18"/>
              </w:rPr>
              <w:t>Минимальный отступ от красной линии улиц до линии застройки - 3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защитныхзон</w:t>
            </w:r>
            <w:r>
              <w:rPr>
                <w:sz w:val="18"/>
                <w:szCs w:val="18"/>
              </w:rPr>
              <w:t>.</w:t>
            </w:r>
          </w:p>
          <w:p w:rsidR="00CA4703" w:rsidRPr="00D209DE" w:rsidRDefault="00CA4703" w:rsidP="00CA4703">
            <w:pPr>
              <w:pStyle w:val="TableParagraph"/>
              <w:tabs>
                <w:tab w:val="left" w:pos="1719"/>
                <w:tab w:val="left" w:pos="3460"/>
              </w:tabs>
              <w:ind w:left="109" w:right="95"/>
              <w:rPr>
                <w:sz w:val="18"/>
                <w:szCs w:val="18"/>
              </w:rPr>
            </w:pPr>
            <w:r>
              <w:rPr>
                <w:sz w:val="18"/>
                <w:szCs w:val="18"/>
              </w:rPr>
              <w:t xml:space="preserve">Ограничения использования </w:t>
            </w:r>
            <w:r w:rsidRPr="00D209DE">
              <w:rPr>
                <w:sz w:val="18"/>
                <w:szCs w:val="18"/>
              </w:rPr>
              <w:t>(хозяйственной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w:t>
            </w:r>
            <w:r>
              <w:rPr>
                <w:sz w:val="18"/>
                <w:szCs w:val="18"/>
              </w:rPr>
              <w:t xml:space="preserve">создание </w:t>
            </w:r>
            <w:r w:rsidRPr="00D209DE">
              <w:rPr>
                <w:sz w:val="18"/>
                <w:szCs w:val="18"/>
              </w:rPr>
              <w:t>препятствий для обслуживания и ремонта объектов.)</w:t>
            </w:r>
          </w:p>
        </w:tc>
      </w:tr>
      <w:tr w:rsidR="00CA4703" w:rsidRPr="00D209DE" w:rsidTr="00CA4703">
        <w:trPr>
          <w:trHeight w:val="2056"/>
        </w:trPr>
        <w:tc>
          <w:tcPr>
            <w:tcW w:w="1447" w:type="dxa"/>
          </w:tcPr>
          <w:p w:rsidR="00CA4703" w:rsidRPr="00D209DE" w:rsidRDefault="00CA4703" w:rsidP="00CA4703">
            <w:pPr>
              <w:pStyle w:val="TableParagraph"/>
              <w:ind w:left="107" w:right="134" w:firstLine="0"/>
              <w:rPr>
                <w:sz w:val="18"/>
                <w:szCs w:val="18"/>
              </w:rPr>
            </w:pPr>
            <w:r w:rsidRPr="00D209DE">
              <w:rPr>
                <w:sz w:val="18"/>
                <w:szCs w:val="18"/>
              </w:rPr>
              <w:t xml:space="preserve">Гостиничное </w:t>
            </w:r>
            <w:r w:rsidRPr="00D209DE">
              <w:rPr>
                <w:w w:val="95"/>
                <w:sz w:val="18"/>
                <w:szCs w:val="18"/>
              </w:rPr>
              <w:t>обслуживани</w:t>
            </w:r>
            <w:r w:rsidRPr="00D209DE">
              <w:rPr>
                <w:sz w:val="18"/>
                <w:szCs w:val="18"/>
              </w:rPr>
              <w:t>е (4.7)</w:t>
            </w:r>
          </w:p>
        </w:tc>
        <w:tc>
          <w:tcPr>
            <w:tcW w:w="3685" w:type="dxa"/>
          </w:tcPr>
          <w:p w:rsidR="00CA4703" w:rsidRPr="00D209DE" w:rsidRDefault="00CA4703" w:rsidP="00CA4703">
            <w:pPr>
              <w:pStyle w:val="TableParagraph"/>
              <w:tabs>
                <w:tab w:val="left" w:pos="1674"/>
              </w:tabs>
              <w:ind w:left="108" w:right="100" w:firstLine="0"/>
              <w:rPr>
                <w:sz w:val="18"/>
                <w:szCs w:val="18"/>
              </w:rPr>
            </w:pPr>
            <w:r w:rsidRPr="005448D5">
              <w:rPr>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sz w:val="18"/>
                <w:szCs w:val="18"/>
              </w:rPr>
              <w:t>.</w:t>
            </w:r>
          </w:p>
        </w:tc>
        <w:tc>
          <w:tcPr>
            <w:tcW w:w="1594" w:type="dxa"/>
            <w:vMerge/>
          </w:tcPr>
          <w:p w:rsidR="00CA4703" w:rsidRPr="00D209DE" w:rsidRDefault="00CA4703" w:rsidP="00CA4703">
            <w:pPr>
              <w:rPr>
                <w:sz w:val="18"/>
                <w:szCs w:val="18"/>
              </w:rPr>
            </w:pPr>
          </w:p>
        </w:tc>
        <w:tc>
          <w:tcPr>
            <w:tcW w:w="1595" w:type="dxa"/>
            <w:vMerge/>
          </w:tcPr>
          <w:p w:rsidR="00CA4703" w:rsidRPr="00D209DE" w:rsidRDefault="00CA4703" w:rsidP="00CA4703">
            <w:pPr>
              <w:rPr>
                <w:sz w:val="18"/>
                <w:szCs w:val="18"/>
              </w:rPr>
            </w:pPr>
          </w:p>
        </w:tc>
        <w:tc>
          <w:tcPr>
            <w:tcW w:w="1595" w:type="dxa"/>
            <w:vMerge/>
          </w:tcPr>
          <w:p w:rsidR="00CA4703" w:rsidRPr="00D209DE" w:rsidRDefault="00CA4703" w:rsidP="00CA4703">
            <w:pPr>
              <w:rPr>
                <w:sz w:val="18"/>
                <w:szCs w:val="18"/>
              </w:rPr>
            </w:pPr>
          </w:p>
        </w:tc>
        <w:tc>
          <w:tcPr>
            <w:tcW w:w="1595" w:type="dxa"/>
            <w:vMerge/>
          </w:tcPr>
          <w:p w:rsidR="00CA4703" w:rsidRPr="00D209DE" w:rsidRDefault="00CA4703" w:rsidP="00CA4703">
            <w:pPr>
              <w:rPr>
                <w:sz w:val="18"/>
                <w:szCs w:val="18"/>
              </w:rPr>
            </w:pPr>
          </w:p>
        </w:tc>
        <w:tc>
          <w:tcPr>
            <w:tcW w:w="4326" w:type="dxa"/>
            <w:vMerge/>
          </w:tcPr>
          <w:p w:rsidR="00CA4703" w:rsidRPr="00D209DE" w:rsidRDefault="00CA4703" w:rsidP="00CA4703">
            <w:pPr>
              <w:pStyle w:val="TableParagraph"/>
              <w:tabs>
                <w:tab w:val="left" w:pos="1719"/>
                <w:tab w:val="left" w:pos="3460"/>
              </w:tabs>
              <w:ind w:left="109" w:right="95" w:firstLine="0"/>
              <w:rPr>
                <w:sz w:val="18"/>
                <w:szCs w:val="18"/>
              </w:rPr>
            </w:pPr>
          </w:p>
        </w:tc>
      </w:tr>
    </w:tbl>
    <w:p w:rsidR="00CA4703" w:rsidRPr="00D209DE" w:rsidRDefault="00CA4703" w:rsidP="00CA4703">
      <w:pPr>
        <w:rPr>
          <w:sz w:val="2"/>
          <w:szCs w:val="2"/>
        </w:rPr>
        <w:sectPr w:rsidR="00CA4703" w:rsidRPr="00D209DE">
          <w:pgSz w:w="16840" w:h="11910" w:orient="landscape"/>
          <w:pgMar w:top="780" w:right="420" w:bottom="620" w:left="340" w:header="0" w:footer="438"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3687"/>
        <w:gridCol w:w="1416"/>
        <w:gridCol w:w="67"/>
        <w:gridCol w:w="1351"/>
        <w:gridCol w:w="133"/>
        <w:gridCol w:w="1283"/>
        <w:gridCol w:w="200"/>
        <w:gridCol w:w="1484"/>
        <w:gridCol w:w="4831"/>
      </w:tblGrid>
      <w:tr w:rsidR="00CA4703" w:rsidRPr="00D209DE" w:rsidTr="00CA4703">
        <w:trPr>
          <w:trHeight w:val="277"/>
        </w:trPr>
        <w:tc>
          <w:tcPr>
            <w:tcW w:w="15837" w:type="dxa"/>
            <w:gridSpan w:val="10"/>
            <w:shd w:val="clear" w:color="auto" w:fill="BEBEBE"/>
          </w:tcPr>
          <w:p w:rsidR="00CA4703" w:rsidRPr="00D209DE" w:rsidRDefault="00CA4703" w:rsidP="00CA4703">
            <w:pPr>
              <w:pStyle w:val="TableParagraph"/>
              <w:spacing w:line="258" w:lineRule="exact"/>
              <w:ind w:left="5505" w:right="5490" w:firstLine="0"/>
              <w:rPr>
                <w:b/>
              </w:rPr>
            </w:pPr>
            <w:r w:rsidRPr="00D209DE">
              <w:rPr>
                <w:b/>
              </w:rPr>
              <w:lastRenderedPageBreak/>
              <w:t>Условно разрешённые виды использования</w:t>
            </w:r>
          </w:p>
        </w:tc>
      </w:tr>
      <w:tr w:rsidR="00CA4703" w:rsidRPr="00D209DE" w:rsidTr="00CA4703">
        <w:trPr>
          <w:trHeight w:val="208"/>
        </w:trPr>
        <w:tc>
          <w:tcPr>
            <w:tcW w:w="1385" w:type="dxa"/>
          </w:tcPr>
          <w:p w:rsidR="00CA4703" w:rsidRPr="00D209DE" w:rsidRDefault="00CA4703" w:rsidP="00CA4703">
            <w:pPr>
              <w:pStyle w:val="TableParagraph"/>
              <w:spacing w:before="2" w:line="186" w:lineRule="exact"/>
              <w:ind w:left="5" w:firstLine="24"/>
              <w:jc w:val="center"/>
              <w:rPr>
                <w:b/>
                <w:sz w:val="18"/>
              </w:rPr>
            </w:pPr>
            <w:r w:rsidRPr="00D209DE">
              <w:rPr>
                <w:b/>
                <w:sz w:val="18"/>
              </w:rPr>
              <w:t>1</w:t>
            </w:r>
          </w:p>
        </w:tc>
        <w:tc>
          <w:tcPr>
            <w:tcW w:w="3687" w:type="dxa"/>
          </w:tcPr>
          <w:p w:rsidR="00CA4703" w:rsidRPr="00D209DE" w:rsidRDefault="00CA4703" w:rsidP="00CA4703">
            <w:pPr>
              <w:pStyle w:val="TableParagraph"/>
              <w:spacing w:before="2" w:line="186" w:lineRule="exact"/>
              <w:ind w:left="8" w:firstLine="24"/>
              <w:jc w:val="center"/>
              <w:rPr>
                <w:b/>
                <w:sz w:val="18"/>
              </w:rPr>
            </w:pPr>
            <w:r w:rsidRPr="00D209DE">
              <w:rPr>
                <w:b/>
                <w:sz w:val="18"/>
              </w:rPr>
              <w:t>2</w:t>
            </w:r>
          </w:p>
        </w:tc>
        <w:tc>
          <w:tcPr>
            <w:tcW w:w="1483" w:type="dxa"/>
            <w:gridSpan w:val="2"/>
          </w:tcPr>
          <w:p w:rsidR="00CA4703" w:rsidRPr="00D209DE" w:rsidRDefault="00CA4703" w:rsidP="00CA4703">
            <w:pPr>
              <w:pStyle w:val="TableParagraph"/>
              <w:spacing w:before="2" w:line="186" w:lineRule="exact"/>
              <w:ind w:left="8" w:firstLine="24"/>
              <w:jc w:val="center"/>
              <w:rPr>
                <w:b/>
                <w:sz w:val="18"/>
              </w:rPr>
            </w:pPr>
            <w:r w:rsidRPr="00D209DE">
              <w:rPr>
                <w:b/>
                <w:sz w:val="18"/>
              </w:rPr>
              <w:t>3</w:t>
            </w:r>
          </w:p>
        </w:tc>
        <w:tc>
          <w:tcPr>
            <w:tcW w:w="1484" w:type="dxa"/>
            <w:gridSpan w:val="2"/>
          </w:tcPr>
          <w:p w:rsidR="00CA4703" w:rsidRPr="00D209DE" w:rsidRDefault="00CA4703" w:rsidP="00CA4703">
            <w:pPr>
              <w:pStyle w:val="TableParagraph"/>
              <w:spacing w:before="2" w:line="186" w:lineRule="exact"/>
              <w:ind w:left="11" w:firstLine="24"/>
              <w:jc w:val="center"/>
              <w:rPr>
                <w:b/>
                <w:sz w:val="18"/>
              </w:rPr>
            </w:pPr>
            <w:r w:rsidRPr="00D209DE">
              <w:rPr>
                <w:b/>
                <w:sz w:val="18"/>
              </w:rPr>
              <w:t>4</w:t>
            </w:r>
          </w:p>
        </w:tc>
        <w:tc>
          <w:tcPr>
            <w:tcW w:w="1483" w:type="dxa"/>
            <w:gridSpan w:val="2"/>
          </w:tcPr>
          <w:p w:rsidR="00CA4703" w:rsidRPr="00D209DE" w:rsidRDefault="00CA4703" w:rsidP="00CA4703">
            <w:pPr>
              <w:pStyle w:val="TableParagraph"/>
              <w:spacing w:before="2" w:line="186" w:lineRule="exact"/>
              <w:ind w:left="9" w:firstLine="24"/>
              <w:jc w:val="center"/>
              <w:rPr>
                <w:b/>
                <w:sz w:val="18"/>
              </w:rPr>
            </w:pPr>
            <w:r w:rsidRPr="00D209DE">
              <w:rPr>
                <w:b/>
                <w:sz w:val="18"/>
              </w:rPr>
              <w:t>5</w:t>
            </w:r>
          </w:p>
        </w:tc>
        <w:tc>
          <w:tcPr>
            <w:tcW w:w="1484" w:type="dxa"/>
          </w:tcPr>
          <w:p w:rsidR="00CA4703" w:rsidRPr="00D209DE" w:rsidRDefault="00CA4703" w:rsidP="00CA4703">
            <w:pPr>
              <w:pStyle w:val="TableParagraph"/>
              <w:spacing w:before="2" w:line="186" w:lineRule="exact"/>
              <w:ind w:left="11" w:firstLine="24"/>
              <w:jc w:val="center"/>
              <w:rPr>
                <w:b/>
                <w:sz w:val="18"/>
              </w:rPr>
            </w:pPr>
            <w:r w:rsidRPr="00D209DE">
              <w:rPr>
                <w:b/>
                <w:sz w:val="18"/>
              </w:rPr>
              <w:t>6</w:t>
            </w:r>
          </w:p>
        </w:tc>
        <w:tc>
          <w:tcPr>
            <w:tcW w:w="4831" w:type="dxa"/>
          </w:tcPr>
          <w:p w:rsidR="00CA4703" w:rsidRPr="00D209DE" w:rsidRDefault="00CA4703" w:rsidP="00CA4703">
            <w:pPr>
              <w:pStyle w:val="TableParagraph"/>
              <w:spacing w:before="2" w:line="186" w:lineRule="exact"/>
              <w:ind w:left="11" w:firstLine="24"/>
              <w:jc w:val="center"/>
              <w:rPr>
                <w:b/>
                <w:sz w:val="18"/>
              </w:rPr>
            </w:pPr>
            <w:r w:rsidRPr="00D209DE">
              <w:rPr>
                <w:b/>
                <w:sz w:val="18"/>
              </w:rPr>
              <w:t>7</w:t>
            </w:r>
          </w:p>
        </w:tc>
      </w:tr>
      <w:tr w:rsidR="00CA4703" w:rsidRPr="00D209DE" w:rsidTr="00CA4703">
        <w:trPr>
          <w:trHeight w:val="1235"/>
        </w:trPr>
        <w:tc>
          <w:tcPr>
            <w:tcW w:w="1385" w:type="dxa"/>
          </w:tcPr>
          <w:p w:rsidR="00CA4703" w:rsidRPr="00684E6E" w:rsidRDefault="00CA4703" w:rsidP="00CA4703">
            <w:pPr>
              <w:pStyle w:val="TableParagraph"/>
              <w:ind w:left="107" w:right="142" w:firstLine="0"/>
              <w:rPr>
                <w:sz w:val="18"/>
                <w:szCs w:val="18"/>
              </w:rPr>
            </w:pPr>
            <w:r w:rsidRPr="00684E6E">
              <w:rPr>
                <w:sz w:val="18"/>
                <w:szCs w:val="18"/>
              </w:rPr>
              <w:t>Социальное обслуживание (3.2)</w:t>
            </w:r>
          </w:p>
        </w:tc>
        <w:tc>
          <w:tcPr>
            <w:tcW w:w="3687" w:type="dxa"/>
          </w:tcPr>
          <w:p w:rsidR="00CA4703" w:rsidRPr="00684E6E" w:rsidRDefault="00CA4703" w:rsidP="00CA4703">
            <w:pPr>
              <w:pStyle w:val="TableParagraph"/>
              <w:tabs>
                <w:tab w:val="left" w:pos="1461"/>
                <w:tab w:val="left" w:pos="2593"/>
              </w:tabs>
              <w:ind w:left="108" w:right="96" w:firstLine="0"/>
              <w:rPr>
                <w:sz w:val="18"/>
                <w:szCs w:val="18"/>
              </w:rPr>
            </w:pPr>
            <w:r w:rsidRPr="005448D5">
              <w:rPr>
                <w:sz w:val="18"/>
                <w:szCs w:val="1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483" w:type="dxa"/>
            <w:gridSpan w:val="2"/>
            <w:vMerge w:val="restart"/>
            <w:vAlign w:val="center"/>
          </w:tcPr>
          <w:p w:rsidR="00CA4703" w:rsidRPr="00684E6E" w:rsidRDefault="00CA4703" w:rsidP="00CA4703">
            <w:pPr>
              <w:pStyle w:val="TableParagraph"/>
              <w:spacing w:after="0"/>
              <w:ind w:firstLine="0"/>
              <w:jc w:val="center"/>
              <w:rPr>
                <w:sz w:val="18"/>
                <w:szCs w:val="18"/>
              </w:rPr>
            </w:pPr>
            <w:r w:rsidRPr="00684E6E">
              <w:rPr>
                <w:sz w:val="18"/>
                <w:szCs w:val="18"/>
              </w:rPr>
              <w:t>3</w:t>
            </w:r>
          </w:p>
        </w:tc>
        <w:tc>
          <w:tcPr>
            <w:tcW w:w="1484" w:type="dxa"/>
            <w:gridSpan w:val="2"/>
            <w:vMerge w:val="restart"/>
            <w:vAlign w:val="center"/>
          </w:tcPr>
          <w:p w:rsidR="00CA4703" w:rsidRPr="00684E6E" w:rsidRDefault="00CA4703" w:rsidP="00CA4703">
            <w:pPr>
              <w:pStyle w:val="TableParagraph"/>
              <w:ind w:right="84" w:firstLine="0"/>
              <w:jc w:val="center"/>
              <w:rPr>
                <w:sz w:val="18"/>
                <w:szCs w:val="18"/>
              </w:rPr>
            </w:pPr>
            <w:r w:rsidRPr="00684E6E">
              <w:rPr>
                <w:sz w:val="18"/>
                <w:szCs w:val="18"/>
              </w:rPr>
              <w:t>максимальные</w:t>
            </w:r>
          </w:p>
          <w:p w:rsidR="00CA4703" w:rsidRPr="00684E6E" w:rsidRDefault="00CA4703" w:rsidP="00CA4703">
            <w:pPr>
              <w:pStyle w:val="TableParagraph"/>
              <w:ind w:left="97" w:right="83" w:firstLine="0"/>
              <w:jc w:val="center"/>
              <w:rPr>
                <w:sz w:val="18"/>
                <w:szCs w:val="18"/>
              </w:rPr>
            </w:pPr>
            <w:r w:rsidRPr="00684E6E">
              <w:rPr>
                <w:sz w:val="18"/>
                <w:szCs w:val="18"/>
              </w:rPr>
              <w:t>- 5000.</w:t>
            </w:r>
          </w:p>
        </w:tc>
        <w:tc>
          <w:tcPr>
            <w:tcW w:w="1483" w:type="dxa"/>
            <w:gridSpan w:val="2"/>
            <w:vMerge w:val="restart"/>
            <w:vAlign w:val="center"/>
          </w:tcPr>
          <w:p w:rsidR="00CA4703" w:rsidRPr="00684E6E" w:rsidRDefault="00CA4703" w:rsidP="00CA4703">
            <w:pPr>
              <w:pStyle w:val="TableParagraph"/>
              <w:spacing w:after="0"/>
              <w:ind w:right="79" w:firstLine="0"/>
              <w:jc w:val="center"/>
              <w:rPr>
                <w:sz w:val="18"/>
                <w:szCs w:val="18"/>
              </w:rPr>
            </w:pPr>
            <w:r w:rsidRPr="00684E6E">
              <w:rPr>
                <w:sz w:val="18"/>
                <w:szCs w:val="18"/>
              </w:rPr>
              <w:t>60</w:t>
            </w:r>
          </w:p>
        </w:tc>
        <w:tc>
          <w:tcPr>
            <w:tcW w:w="1484" w:type="dxa"/>
            <w:vMerge w:val="restart"/>
            <w:vAlign w:val="center"/>
          </w:tcPr>
          <w:p w:rsidR="00CA4703" w:rsidRPr="00684E6E" w:rsidRDefault="00CA4703" w:rsidP="00CA4703">
            <w:pPr>
              <w:pStyle w:val="TableParagraph"/>
              <w:tabs>
                <w:tab w:val="left" w:pos="785"/>
              </w:tabs>
              <w:ind w:right="93" w:firstLine="0"/>
              <w:jc w:val="left"/>
              <w:rPr>
                <w:sz w:val="18"/>
                <w:szCs w:val="18"/>
              </w:rPr>
            </w:pPr>
            <w:r w:rsidRPr="00684E6E">
              <w:rPr>
                <w:sz w:val="18"/>
                <w:szCs w:val="18"/>
              </w:rPr>
              <w:t>Минимальный отступ от границ соседнего участка доосновного строе</w:t>
            </w:r>
            <w:r>
              <w:rPr>
                <w:sz w:val="18"/>
                <w:szCs w:val="18"/>
              </w:rPr>
              <w:t>н</w:t>
            </w:r>
            <w:r w:rsidRPr="00684E6E">
              <w:rPr>
                <w:sz w:val="18"/>
                <w:szCs w:val="18"/>
              </w:rPr>
              <w:t>ия – 3м.</w:t>
            </w:r>
          </w:p>
        </w:tc>
        <w:tc>
          <w:tcPr>
            <w:tcW w:w="4831" w:type="dxa"/>
            <w:vMerge w:val="restart"/>
            <w:vAlign w:val="center"/>
          </w:tcPr>
          <w:p w:rsidR="00CA4703" w:rsidRPr="00684E6E" w:rsidRDefault="00CA4703" w:rsidP="00CA4703">
            <w:pPr>
              <w:pStyle w:val="TableParagraph"/>
              <w:spacing w:after="0"/>
              <w:ind w:left="108" w:right="96" w:firstLine="0"/>
              <w:rPr>
                <w:sz w:val="18"/>
                <w:szCs w:val="18"/>
              </w:rPr>
            </w:pPr>
            <w:r w:rsidRPr="00684E6E">
              <w:rPr>
                <w:sz w:val="18"/>
                <w:szCs w:val="18"/>
              </w:rPr>
              <w:t>Минимальный отступ от красной линии улиц до линии застройки - 3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 зон.</w:t>
            </w:r>
          </w:p>
          <w:p w:rsidR="00CA4703" w:rsidRPr="00684E6E" w:rsidRDefault="00CA4703" w:rsidP="00CA4703">
            <w:pPr>
              <w:pStyle w:val="TableParagraph"/>
              <w:ind w:left="109" w:right="96" w:firstLine="0"/>
              <w:rPr>
                <w:sz w:val="18"/>
                <w:szCs w:val="18"/>
              </w:rPr>
            </w:pPr>
            <w:r w:rsidRPr="00684E6E">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1173"/>
        </w:trPr>
        <w:tc>
          <w:tcPr>
            <w:tcW w:w="1385" w:type="dxa"/>
          </w:tcPr>
          <w:p w:rsidR="00CA4703" w:rsidRPr="00C509DF" w:rsidRDefault="00CA4703" w:rsidP="00CA4703">
            <w:pPr>
              <w:pStyle w:val="TableParagraph"/>
              <w:spacing w:line="223" w:lineRule="exact"/>
              <w:ind w:left="107" w:firstLine="0"/>
              <w:rPr>
                <w:sz w:val="18"/>
                <w:szCs w:val="18"/>
              </w:rPr>
            </w:pPr>
            <w:r w:rsidRPr="00C509DF">
              <w:rPr>
                <w:sz w:val="18"/>
                <w:szCs w:val="18"/>
              </w:rPr>
              <w:t>Бытовое обслуживание (3.3)</w:t>
            </w:r>
          </w:p>
        </w:tc>
        <w:tc>
          <w:tcPr>
            <w:tcW w:w="3687" w:type="dxa"/>
          </w:tcPr>
          <w:p w:rsidR="00CA4703" w:rsidRPr="00C509DF" w:rsidRDefault="00CA4703" w:rsidP="00CA4703">
            <w:pPr>
              <w:pStyle w:val="TableParagraph"/>
              <w:tabs>
                <w:tab w:val="left" w:pos="1465"/>
                <w:tab w:val="left" w:pos="2593"/>
              </w:tabs>
              <w:ind w:left="108" w:right="95" w:firstLine="0"/>
              <w:rPr>
                <w:sz w:val="18"/>
                <w:szCs w:val="18"/>
              </w:rPr>
            </w:pPr>
            <w:r w:rsidRPr="005448D5">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83" w:type="dxa"/>
            <w:gridSpan w:val="2"/>
            <w:vMerge/>
            <w:tcBorders>
              <w:top w:val="nil"/>
            </w:tcBorders>
          </w:tcPr>
          <w:p w:rsidR="00CA4703" w:rsidRPr="00D209DE" w:rsidRDefault="00CA4703" w:rsidP="00CA4703">
            <w:pPr>
              <w:rPr>
                <w:sz w:val="2"/>
                <w:szCs w:val="2"/>
              </w:rPr>
            </w:pPr>
          </w:p>
        </w:tc>
        <w:tc>
          <w:tcPr>
            <w:tcW w:w="1484" w:type="dxa"/>
            <w:gridSpan w:val="2"/>
            <w:vMerge/>
            <w:tcBorders>
              <w:top w:val="nil"/>
            </w:tcBorders>
          </w:tcPr>
          <w:p w:rsidR="00CA4703" w:rsidRPr="00D209DE" w:rsidRDefault="00CA4703" w:rsidP="00CA4703">
            <w:pPr>
              <w:rPr>
                <w:sz w:val="2"/>
                <w:szCs w:val="2"/>
              </w:rPr>
            </w:pPr>
          </w:p>
        </w:tc>
        <w:tc>
          <w:tcPr>
            <w:tcW w:w="1483" w:type="dxa"/>
            <w:gridSpan w:val="2"/>
            <w:vMerge/>
            <w:tcBorders>
              <w:top w:val="nil"/>
            </w:tcBorders>
          </w:tcPr>
          <w:p w:rsidR="00CA4703" w:rsidRPr="00D209DE" w:rsidRDefault="00CA4703" w:rsidP="00CA4703">
            <w:pPr>
              <w:rPr>
                <w:sz w:val="2"/>
                <w:szCs w:val="2"/>
              </w:rPr>
            </w:pPr>
          </w:p>
        </w:tc>
        <w:tc>
          <w:tcPr>
            <w:tcW w:w="1484" w:type="dxa"/>
            <w:vMerge/>
            <w:tcBorders>
              <w:top w:val="nil"/>
            </w:tcBorders>
          </w:tcPr>
          <w:p w:rsidR="00CA4703" w:rsidRPr="00D209DE" w:rsidRDefault="00CA4703" w:rsidP="00CA4703">
            <w:pPr>
              <w:rPr>
                <w:sz w:val="2"/>
                <w:szCs w:val="2"/>
              </w:rPr>
            </w:pPr>
          </w:p>
        </w:tc>
        <w:tc>
          <w:tcPr>
            <w:tcW w:w="4831" w:type="dxa"/>
            <w:vMerge/>
            <w:tcBorders>
              <w:top w:val="nil"/>
            </w:tcBorders>
          </w:tcPr>
          <w:p w:rsidR="00CA4703" w:rsidRPr="00D209DE" w:rsidRDefault="00CA4703" w:rsidP="00CA4703">
            <w:pPr>
              <w:rPr>
                <w:sz w:val="2"/>
                <w:szCs w:val="2"/>
              </w:rPr>
            </w:pPr>
          </w:p>
        </w:tc>
      </w:tr>
      <w:tr w:rsidR="00CA4703" w:rsidRPr="00D209DE" w:rsidTr="00CA4703">
        <w:trPr>
          <w:trHeight w:val="2149"/>
        </w:trPr>
        <w:tc>
          <w:tcPr>
            <w:tcW w:w="1385" w:type="dxa"/>
          </w:tcPr>
          <w:p w:rsidR="00CA4703" w:rsidRPr="00C509DF" w:rsidRDefault="00CA4703" w:rsidP="00CA4703">
            <w:pPr>
              <w:pStyle w:val="TableParagraph"/>
              <w:ind w:left="107" w:right="167" w:firstLine="0"/>
              <w:rPr>
                <w:sz w:val="18"/>
                <w:szCs w:val="18"/>
              </w:rPr>
            </w:pPr>
            <w:r>
              <w:rPr>
                <w:sz w:val="18"/>
                <w:szCs w:val="18"/>
              </w:rPr>
              <w:t>Культурное р</w:t>
            </w:r>
            <w:r w:rsidRPr="00C509DF">
              <w:rPr>
                <w:sz w:val="18"/>
                <w:szCs w:val="18"/>
              </w:rPr>
              <w:t>азвитие (3.6)</w:t>
            </w:r>
          </w:p>
        </w:tc>
        <w:tc>
          <w:tcPr>
            <w:tcW w:w="3687" w:type="dxa"/>
          </w:tcPr>
          <w:p w:rsidR="00CA4703" w:rsidRPr="00C509DF" w:rsidRDefault="00CA4703" w:rsidP="00CA4703">
            <w:pPr>
              <w:pStyle w:val="TableParagraph"/>
              <w:tabs>
                <w:tab w:val="left" w:pos="1465"/>
                <w:tab w:val="left" w:pos="2593"/>
              </w:tabs>
              <w:ind w:left="108" w:right="96" w:firstLine="0"/>
              <w:rPr>
                <w:sz w:val="18"/>
                <w:szCs w:val="18"/>
              </w:rPr>
            </w:pPr>
            <w:r w:rsidRPr="005448D5">
              <w:rPr>
                <w:sz w:val="18"/>
                <w:szCs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483" w:type="dxa"/>
            <w:gridSpan w:val="2"/>
            <w:vMerge/>
            <w:tcBorders>
              <w:top w:val="nil"/>
            </w:tcBorders>
          </w:tcPr>
          <w:p w:rsidR="00CA4703" w:rsidRPr="00D209DE" w:rsidRDefault="00CA4703" w:rsidP="00CA4703">
            <w:pPr>
              <w:rPr>
                <w:sz w:val="2"/>
                <w:szCs w:val="2"/>
              </w:rPr>
            </w:pPr>
          </w:p>
        </w:tc>
        <w:tc>
          <w:tcPr>
            <w:tcW w:w="1484" w:type="dxa"/>
            <w:gridSpan w:val="2"/>
            <w:vMerge/>
            <w:tcBorders>
              <w:top w:val="nil"/>
            </w:tcBorders>
          </w:tcPr>
          <w:p w:rsidR="00CA4703" w:rsidRPr="00D209DE" w:rsidRDefault="00CA4703" w:rsidP="00CA4703">
            <w:pPr>
              <w:rPr>
                <w:sz w:val="2"/>
                <w:szCs w:val="2"/>
              </w:rPr>
            </w:pPr>
          </w:p>
        </w:tc>
        <w:tc>
          <w:tcPr>
            <w:tcW w:w="1483" w:type="dxa"/>
            <w:gridSpan w:val="2"/>
            <w:vMerge/>
            <w:tcBorders>
              <w:top w:val="nil"/>
            </w:tcBorders>
          </w:tcPr>
          <w:p w:rsidR="00CA4703" w:rsidRPr="00D209DE" w:rsidRDefault="00CA4703" w:rsidP="00CA4703">
            <w:pPr>
              <w:rPr>
                <w:sz w:val="2"/>
                <w:szCs w:val="2"/>
              </w:rPr>
            </w:pPr>
          </w:p>
        </w:tc>
        <w:tc>
          <w:tcPr>
            <w:tcW w:w="1484" w:type="dxa"/>
            <w:vMerge/>
            <w:tcBorders>
              <w:top w:val="nil"/>
            </w:tcBorders>
          </w:tcPr>
          <w:p w:rsidR="00CA4703" w:rsidRPr="00D209DE" w:rsidRDefault="00CA4703" w:rsidP="00CA4703">
            <w:pPr>
              <w:rPr>
                <w:sz w:val="2"/>
                <w:szCs w:val="2"/>
              </w:rPr>
            </w:pPr>
          </w:p>
        </w:tc>
        <w:tc>
          <w:tcPr>
            <w:tcW w:w="4831" w:type="dxa"/>
            <w:vMerge/>
            <w:tcBorders>
              <w:top w:val="nil"/>
            </w:tcBorders>
          </w:tcPr>
          <w:p w:rsidR="00CA4703" w:rsidRPr="00D209DE" w:rsidRDefault="00CA4703" w:rsidP="00CA4703">
            <w:pPr>
              <w:rPr>
                <w:sz w:val="2"/>
                <w:szCs w:val="2"/>
              </w:rPr>
            </w:pPr>
          </w:p>
        </w:tc>
      </w:tr>
      <w:tr w:rsidR="00CA4703" w:rsidRPr="00D209DE" w:rsidTr="00CA4703">
        <w:trPr>
          <w:trHeight w:val="3278"/>
        </w:trPr>
        <w:tc>
          <w:tcPr>
            <w:tcW w:w="1385" w:type="dxa"/>
          </w:tcPr>
          <w:p w:rsidR="00CA4703" w:rsidRPr="00261E79" w:rsidRDefault="00CA4703" w:rsidP="00CA4703">
            <w:pPr>
              <w:pStyle w:val="TableParagraph"/>
              <w:ind w:left="29" w:right="195" w:firstLine="0"/>
              <w:rPr>
                <w:sz w:val="18"/>
                <w:szCs w:val="18"/>
              </w:rPr>
            </w:pPr>
            <w:r w:rsidRPr="00261E79">
              <w:rPr>
                <w:sz w:val="18"/>
                <w:szCs w:val="18"/>
              </w:rPr>
              <w:t>Религиозное использование (3.7)</w:t>
            </w:r>
          </w:p>
        </w:tc>
        <w:tc>
          <w:tcPr>
            <w:tcW w:w="3687" w:type="dxa"/>
          </w:tcPr>
          <w:p w:rsidR="00CA4703" w:rsidRPr="00261E79" w:rsidRDefault="00CA4703" w:rsidP="00CA4703">
            <w:pPr>
              <w:pStyle w:val="TableParagraph"/>
              <w:ind w:left="108" w:right="99" w:firstLine="0"/>
              <w:rPr>
                <w:sz w:val="18"/>
                <w:szCs w:val="18"/>
              </w:rPr>
            </w:pPr>
            <w:r w:rsidRPr="005448D5">
              <w:rPr>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483" w:type="dxa"/>
            <w:gridSpan w:val="2"/>
            <w:vAlign w:val="center"/>
          </w:tcPr>
          <w:p w:rsidR="00CA4703" w:rsidRPr="00261E79" w:rsidRDefault="00CA4703" w:rsidP="00CA4703">
            <w:pPr>
              <w:pStyle w:val="TableParagraph"/>
              <w:ind w:left="60" w:right="105" w:firstLine="0"/>
              <w:jc w:val="center"/>
              <w:rPr>
                <w:sz w:val="18"/>
                <w:szCs w:val="18"/>
              </w:rPr>
            </w:pPr>
            <w:r w:rsidRPr="00261E79">
              <w:rPr>
                <w:sz w:val="18"/>
                <w:szCs w:val="18"/>
              </w:rPr>
              <w:t>Предельная высота объекта</w:t>
            </w:r>
          </w:p>
          <w:p w:rsidR="00CA4703" w:rsidRPr="00261E79" w:rsidRDefault="00CA4703" w:rsidP="00CA4703">
            <w:pPr>
              <w:pStyle w:val="TableParagraph"/>
              <w:ind w:left="60" w:right="81" w:firstLine="0"/>
              <w:jc w:val="center"/>
              <w:rPr>
                <w:sz w:val="18"/>
                <w:szCs w:val="18"/>
              </w:rPr>
            </w:pPr>
            <w:r w:rsidRPr="00261E79">
              <w:rPr>
                <w:sz w:val="18"/>
                <w:szCs w:val="18"/>
              </w:rPr>
              <w:t>– 30 м.</w:t>
            </w:r>
          </w:p>
        </w:tc>
        <w:tc>
          <w:tcPr>
            <w:tcW w:w="1484" w:type="dxa"/>
            <w:gridSpan w:val="2"/>
            <w:vAlign w:val="center"/>
          </w:tcPr>
          <w:p w:rsidR="00CA4703" w:rsidRPr="00261E79" w:rsidRDefault="00CA4703" w:rsidP="00CA4703">
            <w:pPr>
              <w:pStyle w:val="TableParagraph"/>
              <w:spacing w:line="207" w:lineRule="exact"/>
              <w:ind w:right="85" w:firstLine="0"/>
              <w:jc w:val="center"/>
              <w:rPr>
                <w:sz w:val="18"/>
                <w:szCs w:val="18"/>
              </w:rPr>
            </w:pPr>
            <w:r w:rsidRPr="00261E79">
              <w:rPr>
                <w:sz w:val="18"/>
                <w:szCs w:val="18"/>
              </w:rPr>
              <w:t>максимальные</w:t>
            </w:r>
          </w:p>
          <w:p w:rsidR="00CA4703" w:rsidRPr="00261E79" w:rsidRDefault="00CA4703" w:rsidP="00CA4703">
            <w:pPr>
              <w:pStyle w:val="TableParagraph"/>
              <w:spacing w:line="207" w:lineRule="exact"/>
              <w:ind w:left="97" w:right="83" w:firstLine="0"/>
              <w:jc w:val="center"/>
              <w:rPr>
                <w:sz w:val="18"/>
                <w:szCs w:val="18"/>
              </w:rPr>
            </w:pPr>
            <w:r>
              <w:rPr>
                <w:sz w:val="18"/>
                <w:szCs w:val="18"/>
              </w:rPr>
              <w:t>–</w:t>
            </w:r>
            <w:r w:rsidRPr="00261E79">
              <w:rPr>
                <w:sz w:val="18"/>
                <w:szCs w:val="18"/>
              </w:rPr>
              <w:t xml:space="preserve"> 4000.</w:t>
            </w:r>
          </w:p>
        </w:tc>
        <w:tc>
          <w:tcPr>
            <w:tcW w:w="1483" w:type="dxa"/>
            <w:gridSpan w:val="2"/>
            <w:vAlign w:val="center"/>
          </w:tcPr>
          <w:p w:rsidR="00CA4703" w:rsidRPr="00261E79" w:rsidRDefault="00CA4703" w:rsidP="00CA4703">
            <w:pPr>
              <w:pStyle w:val="TableParagraph"/>
              <w:spacing w:after="0"/>
              <w:ind w:right="79" w:firstLine="0"/>
              <w:jc w:val="center"/>
              <w:rPr>
                <w:sz w:val="18"/>
                <w:szCs w:val="18"/>
              </w:rPr>
            </w:pPr>
            <w:r>
              <w:rPr>
                <w:sz w:val="18"/>
                <w:szCs w:val="18"/>
              </w:rPr>
              <w:t>3</w:t>
            </w:r>
            <w:r w:rsidRPr="00261E79">
              <w:rPr>
                <w:sz w:val="18"/>
                <w:szCs w:val="18"/>
              </w:rPr>
              <w:t>0</w:t>
            </w:r>
          </w:p>
        </w:tc>
        <w:tc>
          <w:tcPr>
            <w:tcW w:w="1484" w:type="dxa"/>
            <w:vAlign w:val="center"/>
          </w:tcPr>
          <w:p w:rsidR="00CA4703" w:rsidRPr="00261E79" w:rsidRDefault="00CA4703" w:rsidP="00CA4703">
            <w:pPr>
              <w:pStyle w:val="TableParagraph"/>
              <w:tabs>
                <w:tab w:val="left" w:pos="785"/>
              </w:tabs>
              <w:ind w:right="93" w:firstLine="0"/>
              <w:rPr>
                <w:sz w:val="18"/>
                <w:szCs w:val="18"/>
              </w:rPr>
            </w:pPr>
            <w:r w:rsidRPr="00261E79">
              <w:rPr>
                <w:sz w:val="18"/>
                <w:szCs w:val="18"/>
              </w:rPr>
              <w:t>Минимальный отступ от границ соседнего участка доосновного строения – 3м.</w:t>
            </w:r>
          </w:p>
        </w:tc>
        <w:tc>
          <w:tcPr>
            <w:tcW w:w="4831" w:type="dxa"/>
          </w:tcPr>
          <w:p w:rsidR="00CA4703" w:rsidRPr="00261E79" w:rsidRDefault="00CA4703" w:rsidP="00CA4703">
            <w:pPr>
              <w:pStyle w:val="TableParagraph"/>
              <w:ind w:left="109" w:right="96" w:firstLine="0"/>
              <w:rPr>
                <w:sz w:val="18"/>
                <w:szCs w:val="18"/>
              </w:rPr>
            </w:pPr>
            <w:r w:rsidRPr="00261E79">
              <w:rPr>
                <w:sz w:val="18"/>
                <w:szCs w:val="18"/>
              </w:rPr>
              <w:t>Минимальный отступ от красной линии улиц до линии застройки - 3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защитныхзон.</w:t>
            </w:r>
          </w:p>
          <w:p w:rsidR="00CA4703" w:rsidRPr="00261E79" w:rsidRDefault="00CA4703" w:rsidP="00CA4703">
            <w:pPr>
              <w:pStyle w:val="TableParagraph"/>
              <w:ind w:left="109" w:right="95" w:firstLine="0"/>
              <w:rPr>
                <w:sz w:val="18"/>
                <w:szCs w:val="18"/>
              </w:rPr>
            </w:pPr>
            <w:r w:rsidRPr="00261E79">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1559"/>
        </w:trPr>
        <w:tc>
          <w:tcPr>
            <w:tcW w:w="1385" w:type="dxa"/>
          </w:tcPr>
          <w:p w:rsidR="00CA4703" w:rsidRPr="00261E79" w:rsidRDefault="00CA4703" w:rsidP="00CA4703">
            <w:pPr>
              <w:pStyle w:val="TableParagraph"/>
              <w:ind w:left="29" w:right="99" w:firstLine="0"/>
              <w:rPr>
                <w:sz w:val="18"/>
                <w:szCs w:val="18"/>
              </w:rPr>
            </w:pPr>
            <w:r>
              <w:rPr>
                <w:sz w:val="18"/>
                <w:szCs w:val="18"/>
              </w:rPr>
              <w:t>Общественно</w:t>
            </w:r>
            <w:r w:rsidRPr="00261E79">
              <w:rPr>
                <w:sz w:val="18"/>
                <w:szCs w:val="18"/>
              </w:rPr>
              <w:t>е управление (3.8)</w:t>
            </w:r>
          </w:p>
        </w:tc>
        <w:tc>
          <w:tcPr>
            <w:tcW w:w="3687" w:type="dxa"/>
          </w:tcPr>
          <w:p w:rsidR="00CA4703" w:rsidRPr="00261E79" w:rsidRDefault="00CA4703" w:rsidP="00CA4703">
            <w:pPr>
              <w:pStyle w:val="TableParagraph"/>
              <w:tabs>
                <w:tab w:val="left" w:pos="1441"/>
                <w:tab w:val="left" w:pos="2192"/>
                <w:tab w:val="left" w:pos="2835"/>
              </w:tabs>
              <w:ind w:left="108" w:right="97" w:firstLine="0"/>
              <w:rPr>
                <w:sz w:val="18"/>
                <w:szCs w:val="18"/>
              </w:rPr>
            </w:pPr>
            <w:r w:rsidRPr="005448D5">
              <w:rPr>
                <w:sz w:val="18"/>
                <w:szCs w:val="1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483" w:type="dxa"/>
            <w:gridSpan w:val="2"/>
            <w:vMerge w:val="restart"/>
            <w:vAlign w:val="center"/>
          </w:tcPr>
          <w:p w:rsidR="00CA4703" w:rsidRPr="00261E79" w:rsidRDefault="00CA4703" w:rsidP="00CA4703">
            <w:pPr>
              <w:pStyle w:val="TableParagraph"/>
              <w:ind w:firstLine="0"/>
              <w:jc w:val="center"/>
              <w:rPr>
                <w:sz w:val="18"/>
                <w:szCs w:val="18"/>
              </w:rPr>
            </w:pPr>
            <w:r w:rsidRPr="00261E79">
              <w:rPr>
                <w:sz w:val="18"/>
                <w:szCs w:val="18"/>
              </w:rPr>
              <w:t>3</w:t>
            </w:r>
          </w:p>
        </w:tc>
        <w:tc>
          <w:tcPr>
            <w:tcW w:w="1484" w:type="dxa"/>
            <w:gridSpan w:val="2"/>
            <w:vMerge w:val="restart"/>
            <w:vAlign w:val="center"/>
          </w:tcPr>
          <w:p w:rsidR="00CA4703" w:rsidRPr="00261E79" w:rsidRDefault="00CA4703" w:rsidP="00CA4703">
            <w:pPr>
              <w:pStyle w:val="TableParagraph"/>
              <w:ind w:left="97" w:right="86" w:firstLine="0"/>
              <w:jc w:val="center"/>
              <w:rPr>
                <w:sz w:val="18"/>
                <w:szCs w:val="18"/>
              </w:rPr>
            </w:pPr>
            <w:r w:rsidRPr="00261E79">
              <w:rPr>
                <w:sz w:val="18"/>
                <w:szCs w:val="18"/>
              </w:rPr>
              <w:t>минимальные</w:t>
            </w:r>
          </w:p>
          <w:p w:rsidR="00CA4703" w:rsidRPr="00261E79" w:rsidRDefault="00CA4703" w:rsidP="00CA4703">
            <w:pPr>
              <w:pStyle w:val="TableParagraph"/>
              <w:ind w:right="83" w:firstLine="0"/>
              <w:jc w:val="center"/>
              <w:rPr>
                <w:sz w:val="18"/>
                <w:szCs w:val="18"/>
              </w:rPr>
            </w:pPr>
            <w:r w:rsidRPr="00261E79">
              <w:rPr>
                <w:sz w:val="18"/>
                <w:szCs w:val="18"/>
              </w:rPr>
              <w:t>– 300.</w:t>
            </w:r>
          </w:p>
        </w:tc>
        <w:tc>
          <w:tcPr>
            <w:tcW w:w="1483" w:type="dxa"/>
            <w:gridSpan w:val="2"/>
            <w:vMerge w:val="restart"/>
            <w:vAlign w:val="center"/>
          </w:tcPr>
          <w:p w:rsidR="00CA4703" w:rsidRPr="00261E79" w:rsidRDefault="00CA4703" w:rsidP="00CA4703">
            <w:pPr>
              <w:pStyle w:val="TableParagraph"/>
              <w:ind w:right="82" w:firstLine="0"/>
              <w:jc w:val="center"/>
              <w:rPr>
                <w:sz w:val="18"/>
                <w:szCs w:val="18"/>
              </w:rPr>
            </w:pPr>
            <w:r w:rsidRPr="00261E79">
              <w:rPr>
                <w:sz w:val="18"/>
                <w:szCs w:val="18"/>
              </w:rPr>
              <w:t>60</w:t>
            </w:r>
          </w:p>
        </w:tc>
        <w:tc>
          <w:tcPr>
            <w:tcW w:w="1484" w:type="dxa"/>
            <w:vMerge w:val="restart"/>
            <w:vAlign w:val="center"/>
          </w:tcPr>
          <w:p w:rsidR="00CA4703" w:rsidRPr="00261E79" w:rsidRDefault="00CA4703" w:rsidP="00CA4703">
            <w:pPr>
              <w:pStyle w:val="TableParagraph"/>
              <w:tabs>
                <w:tab w:val="left" w:pos="785"/>
              </w:tabs>
              <w:ind w:left="108" w:right="93" w:firstLine="0"/>
              <w:jc w:val="center"/>
              <w:rPr>
                <w:sz w:val="18"/>
                <w:szCs w:val="18"/>
              </w:rPr>
            </w:pPr>
            <w:r w:rsidRPr="00261E79">
              <w:rPr>
                <w:sz w:val="18"/>
                <w:szCs w:val="18"/>
              </w:rPr>
              <w:t>Минимальный отступ от границ соседнего участка доосновного строения – 3м.</w:t>
            </w:r>
          </w:p>
        </w:tc>
        <w:tc>
          <w:tcPr>
            <w:tcW w:w="4831" w:type="dxa"/>
            <w:vMerge w:val="restart"/>
            <w:vAlign w:val="center"/>
          </w:tcPr>
          <w:p w:rsidR="00CA4703" w:rsidRPr="00261E79" w:rsidRDefault="00CA4703" w:rsidP="00CA4703">
            <w:pPr>
              <w:pStyle w:val="TableParagraph"/>
              <w:ind w:left="80" w:right="96" w:firstLine="0"/>
              <w:rPr>
                <w:sz w:val="18"/>
                <w:szCs w:val="18"/>
              </w:rPr>
            </w:pPr>
            <w:r w:rsidRPr="00261E79">
              <w:rPr>
                <w:sz w:val="18"/>
                <w:szCs w:val="18"/>
              </w:rPr>
              <w:t>Минимальный отступ от красной линии улиц до линии застройки - 3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 зон.</w:t>
            </w:r>
          </w:p>
          <w:p w:rsidR="00CA4703" w:rsidRPr="00261E79" w:rsidRDefault="00CA4703" w:rsidP="00CA4703">
            <w:pPr>
              <w:pStyle w:val="TableParagraph"/>
              <w:ind w:left="80" w:right="97" w:firstLine="0"/>
              <w:rPr>
                <w:sz w:val="18"/>
                <w:szCs w:val="18"/>
              </w:rPr>
            </w:pPr>
            <w:r w:rsidRPr="00261E79">
              <w:rPr>
                <w:sz w:val="18"/>
                <w:szCs w:val="18"/>
              </w:rPr>
              <w:lastRenderedPageBreak/>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2486"/>
        </w:trPr>
        <w:tc>
          <w:tcPr>
            <w:tcW w:w="1385" w:type="dxa"/>
          </w:tcPr>
          <w:p w:rsidR="00CA4703" w:rsidRPr="00D209DE" w:rsidRDefault="00CA4703" w:rsidP="00CA4703">
            <w:pPr>
              <w:pStyle w:val="TableParagraph"/>
              <w:ind w:left="107" w:right="142" w:firstLine="0"/>
              <w:rPr>
                <w:sz w:val="20"/>
              </w:rPr>
            </w:pPr>
            <w:r w:rsidRPr="00261E79">
              <w:rPr>
                <w:sz w:val="18"/>
              </w:rPr>
              <w:lastRenderedPageBreak/>
              <w:t>Деловое</w:t>
            </w:r>
            <w:r>
              <w:rPr>
                <w:sz w:val="18"/>
              </w:rPr>
              <w:t xml:space="preserve"> управление</w:t>
            </w:r>
            <w:r w:rsidRPr="00261E79">
              <w:rPr>
                <w:sz w:val="18"/>
              </w:rPr>
              <w:t xml:space="preserve"> (4.1)</w:t>
            </w:r>
          </w:p>
        </w:tc>
        <w:tc>
          <w:tcPr>
            <w:tcW w:w="3687" w:type="dxa"/>
          </w:tcPr>
          <w:p w:rsidR="00CA4703" w:rsidRPr="00D209DE" w:rsidRDefault="00CA4703" w:rsidP="00CA4703">
            <w:pPr>
              <w:pStyle w:val="TableParagraph"/>
              <w:ind w:left="108" w:right="96" w:firstLine="0"/>
              <w:rPr>
                <w:sz w:val="18"/>
              </w:rPr>
            </w:pPr>
            <w:r w:rsidRPr="005448D5">
              <w:rPr>
                <w:sz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83" w:type="dxa"/>
            <w:gridSpan w:val="2"/>
            <w:vMerge/>
            <w:tcBorders>
              <w:top w:val="nil"/>
            </w:tcBorders>
          </w:tcPr>
          <w:p w:rsidR="00CA4703" w:rsidRPr="00D209DE" w:rsidRDefault="00CA4703" w:rsidP="00CA4703">
            <w:pPr>
              <w:rPr>
                <w:sz w:val="2"/>
                <w:szCs w:val="2"/>
              </w:rPr>
            </w:pPr>
          </w:p>
        </w:tc>
        <w:tc>
          <w:tcPr>
            <w:tcW w:w="1484" w:type="dxa"/>
            <w:gridSpan w:val="2"/>
            <w:vMerge/>
            <w:tcBorders>
              <w:top w:val="nil"/>
            </w:tcBorders>
          </w:tcPr>
          <w:p w:rsidR="00CA4703" w:rsidRPr="00D209DE" w:rsidRDefault="00CA4703" w:rsidP="00CA4703">
            <w:pPr>
              <w:rPr>
                <w:sz w:val="2"/>
                <w:szCs w:val="2"/>
              </w:rPr>
            </w:pPr>
          </w:p>
        </w:tc>
        <w:tc>
          <w:tcPr>
            <w:tcW w:w="1483" w:type="dxa"/>
            <w:gridSpan w:val="2"/>
            <w:vMerge/>
            <w:tcBorders>
              <w:top w:val="nil"/>
            </w:tcBorders>
          </w:tcPr>
          <w:p w:rsidR="00CA4703" w:rsidRPr="00D209DE" w:rsidRDefault="00CA4703" w:rsidP="00CA4703">
            <w:pPr>
              <w:rPr>
                <w:sz w:val="2"/>
                <w:szCs w:val="2"/>
              </w:rPr>
            </w:pPr>
          </w:p>
        </w:tc>
        <w:tc>
          <w:tcPr>
            <w:tcW w:w="1484" w:type="dxa"/>
            <w:vMerge/>
            <w:tcBorders>
              <w:top w:val="nil"/>
            </w:tcBorders>
          </w:tcPr>
          <w:p w:rsidR="00CA4703" w:rsidRPr="00D209DE" w:rsidRDefault="00CA4703" w:rsidP="00CA4703">
            <w:pPr>
              <w:rPr>
                <w:sz w:val="2"/>
                <w:szCs w:val="2"/>
              </w:rPr>
            </w:pPr>
          </w:p>
        </w:tc>
        <w:tc>
          <w:tcPr>
            <w:tcW w:w="4831" w:type="dxa"/>
            <w:vMerge/>
            <w:tcBorders>
              <w:top w:val="nil"/>
            </w:tcBorders>
          </w:tcPr>
          <w:p w:rsidR="00CA4703" w:rsidRPr="00D209DE" w:rsidRDefault="00CA4703" w:rsidP="00CA4703">
            <w:pPr>
              <w:rPr>
                <w:sz w:val="2"/>
                <w:szCs w:val="2"/>
              </w:rPr>
            </w:pPr>
          </w:p>
        </w:tc>
      </w:tr>
      <w:tr w:rsidR="00CA4703" w:rsidRPr="00D209DE" w:rsidTr="00CA4703">
        <w:trPr>
          <w:trHeight w:val="2311"/>
        </w:trPr>
        <w:tc>
          <w:tcPr>
            <w:tcW w:w="1385" w:type="dxa"/>
          </w:tcPr>
          <w:p w:rsidR="00CA4703" w:rsidRPr="00FE3172" w:rsidRDefault="00CA4703" w:rsidP="00CA4703">
            <w:pPr>
              <w:ind w:left="29" w:firstLine="0"/>
              <w:rPr>
                <w:sz w:val="18"/>
                <w:szCs w:val="18"/>
              </w:rPr>
            </w:pPr>
            <w:r w:rsidRPr="00FE3172">
              <w:rPr>
                <w:sz w:val="18"/>
                <w:szCs w:val="18"/>
              </w:rPr>
              <w:lastRenderedPageBreak/>
              <w:t>Ветеринарное обслуживание (3.10)</w:t>
            </w:r>
          </w:p>
        </w:tc>
        <w:tc>
          <w:tcPr>
            <w:tcW w:w="3687" w:type="dxa"/>
          </w:tcPr>
          <w:p w:rsidR="00CA4703" w:rsidRPr="00FE3172" w:rsidRDefault="00CA4703" w:rsidP="00CA4703">
            <w:pPr>
              <w:pStyle w:val="TableParagraph"/>
              <w:spacing w:after="0"/>
              <w:ind w:left="28" w:right="96" w:firstLine="0"/>
              <w:rPr>
                <w:sz w:val="18"/>
                <w:szCs w:val="18"/>
              </w:rPr>
            </w:pPr>
            <w:r w:rsidRPr="009B598E">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483" w:type="dxa"/>
            <w:gridSpan w:val="2"/>
            <w:tcBorders>
              <w:top w:val="nil"/>
              <w:bottom w:val="nil"/>
            </w:tcBorders>
            <w:vAlign w:val="center"/>
          </w:tcPr>
          <w:p w:rsidR="00CA4703" w:rsidRPr="00FE3172" w:rsidRDefault="00CA4703" w:rsidP="00CA4703">
            <w:pPr>
              <w:pStyle w:val="TableParagraph"/>
              <w:spacing w:after="0"/>
              <w:ind w:firstLine="0"/>
              <w:jc w:val="center"/>
              <w:rPr>
                <w:sz w:val="18"/>
                <w:szCs w:val="18"/>
              </w:rPr>
            </w:pPr>
            <w:r w:rsidRPr="00FE3172">
              <w:rPr>
                <w:sz w:val="18"/>
                <w:szCs w:val="18"/>
              </w:rPr>
              <w:t>3</w:t>
            </w:r>
          </w:p>
        </w:tc>
        <w:tc>
          <w:tcPr>
            <w:tcW w:w="1484" w:type="dxa"/>
            <w:gridSpan w:val="2"/>
            <w:tcBorders>
              <w:top w:val="nil"/>
              <w:bottom w:val="nil"/>
            </w:tcBorders>
            <w:vAlign w:val="center"/>
          </w:tcPr>
          <w:p w:rsidR="00CA4703" w:rsidRPr="00FE3172" w:rsidRDefault="00CA4703" w:rsidP="00CA4703">
            <w:pPr>
              <w:pStyle w:val="TableParagraph"/>
              <w:spacing w:after="0" w:line="229" w:lineRule="exact"/>
              <w:ind w:right="86" w:firstLine="0"/>
              <w:jc w:val="center"/>
              <w:rPr>
                <w:sz w:val="18"/>
                <w:szCs w:val="18"/>
              </w:rPr>
            </w:pPr>
            <w:r w:rsidRPr="00FE3172">
              <w:rPr>
                <w:sz w:val="18"/>
                <w:szCs w:val="18"/>
              </w:rPr>
              <w:t>минимальные</w:t>
            </w:r>
          </w:p>
          <w:p w:rsidR="00CA4703" w:rsidRPr="00FE3172" w:rsidRDefault="00CA4703" w:rsidP="00CA4703">
            <w:pPr>
              <w:pStyle w:val="TableParagraph"/>
              <w:spacing w:after="0" w:line="229" w:lineRule="exact"/>
              <w:ind w:right="83" w:firstLine="0"/>
              <w:jc w:val="center"/>
              <w:rPr>
                <w:sz w:val="18"/>
                <w:szCs w:val="18"/>
              </w:rPr>
            </w:pPr>
            <w:r w:rsidRPr="00FE3172">
              <w:rPr>
                <w:sz w:val="18"/>
                <w:szCs w:val="18"/>
              </w:rPr>
              <w:t>– 300.</w:t>
            </w:r>
          </w:p>
        </w:tc>
        <w:tc>
          <w:tcPr>
            <w:tcW w:w="1483" w:type="dxa"/>
            <w:gridSpan w:val="2"/>
            <w:tcBorders>
              <w:top w:val="nil"/>
              <w:bottom w:val="nil"/>
            </w:tcBorders>
            <w:vAlign w:val="center"/>
          </w:tcPr>
          <w:p w:rsidR="00CA4703" w:rsidRPr="00FE3172" w:rsidRDefault="00CA4703" w:rsidP="00CA4703">
            <w:pPr>
              <w:pStyle w:val="TableParagraph"/>
              <w:spacing w:after="0"/>
              <w:ind w:right="82" w:firstLine="0"/>
              <w:jc w:val="center"/>
              <w:rPr>
                <w:sz w:val="18"/>
                <w:szCs w:val="18"/>
              </w:rPr>
            </w:pPr>
            <w:r w:rsidRPr="00FE3172">
              <w:rPr>
                <w:sz w:val="18"/>
                <w:szCs w:val="18"/>
              </w:rPr>
              <w:t>60</w:t>
            </w:r>
          </w:p>
        </w:tc>
        <w:tc>
          <w:tcPr>
            <w:tcW w:w="1484" w:type="dxa"/>
            <w:tcBorders>
              <w:top w:val="nil"/>
              <w:bottom w:val="nil"/>
            </w:tcBorders>
            <w:vAlign w:val="center"/>
          </w:tcPr>
          <w:p w:rsidR="00CA4703" w:rsidRPr="00FE3172" w:rsidRDefault="00CA4703" w:rsidP="00CA4703">
            <w:pPr>
              <w:pStyle w:val="TableParagraph"/>
              <w:tabs>
                <w:tab w:val="left" w:pos="785"/>
              </w:tabs>
              <w:spacing w:after="0"/>
              <w:ind w:left="108" w:right="93" w:firstLine="0"/>
              <w:rPr>
                <w:sz w:val="18"/>
                <w:szCs w:val="18"/>
              </w:rPr>
            </w:pPr>
            <w:r w:rsidRPr="00FE3172">
              <w:rPr>
                <w:sz w:val="18"/>
                <w:szCs w:val="18"/>
              </w:rPr>
              <w:t>Минимальный отступ от границ соседнего участка до основного строения – 3м.</w:t>
            </w:r>
          </w:p>
        </w:tc>
        <w:tc>
          <w:tcPr>
            <w:tcW w:w="4831" w:type="dxa"/>
            <w:tcBorders>
              <w:top w:val="nil"/>
              <w:bottom w:val="nil"/>
            </w:tcBorders>
            <w:vAlign w:val="center"/>
          </w:tcPr>
          <w:p w:rsidR="00CA4703" w:rsidRDefault="00CA4703" w:rsidP="00CA4703">
            <w:pPr>
              <w:pStyle w:val="TableParagraph"/>
              <w:ind w:left="109" w:right="95" w:firstLine="0"/>
              <w:rPr>
                <w:sz w:val="18"/>
                <w:szCs w:val="18"/>
              </w:rPr>
            </w:pPr>
            <w:r w:rsidRPr="00FE3172">
              <w:rPr>
                <w:sz w:val="18"/>
                <w:szCs w:val="18"/>
              </w:rPr>
              <w:t>Минимальный отступ от красной линии улиц до линии застройки - 3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защитныхзон.</w:t>
            </w:r>
          </w:p>
          <w:p w:rsidR="00CA4703" w:rsidRPr="00062686" w:rsidRDefault="00CA4703" w:rsidP="00CA4703">
            <w:pPr>
              <w:pStyle w:val="TableParagraph"/>
              <w:ind w:left="109" w:right="95" w:firstLine="0"/>
              <w:rPr>
                <w:sz w:val="18"/>
                <w:szCs w:val="18"/>
              </w:rPr>
            </w:pPr>
            <w:r w:rsidRPr="00FE3172">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775"/>
        </w:trPr>
        <w:tc>
          <w:tcPr>
            <w:tcW w:w="1385" w:type="dxa"/>
          </w:tcPr>
          <w:p w:rsidR="00CA4703" w:rsidRPr="00FE3172" w:rsidRDefault="00CA4703" w:rsidP="00CA4703">
            <w:pPr>
              <w:pStyle w:val="TableParagraph"/>
              <w:spacing w:after="0"/>
              <w:ind w:left="29" w:right="142" w:firstLine="0"/>
              <w:rPr>
                <w:sz w:val="18"/>
                <w:szCs w:val="18"/>
              </w:rPr>
            </w:pPr>
            <w:r>
              <w:rPr>
                <w:sz w:val="18"/>
                <w:szCs w:val="18"/>
              </w:rPr>
              <w:t>Банковская и страховая деятельность</w:t>
            </w:r>
            <w:r w:rsidRPr="00FE3172">
              <w:rPr>
                <w:sz w:val="18"/>
                <w:szCs w:val="18"/>
              </w:rPr>
              <w:t>(4.5)</w:t>
            </w:r>
          </w:p>
        </w:tc>
        <w:tc>
          <w:tcPr>
            <w:tcW w:w="3687" w:type="dxa"/>
          </w:tcPr>
          <w:p w:rsidR="00CA4703" w:rsidRPr="00FE3172" w:rsidRDefault="00CA4703" w:rsidP="00CA4703">
            <w:pPr>
              <w:pStyle w:val="TableParagraph"/>
              <w:spacing w:after="0"/>
              <w:ind w:left="29" w:right="98" w:firstLine="0"/>
              <w:rPr>
                <w:sz w:val="18"/>
                <w:szCs w:val="18"/>
              </w:rPr>
            </w:pPr>
            <w:r w:rsidRPr="009B598E">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483" w:type="dxa"/>
            <w:gridSpan w:val="2"/>
            <w:tcBorders>
              <w:top w:val="nil"/>
            </w:tcBorders>
          </w:tcPr>
          <w:p w:rsidR="00CA4703" w:rsidRPr="00D209DE" w:rsidRDefault="00CA4703" w:rsidP="00CA4703">
            <w:pPr>
              <w:spacing w:after="0"/>
              <w:rPr>
                <w:sz w:val="2"/>
                <w:szCs w:val="2"/>
              </w:rPr>
            </w:pPr>
          </w:p>
        </w:tc>
        <w:tc>
          <w:tcPr>
            <w:tcW w:w="1484" w:type="dxa"/>
            <w:gridSpan w:val="2"/>
            <w:tcBorders>
              <w:top w:val="nil"/>
            </w:tcBorders>
          </w:tcPr>
          <w:p w:rsidR="00CA4703" w:rsidRPr="00D209DE" w:rsidRDefault="00CA4703" w:rsidP="00CA4703">
            <w:pPr>
              <w:spacing w:after="0"/>
              <w:rPr>
                <w:sz w:val="2"/>
                <w:szCs w:val="2"/>
              </w:rPr>
            </w:pPr>
          </w:p>
        </w:tc>
        <w:tc>
          <w:tcPr>
            <w:tcW w:w="1483" w:type="dxa"/>
            <w:gridSpan w:val="2"/>
            <w:tcBorders>
              <w:top w:val="nil"/>
            </w:tcBorders>
          </w:tcPr>
          <w:p w:rsidR="00CA4703" w:rsidRPr="00D209DE" w:rsidRDefault="00CA4703" w:rsidP="00CA4703">
            <w:pPr>
              <w:spacing w:after="0"/>
              <w:rPr>
                <w:sz w:val="2"/>
                <w:szCs w:val="2"/>
              </w:rPr>
            </w:pPr>
          </w:p>
        </w:tc>
        <w:tc>
          <w:tcPr>
            <w:tcW w:w="1484" w:type="dxa"/>
            <w:tcBorders>
              <w:top w:val="nil"/>
            </w:tcBorders>
          </w:tcPr>
          <w:p w:rsidR="00CA4703" w:rsidRPr="00D209DE" w:rsidRDefault="00CA4703" w:rsidP="00CA4703">
            <w:pPr>
              <w:spacing w:after="0"/>
              <w:rPr>
                <w:sz w:val="2"/>
                <w:szCs w:val="2"/>
              </w:rPr>
            </w:pPr>
          </w:p>
        </w:tc>
        <w:tc>
          <w:tcPr>
            <w:tcW w:w="4831" w:type="dxa"/>
            <w:tcBorders>
              <w:top w:val="nil"/>
            </w:tcBorders>
          </w:tcPr>
          <w:p w:rsidR="00CA4703" w:rsidRPr="00D209DE" w:rsidRDefault="00CA4703" w:rsidP="00CA4703">
            <w:pPr>
              <w:spacing w:after="0"/>
              <w:rPr>
                <w:sz w:val="2"/>
                <w:szCs w:val="2"/>
              </w:rPr>
            </w:pPr>
          </w:p>
        </w:tc>
      </w:tr>
      <w:tr w:rsidR="00CA4703" w:rsidRPr="00D209DE" w:rsidTr="00CA4703">
        <w:trPr>
          <w:trHeight w:val="3376"/>
        </w:trPr>
        <w:tc>
          <w:tcPr>
            <w:tcW w:w="1385" w:type="dxa"/>
          </w:tcPr>
          <w:p w:rsidR="00CA4703" w:rsidRPr="00FE3172" w:rsidRDefault="00CA4703" w:rsidP="00CA4703">
            <w:pPr>
              <w:pStyle w:val="TableParagraph"/>
              <w:tabs>
                <w:tab w:val="left" w:pos="618"/>
              </w:tabs>
              <w:ind w:left="29" w:right="100" w:firstLine="0"/>
              <w:rPr>
                <w:sz w:val="18"/>
                <w:szCs w:val="18"/>
              </w:rPr>
            </w:pPr>
            <w:r>
              <w:rPr>
                <w:sz w:val="18"/>
                <w:szCs w:val="18"/>
              </w:rPr>
              <w:t>Объекты дорожного сервиса (</w:t>
            </w:r>
            <w:r w:rsidRPr="00FE3172">
              <w:rPr>
                <w:sz w:val="18"/>
                <w:szCs w:val="18"/>
              </w:rPr>
              <w:t>4.9.1)</w:t>
            </w:r>
          </w:p>
        </w:tc>
        <w:tc>
          <w:tcPr>
            <w:tcW w:w="3687" w:type="dxa"/>
          </w:tcPr>
          <w:p w:rsidR="00CA4703" w:rsidRPr="00FE3172" w:rsidRDefault="00CA4703" w:rsidP="00CA4703">
            <w:pPr>
              <w:pStyle w:val="TableParagraph"/>
              <w:ind w:left="62" w:right="100" w:firstLine="0"/>
              <w:rPr>
                <w:sz w:val="18"/>
                <w:szCs w:val="18"/>
              </w:rPr>
            </w:pPr>
            <w:r w:rsidRPr="009B598E">
              <w:rPr>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483" w:type="dxa"/>
            <w:gridSpan w:val="2"/>
            <w:vAlign w:val="center"/>
          </w:tcPr>
          <w:p w:rsidR="00CA4703" w:rsidRPr="00FE3172" w:rsidRDefault="00CA4703" w:rsidP="00CA4703">
            <w:pPr>
              <w:pStyle w:val="TableParagraph"/>
              <w:spacing w:before="240"/>
              <w:ind w:firstLine="0"/>
              <w:jc w:val="center"/>
              <w:rPr>
                <w:sz w:val="18"/>
                <w:szCs w:val="18"/>
              </w:rPr>
            </w:pPr>
            <w:r w:rsidRPr="00FE3172">
              <w:rPr>
                <w:sz w:val="18"/>
                <w:szCs w:val="18"/>
              </w:rPr>
              <w:t>2</w:t>
            </w:r>
          </w:p>
        </w:tc>
        <w:tc>
          <w:tcPr>
            <w:tcW w:w="1484" w:type="dxa"/>
            <w:gridSpan w:val="2"/>
            <w:vAlign w:val="center"/>
          </w:tcPr>
          <w:p w:rsidR="00CA4703" w:rsidRPr="00FE3172" w:rsidRDefault="00CA4703" w:rsidP="00CA4703">
            <w:pPr>
              <w:pStyle w:val="TableParagraph"/>
              <w:spacing w:before="240"/>
              <w:ind w:right="85" w:firstLine="0"/>
              <w:jc w:val="center"/>
              <w:rPr>
                <w:sz w:val="18"/>
                <w:szCs w:val="18"/>
              </w:rPr>
            </w:pPr>
            <w:r w:rsidRPr="00FE3172">
              <w:rPr>
                <w:sz w:val="18"/>
                <w:szCs w:val="18"/>
              </w:rPr>
              <w:t>максимальные</w:t>
            </w:r>
          </w:p>
          <w:p w:rsidR="00CA4703" w:rsidRPr="00FE3172" w:rsidRDefault="00CA4703" w:rsidP="00CA4703">
            <w:pPr>
              <w:pStyle w:val="TableParagraph"/>
              <w:spacing w:before="240" w:line="206" w:lineRule="exact"/>
              <w:ind w:right="84" w:firstLine="0"/>
              <w:jc w:val="center"/>
              <w:rPr>
                <w:sz w:val="18"/>
                <w:szCs w:val="18"/>
              </w:rPr>
            </w:pPr>
            <w:r w:rsidRPr="00FE3172">
              <w:rPr>
                <w:sz w:val="18"/>
                <w:szCs w:val="18"/>
              </w:rPr>
              <w:t>– 5000</w:t>
            </w:r>
          </w:p>
          <w:p w:rsidR="00CA4703" w:rsidRPr="00FE3172" w:rsidRDefault="00CA4703" w:rsidP="00CA4703">
            <w:pPr>
              <w:pStyle w:val="TableParagraph"/>
              <w:spacing w:before="240" w:line="229" w:lineRule="exact"/>
              <w:ind w:left="97" w:right="86" w:firstLine="0"/>
              <w:jc w:val="center"/>
              <w:rPr>
                <w:sz w:val="18"/>
                <w:szCs w:val="18"/>
              </w:rPr>
            </w:pPr>
            <w:r w:rsidRPr="00FE3172">
              <w:rPr>
                <w:sz w:val="18"/>
                <w:szCs w:val="18"/>
              </w:rPr>
              <w:t>минимальные</w:t>
            </w:r>
          </w:p>
          <w:p w:rsidR="00CA4703" w:rsidRPr="00FE3172" w:rsidRDefault="00CA4703" w:rsidP="00CA4703">
            <w:pPr>
              <w:pStyle w:val="TableParagraph"/>
              <w:spacing w:before="240"/>
              <w:ind w:right="83" w:firstLine="0"/>
              <w:jc w:val="center"/>
              <w:rPr>
                <w:sz w:val="18"/>
                <w:szCs w:val="18"/>
              </w:rPr>
            </w:pPr>
            <w:r w:rsidRPr="00FE3172">
              <w:rPr>
                <w:sz w:val="18"/>
                <w:szCs w:val="18"/>
              </w:rPr>
              <w:t>– 300.</w:t>
            </w:r>
          </w:p>
        </w:tc>
        <w:tc>
          <w:tcPr>
            <w:tcW w:w="1483" w:type="dxa"/>
            <w:gridSpan w:val="2"/>
            <w:vAlign w:val="center"/>
          </w:tcPr>
          <w:p w:rsidR="00CA4703" w:rsidRPr="00FE3172" w:rsidRDefault="00CA4703" w:rsidP="00CA4703">
            <w:pPr>
              <w:pStyle w:val="TableParagraph"/>
              <w:spacing w:before="240"/>
              <w:ind w:right="82" w:firstLine="0"/>
              <w:jc w:val="center"/>
              <w:rPr>
                <w:sz w:val="18"/>
                <w:szCs w:val="18"/>
              </w:rPr>
            </w:pPr>
            <w:r w:rsidRPr="00FE3172">
              <w:rPr>
                <w:sz w:val="18"/>
                <w:szCs w:val="18"/>
              </w:rPr>
              <w:t>30</w:t>
            </w:r>
          </w:p>
        </w:tc>
        <w:tc>
          <w:tcPr>
            <w:tcW w:w="1484" w:type="dxa"/>
            <w:vAlign w:val="center"/>
          </w:tcPr>
          <w:p w:rsidR="00CA4703" w:rsidRPr="00FE3172" w:rsidRDefault="00CA4703" w:rsidP="00CA4703">
            <w:pPr>
              <w:pStyle w:val="TableParagraph"/>
              <w:tabs>
                <w:tab w:val="left" w:pos="785"/>
              </w:tabs>
              <w:spacing w:before="240"/>
              <w:ind w:left="63" w:right="93" w:firstLine="0"/>
              <w:rPr>
                <w:sz w:val="18"/>
                <w:szCs w:val="18"/>
              </w:rPr>
            </w:pPr>
            <w:r w:rsidRPr="00FE3172">
              <w:rPr>
                <w:sz w:val="18"/>
                <w:szCs w:val="18"/>
              </w:rPr>
              <w:t>Минимальный отступ от границ соседнего участка доосновного строения – 1м.</w:t>
            </w:r>
          </w:p>
        </w:tc>
        <w:tc>
          <w:tcPr>
            <w:tcW w:w="4831" w:type="dxa"/>
          </w:tcPr>
          <w:p w:rsidR="00CA4703" w:rsidRPr="00FE3172" w:rsidRDefault="00CA4703" w:rsidP="00CA4703">
            <w:pPr>
              <w:pStyle w:val="TableParagraph"/>
              <w:ind w:left="109" w:right="96" w:firstLine="0"/>
              <w:rPr>
                <w:sz w:val="18"/>
                <w:szCs w:val="18"/>
              </w:rPr>
            </w:pPr>
            <w:r w:rsidRPr="00FE3172">
              <w:rPr>
                <w:sz w:val="18"/>
                <w:szCs w:val="18"/>
              </w:rPr>
              <w:t>Минимальный отступ от красной линии улиц до линии застройки - 1 м. (в сложившихся условиях застройки при невозможности обеспечения нормативного отступа, линия застройки может совпадать с красной линией). Минимальный процент озеленения – 10 %. Не допускается размещение объектов, требующих установления санитарно – защитныхзон.</w:t>
            </w:r>
          </w:p>
          <w:p w:rsidR="00CA4703" w:rsidRPr="00FE3172" w:rsidRDefault="00CA4703" w:rsidP="00CA4703">
            <w:pPr>
              <w:pStyle w:val="TableParagraph"/>
              <w:tabs>
                <w:tab w:val="left" w:pos="1717"/>
                <w:tab w:val="left" w:pos="3456"/>
              </w:tabs>
              <w:ind w:left="109" w:right="102" w:firstLine="0"/>
              <w:rPr>
                <w:sz w:val="18"/>
                <w:szCs w:val="18"/>
              </w:rPr>
            </w:pPr>
            <w:r w:rsidRPr="00FE3172">
              <w:rPr>
                <w:sz w:val="18"/>
                <w:szCs w:val="18"/>
              </w:rPr>
              <w:t>Ограниченияиспользования(хозяйственной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зданий,строений,сооружений без согласования. Не допускается создание препятствий для обслуживания и ремонта объектов.)</w:t>
            </w:r>
          </w:p>
        </w:tc>
      </w:tr>
      <w:tr w:rsidR="00CA4703" w:rsidRPr="00D209DE" w:rsidTr="00CA4703">
        <w:trPr>
          <w:trHeight w:val="3139"/>
        </w:trPr>
        <w:tc>
          <w:tcPr>
            <w:tcW w:w="1385" w:type="dxa"/>
          </w:tcPr>
          <w:p w:rsidR="00CA4703" w:rsidRPr="0015177F" w:rsidRDefault="00CA4703" w:rsidP="00CA4703">
            <w:pPr>
              <w:pStyle w:val="TableParagraph"/>
              <w:ind w:left="107" w:firstLine="0"/>
              <w:rPr>
                <w:sz w:val="18"/>
                <w:szCs w:val="18"/>
              </w:rPr>
            </w:pPr>
            <w:r>
              <w:rPr>
                <w:sz w:val="18"/>
                <w:szCs w:val="18"/>
              </w:rPr>
              <w:lastRenderedPageBreak/>
              <w:t>Служебные гаражи (</w:t>
            </w:r>
            <w:r w:rsidRPr="0015177F">
              <w:rPr>
                <w:sz w:val="18"/>
                <w:szCs w:val="18"/>
              </w:rPr>
              <w:t>4.9)</w:t>
            </w:r>
          </w:p>
        </w:tc>
        <w:tc>
          <w:tcPr>
            <w:tcW w:w="3687" w:type="dxa"/>
          </w:tcPr>
          <w:p w:rsidR="00CA4703" w:rsidRPr="0015177F" w:rsidRDefault="00CA4703" w:rsidP="00CA4703">
            <w:pPr>
              <w:pStyle w:val="TableParagraph"/>
              <w:tabs>
                <w:tab w:val="left" w:pos="1693"/>
                <w:tab w:val="left" w:pos="3262"/>
              </w:tabs>
              <w:ind w:left="108" w:right="98" w:firstLine="0"/>
              <w:rPr>
                <w:sz w:val="18"/>
                <w:szCs w:val="18"/>
              </w:rPr>
            </w:pPr>
            <w:r w:rsidRPr="009B598E">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416" w:type="dxa"/>
            <w:vAlign w:val="center"/>
          </w:tcPr>
          <w:p w:rsidR="00CA4703" w:rsidRPr="0015177F" w:rsidRDefault="00CA4703" w:rsidP="00CA4703">
            <w:pPr>
              <w:pStyle w:val="TableParagraph"/>
              <w:ind w:left="120" w:right="105" w:hanging="2"/>
              <w:rPr>
                <w:sz w:val="18"/>
                <w:szCs w:val="18"/>
              </w:rPr>
            </w:pPr>
            <w:r w:rsidRPr="0015177F">
              <w:rPr>
                <w:sz w:val="18"/>
                <w:szCs w:val="18"/>
              </w:rPr>
              <w:t>Предельная высота объекта</w:t>
            </w:r>
          </w:p>
          <w:p w:rsidR="00CA4703" w:rsidRPr="0015177F" w:rsidRDefault="00CA4703" w:rsidP="00CA4703">
            <w:pPr>
              <w:pStyle w:val="TableParagraph"/>
              <w:spacing w:line="206" w:lineRule="exact"/>
              <w:ind w:left="92" w:right="79" w:hanging="32"/>
              <w:rPr>
                <w:sz w:val="18"/>
                <w:szCs w:val="18"/>
              </w:rPr>
            </w:pPr>
            <w:r w:rsidRPr="0015177F">
              <w:rPr>
                <w:sz w:val="18"/>
                <w:szCs w:val="18"/>
              </w:rPr>
              <w:t>– 8 м.</w:t>
            </w:r>
          </w:p>
        </w:tc>
        <w:tc>
          <w:tcPr>
            <w:tcW w:w="1418" w:type="dxa"/>
            <w:gridSpan w:val="2"/>
            <w:vAlign w:val="center"/>
          </w:tcPr>
          <w:p w:rsidR="00CA4703" w:rsidRPr="0015177F" w:rsidRDefault="00CA4703" w:rsidP="00CA4703">
            <w:pPr>
              <w:pStyle w:val="TableParagraph"/>
              <w:spacing w:line="207" w:lineRule="exact"/>
              <w:ind w:left="97" w:right="85" w:firstLine="0"/>
              <w:jc w:val="center"/>
              <w:rPr>
                <w:sz w:val="18"/>
                <w:szCs w:val="18"/>
              </w:rPr>
            </w:pPr>
            <w:r w:rsidRPr="0015177F">
              <w:rPr>
                <w:sz w:val="18"/>
                <w:szCs w:val="18"/>
              </w:rPr>
              <w:t>максимальные</w:t>
            </w:r>
          </w:p>
          <w:p w:rsidR="00CA4703" w:rsidRPr="0015177F" w:rsidRDefault="00CA4703" w:rsidP="00CA4703">
            <w:pPr>
              <w:pStyle w:val="TableParagraph"/>
              <w:spacing w:line="205" w:lineRule="exact"/>
              <w:ind w:right="84" w:firstLine="0"/>
              <w:jc w:val="center"/>
              <w:rPr>
                <w:sz w:val="18"/>
                <w:szCs w:val="18"/>
              </w:rPr>
            </w:pPr>
            <w:r w:rsidRPr="0015177F">
              <w:rPr>
                <w:sz w:val="18"/>
                <w:szCs w:val="18"/>
              </w:rPr>
              <w:t>– 5000</w:t>
            </w:r>
          </w:p>
          <w:p w:rsidR="00CA4703" w:rsidRPr="0015177F" w:rsidRDefault="00CA4703" w:rsidP="00CA4703">
            <w:pPr>
              <w:pStyle w:val="TableParagraph"/>
              <w:spacing w:line="229" w:lineRule="exact"/>
              <w:ind w:left="97" w:right="86" w:firstLine="0"/>
              <w:jc w:val="center"/>
              <w:rPr>
                <w:sz w:val="18"/>
                <w:szCs w:val="18"/>
              </w:rPr>
            </w:pPr>
            <w:r w:rsidRPr="0015177F">
              <w:rPr>
                <w:sz w:val="18"/>
                <w:szCs w:val="18"/>
              </w:rPr>
              <w:t>минимальные</w:t>
            </w:r>
          </w:p>
          <w:p w:rsidR="00CA4703" w:rsidRPr="0015177F" w:rsidRDefault="00CA4703" w:rsidP="00CA4703">
            <w:pPr>
              <w:pStyle w:val="TableParagraph"/>
              <w:ind w:right="83" w:firstLine="0"/>
              <w:jc w:val="center"/>
              <w:rPr>
                <w:sz w:val="18"/>
                <w:szCs w:val="18"/>
              </w:rPr>
            </w:pPr>
            <w:r w:rsidRPr="0015177F">
              <w:rPr>
                <w:sz w:val="18"/>
                <w:szCs w:val="18"/>
              </w:rPr>
              <w:t>– 100.</w:t>
            </w:r>
          </w:p>
        </w:tc>
        <w:tc>
          <w:tcPr>
            <w:tcW w:w="1416" w:type="dxa"/>
            <w:gridSpan w:val="2"/>
            <w:vAlign w:val="center"/>
          </w:tcPr>
          <w:p w:rsidR="00CA4703" w:rsidRPr="0015177F" w:rsidRDefault="00CA4703" w:rsidP="00CA4703">
            <w:pPr>
              <w:pStyle w:val="TableParagraph"/>
              <w:ind w:right="82" w:firstLine="0"/>
              <w:jc w:val="center"/>
              <w:rPr>
                <w:sz w:val="18"/>
                <w:szCs w:val="18"/>
              </w:rPr>
            </w:pPr>
            <w:r w:rsidRPr="0015177F">
              <w:rPr>
                <w:sz w:val="18"/>
                <w:szCs w:val="18"/>
              </w:rPr>
              <w:t>60</w:t>
            </w:r>
          </w:p>
        </w:tc>
        <w:tc>
          <w:tcPr>
            <w:tcW w:w="1684" w:type="dxa"/>
            <w:gridSpan w:val="2"/>
            <w:vAlign w:val="center"/>
          </w:tcPr>
          <w:p w:rsidR="00CA4703" w:rsidRPr="0015177F" w:rsidRDefault="00CA4703" w:rsidP="00CA4703">
            <w:pPr>
              <w:pStyle w:val="TableParagraph"/>
              <w:tabs>
                <w:tab w:val="left" w:pos="785"/>
              </w:tabs>
              <w:ind w:left="63" w:right="93" w:firstLine="0"/>
              <w:rPr>
                <w:sz w:val="18"/>
                <w:szCs w:val="18"/>
              </w:rPr>
            </w:pPr>
            <w:r w:rsidRPr="0015177F">
              <w:rPr>
                <w:sz w:val="18"/>
                <w:szCs w:val="18"/>
              </w:rPr>
              <w:t>Минимальный отступ от границ соседнего участка доосновного строения – 1м.</w:t>
            </w:r>
          </w:p>
        </w:tc>
        <w:tc>
          <w:tcPr>
            <w:tcW w:w="4831" w:type="dxa"/>
          </w:tcPr>
          <w:p w:rsidR="00CA4703" w:rsidRPr="0015177F" w:rsidRDefault="00CA4703" w:rsidP="00CA4703">
            <w:pPr>
              <w:pStyle w:val="TableParagraph"/>
              <w:ind w:left="109" w:right="102" w:firstLine="0"/>
              <w:rPr>
                <w:sz w:val="18"/>
                <w:szCs w:val="18"/>
              </w:rPr>
            </w:pPr>
            <w:r w:rsidRPr="0015177F">
              <w:rPr>
                <w:sz w:val="18"/>
                <w:szCs w:val="18"/>
              </w:rPr>
              <w:t>Минимальный отступ от красной линии улиц до линии застройки - 1 м. (в сложившихся условиях застройки при невозможности обеспечения нормативного отступа, линия застройки может совпадать с красной линией).Не допускается размещение объектов, требующих установления санитарно – защитныхзон.</w:t>
            </w:r>
          </w:p>
          <w:p w:rsidR="00CA4703" w:rsidRPr="0015177F" w:rsidRDefault="00CA4703" w:rsidP="00CA4703">
            <w:pPr>
              <w:pStyle w:val="TableParagraph"/>
              <w:tabs>
                <w:tab w:val="left" w:pos="1719"/>
                <w:tab w:val="left" w:pos="3460"/>
              </w:tabs>
              <w:ind w:left="109" w:right="95" w:firstLine="0"/>
              <w:rPr>
                <w:sz w:val="18"/>
                <w:szCs w:val="18"/>
              </w:rPr>
            </w:pPr>
            <w:r w:rsidRPr="0015177F">
              <w:rPr>
                <w:sz w:val="18"/>
                <w:szCs w:val="18"/>
              </w:rPr>
              <w:t>Ограниченияиспользования(хозяйственной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строительствокаких либо зданий, строений,сооружений без согласования. Не допускается создание препятствий для обслуживания и ремонта объектов.)</w:t>
            </w:r>
          </w:p>
        </w:tc>
      </w:tr>
      <w:tr w:rsidR="00CA4703" w:rsidRPr="00D209DE" w:rsidTr="00CA4703">
        <w:trPr>
          <w:trHeight w:val="208"/>
        </w:trPr>
        <w:tc>
          <w:tcPr>
            <w:tcW w:w="1385" w:type="dxa"/>
          </w:tcPr>
          <w:p w:rsidR="00CA4703" w:rsidRPr="00D209DE" w:rsidRDefault="00CA4703" w:rsidP="00CA4703">
            <w:pPr>
              <w:pStyle w:val="TableParagraph"/>
              <w:spacing w:before="2" w:line="186" w:lineRule="exact"/>
              <w:ind w:left="5" w:hanging="5"/>
              <w:jc w:val="center"/>
              <w:rPr>
                <w:b/>
                <w:sz w:val="18"/>
              </w:rPr>
            </w:pPr>
            <w:r w:rsidRPr="00D209DE">
              <w:rPr>
                <w:b/>
                <w:sz w:val="18"/>
              </w:rPr>
              <w:t>1</w:t>
            </w:r>
          </w:p>
        </w:tc>
        <w:tc>
          <w:tcPr>
            <w:tcW w:w="3687" w:type="dxa"/>
          </w:tcPr>
          <w:p w:rsidR="00CA4703" w:rsidRPr="00D209DE" w:rsidRDefault="00CA4703" w:rsidP="00CA4703">
            <w:pPr>
              <w:pStyle w:val="TableParagraph"/>
              <w:spacing w:before="2" w:line="186" w:lineRule="exact"/>
              <w:ind w:left="8" w:hanging="5"/>
              <w:jc w:val="center"/>
              <w:rPr>
                <w:b/>
                <w:sz w:val="18"/>
              </w:rPr>
            </w:pPr>
            <w:r w:rsidRPr="00D209DE">
              <w:rPr>
                <w:b/>
                <w:sz w:val="18"/>
              </w:rPr>
              <w:t>2</w:t>
            </w:r>
          </w:p>
        </w:tc>
        <w:tc>
          <w:tcPr>
            <w:tcW w:w="1416" w:type="dxa"/>
          </w:tcPr>
          <w:p w:rsidR="00CA4703" w:rsidRPr="00D209DE" w:rsidRDefault="00CA4703" w:rsidP="00CA4703">
            <w:pPr>
              <w:pStyle w:val="TableParagraph"/>
              <w:spacing w:before="2" w:line="186" w:lineRule="exact"/>
              <w:ind w:left="8" w:hanging="5"/>
              <w:jc w:val="center"/>
              <w:rPr>
                <w:b/>
                <w:sz w:val="18"/>
              </w:rPr>
            </w:pPr>
            <w:r w:rsidRPr="00D209DE">
              <w:rPr>
                <w:b/>
                <w:sz w:val="18"/>
              </w:rPr>
              <w:t>3</w:t>
            </w:r>
          </w:p>
        </w:tc>
        <w:tc>
          <w:tcPr>
            <w:tcW w:w="1418" w:type="dxa"/>
            <w:gridSpan w:val="2"/>
          </w:tcPr>
          <w:p w:rsidR="00CA4703" w:rsidRPr="00D209DE" w:rsidRDefault="00CA4703" w:rsidP="00CA4703">
            <w:pPr>
              <w:pStyle w:val="TableParagraph"/>
              <w:spacing w:before="2" w:line="186" w:lineRule="exact"/>
              <w:ind w:left="11" w:hanging="5"/>
              <w:jc w:val="center"/>
              <w:rPr>
                <w:b/>
                <w:sz w:val="18"/>
              </w:rPr>
            </w:pPr>
            <w:r w:rsidRPr="00D209DE">
              <w:rPr>
                <w:b/>
                <w:sz w:val="18"/>
              </w:rPr>
              <w:t>4</w:t>
            </w:r>
          </w:p>
        </w:tc>
        <w:tc>
          <w:tcPr>
            <w:tcW w:w="1416" w:type="dxa"/>
            <w:gridSpan w:val="2"/>
          </w:tcPr>
          <w:p w:rsidR="00CA4703" w:rsidRPr="00D209DE" w:rsidRDefault="00CA4703" w:rsidP="00CA4703">
            <w:pPr>
              <w:pStyle w:val="TableParagraph"/>
              <w:spacing w:before="2" w:line="186" w:lineRule="exact"/>
              <w:ind w:left="9" w:hanging="5"/>
              <w:jc w:val="center"/>
              <w:rPr>
                <w:b/>
                <w:sz w:val="18"/>
              </w:rPr>
            </w:pPr>
            <w:r w:rsidRPr="00D209DE">
              <w:rPr>
                <w:b/>
                <w:sz w:val="18"/>
              </w:rPr>
              <w:t>5</w:t>
            </w:r>
          </w:p>
        </w:tc>
        <w:tc>
          <w:tcPr>
            <w:tcW w:w="1684" w:type="dxa"/>
            <w:gridSpan w:val="2"/>
          </w:tcPr>
          <w:p w:rsidR="00CA4703" w:rsidRPr="00D209DE" w:rsidRDefault="00CA4703" w:rsidP="00CA4703">
            <w:pPr>
              <w:pStyle w:val="TableParagraph"/>
              <w:spacing w:before="2" w:line="186" w:lineRule="exact"/>
              <w:ind w:left="11" w:hanging="5"/>
              <w:jc w:val="center"/>
              <w:rPr>
                <w:b/>
                <w:sz w:val="18"/>
              </w:rPr>
            </w:pPr>
            <w:r w:rsidRPr="00D209DE">
              <w:rPr>
                <w:b/>
                <w:sz w:val="18"/>
              </w:rPr>
              <w:t>6</w:t>
            </w:r>
          </w:p>
        </w:tc>
        <w:tc>
          <w:tcPr>
            <w:tcW w:w="4831" w:type="dxa"/>
          </w:tcPr>
          <w:p w:rsidR="00CA4703" w:rsidRPr="00D209DE" w:rsidRDefault="00CA4703" w:rsidP="00CA4703">
            <w:pPr>
              <w:pStyle w:val="TableParagraph"/>
              <w:spacing w:before="2" w:line="186" w:lineRule="exact"/>
              <w:ind w:left="11" w:hanging="5"/>
              <w:jc w:val="center"/>
              <w:rPr>
                <w:b/>
                <w:sz w:val="18"/>
              </w:rPr>
            </w:pPr>
            <w:r w:rsidRPr="00D209DE">
              <w:rPr>
                <w:b/>
                <w:sz w:val="18"/>
              </w:rPr>
              <w:t>7</w:t>
            </w:r>
          </w:p>
        </w:tc>
      </w:tr>
      <w:tr w:rsidR="00CA4703" w:rsidRPr="00D209DE" w:rsidTr="00CA4703">
        <w:trPr>
          <w:trHeight w:val="273"/>
        </w:trPr>
        <w:tc>
          <w:tcPr>
            <w:tcW w:w="15837" w:type="dxa"/>
            <w:gridSpan w:val="10"/>
            <w:tcBorders>
              <w:bottom w:val="single" w:sz="6" w:space="0" w:color="000000"/>
            </w:tcBorders>
            <w:shd w:val="clear" w:color="auto" w:fill="BEBEBE"/>
          </w:tcPr>
          <w:p w:rsidR="00CA4703" w:rsidRPr="00D209DE" w:rsidRDefault="00CA4703" w:rsidP="00CA4703">
            <w:pPr>
              <w:pStyle w:val="TableParagraph"/>
              <w:spacing w:line="253" w:lineRule="exact"/>
              <w:ind w:left="4980"/>
              <w:rPr>
                <w:b/>
              </w:rPr>
            </w:pPr>
            <w:r w:rsidRPr="00D209DE">
              <w:rPr>
                <w:b/>
              </w:rPr>
              <w:t>Вспомогательные виды разрешенного использования</w:t>
            </w:r>
          </w:p>
        </w:tc>
      </w:tr>
      <w:tr w:rsidR="00CA4703" w:rsidRPr="00D209DE" w:rsidTr="00CA4703">
        <w:trPr>
          <w:trHeight w:val="1542"/>
        </w:trPr>
        <w:tc>
          <w:tcPr>
            <w:tcW w:w="1385" w:type="dxa"/>
            <w:tcBorders>
              <w:top w:val="single" w:sz="6" w:space="0" w:color="000000"/>
            </w:tcBorders>
          </w:tcPr>
          <w:p w:rsidR="00CA4703" w:rsidRPr="0015177F" w:rsidRDefault="00CA4703" w:rsidP="00CA4703">
            <w:pPr>
              <w:pStyle w:val="TableParagraph"/>
              <w:ind w:left="29" w:right="142" w:firstLine="0"/>
              <w:rPr>
                <w:sz w:val="18"/>
                <w:szCs w:val="18"/>
              </w:rPr>
            </w:pPr>
            <w:r>
              <w:rPr>
                <w:sz w:val="18"/>
                <w:szCs w:val="18"/>
              </w:rPr>
              <w:t>Коммунальное обслуживание (3.1)</w:t>
            </w:r>
          </w:p>
        </w:tc>
        <w:tc>
          <w:tcPr>
            <w:tcW w:w="3687" w:type="dxa"/>
            <w:tcBorders>
              <w:top w:val="single" w:sz="6" w:space="0" w:color="000000"/>
            </w:tcBorders>
          </w:tcPr>
          <w:p w:rsidR="00CA4703" w:rsidRPr="00D209DE" w:rsidRDefault="00CA4703" w:rsidP="00CA4703">
            <w:pPr>
              <w:pStyle w:val="TableParagraph"/>
              <w:ind w:left="108" w:right="98" w:firstLine="0"/>
              <w:rPr>
                <w:sz w:val="18"/>
              </w:rPr>
            </w:pPr>
            <w:r w:rsidRPr="009B598E">
              <w:rPr>
                <w:sz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765" w:type="dxa"/>
            <w:gridSpan w:val="8"/>
            <w:tcBorders>
              <w:top w:val="single" w:sz="6" w:space="0" w:color="000000"/>
            </w:tcBorders>
          </w:tcPr>
          <w:p w:rsidR="00CA4703" w:rsidRPr="00D209DE" w:rsidRDefault="00CA4703" w:rsidP="00CA4703">
            <w:pPr>
              <w:pStyle w:val="TableParagraph"/>
              <w:ind w:firstLine="0"/>
              <w:rPr>
                <w:sz w:val="20"/>
              </w:rPr>
            </w:pPr>
            <w:r w:rsidRPr="00D209DE">
              <w:rPr>
                <w:sz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trHeight w:val="208"/>
        </w:trPr>
        <w:tc>
          <w:tcPr>
            <w:tcW w:w="1385" w:type="dxa"/>
            <w:tcBorders>
              <w:top w:val="nil"/>
            </w:tcBorders>
          </w:tcPr>
          <w:p w:rsidR="00CA4703" w:rsidRPr="0015177F" w:rsidRDefault="00CA4703" w:rsidP="00CA4703">
            <w:pPr>
              <w:pStyle w:val="TableParagraph"/>
              <w:spacing w:line="203" w:lineRule="exact"/>
              <w:ind w:left="107" w:firstLine="0"/>
              <w:jc w:val="left"/>
              <w:rPr>
                <w:sz w:val="18"/>
                <w:szCs w:val="18"/>
              </w:rPr>
            </w:pPr>
            <w:r w:rsidRPr="0015177F">
              <w:rPr>
                <w:sz w:val="18"/>
                <w:szCs w:val="18"/>
              </w:rPr>
              <w:t>Земельные участки (территории) общего пользования(12.0)</w:t>
            </w:r>
          </w:p>
        </w:tc>
        <w:tc>
          <w:tcPr>
            <w:tcW w:w="3687" w:type="dxa"/>
            <w:tcBorders>
              <w:top w:val="nil"/>
            </w:tcBorders>
          </w:tcPr>
          <w:p w:rsidR="00CA4703" w:rsidRPr="0015177F" w:rsidRDefault="00CA4703" w:rsidP="00CA4703">
            <w:pPr>
              <w:pStyle w:val="TableParagraph"/>
              <w:ind w:left="108" w:right="96" w:firstLine="0"/>
              <w:jc w:val="left"/>
              <w:rPr>
                <w:sz w:val="18"/>
                <w:szCs w:val="18"/>
              </w:rPr>
            </w:pPr>
            <w:r w:rsidRPr="009B598E">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0765" w:type="dxa"/>
            <w:gridSpan w:val="8"/>
            <w:tcBorders>
              <w:top w:val="nil"/>
            </w:tcBorders>
          </w:tcPr>
          <w:p w:rsidR="00CA4703" w:rsidRPr="0015177F" w:rsidRDefault="00CA4703" w:rsidP="00CA4703">
            <w:pPr>
              <w:pStyle w:val="TableParagraph"/>
              <w:ind w:firstLine="0"/>
              <w:jc w:val="left"/>
              <w:rPr>
                <w:sz w:val="18"/>
                <w:szCs w:val="18"/>
              </w:rPr>
            </w:pPr>
            <w:r w:rsidRPr="0015177F">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CA4703" w:rsidRPr="00D209DE" w:rsidRDefault="00CA4703" w:rsidP="00CA4703">
      <w:pPr>
        <w:spacing w:before="92"/>
        <w:ind w:left="226" w:right="110" w:firstLine="540"/>
        <w:rPr>
          <w:b/>
        </w:rPr>
      </w:pPr>
    </w:p>
    <w:p w:rsidR="00CA4703" w:rsidRPr="00D209DE" w:rsidRDefault="00CA4703" w:rsidP="00CA4703">
      <w:pPr>
        <w:sectPr w:rsidR="00CA4703" w:rsidRPr="00D209DE">
          <w:pgSz w:w="16840" w:h="11910" w:orient="landscape"/>
          <w:pgMar w:top="780" w:right="420" w:bottom="620" w:left="340" w:header="0" w:footer="438" w:gutter="0"/>
          <w:cols w:space="720"/>
        </w:sectPr>
      </w:pPr>
    </w:p>
    <w:p w:rsidR="00CA4703" w:rsidRPr="00D209DE" w:rsidRDefault="00CA4703" w:rsidP="00CA4703">
      <w:pPr>
        <w:pStyle w:val="3"/>
        <w:ind w:left="0"/>
        <w:jc w:val="center"/>
        <w:rPr>
          <w:rFonts w:ascii="Times New Roman" w:hAnsi="Times New Roman"/>
        </w:rPr>
      </w:pPr>
      <w:r>
        <w:rPr>
          <w:rFonts w:ascii="Times New Roman" w:hAnsi="Times New Roman"/>
        </w:rPr>
        <w:lastRenderedPageBreak/>
        <w:t>ОБЩЕСТВЕННО-ДЕЛОВАЯ ЗОНА (ОДЗ)</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203"/>
        <w:gridCol w:w="3484"/>
        <w:gridCol w:w="1484"/>
        <w:gridCol w:w="54"/>
        <w:gridCol w:w="1431"/>
        <w:gridCol w:w="108"/>
        <w:gridCol w:w="1377"/>
        <w:gridCol w:w="162"/>
        <w:gridCol w:w="1327"/>
        <w:gridCol w:w="212"/>
        <w:gridCol w:w="4610"/>
        <w:gridCol w:w="9"/>
      </w:tblGrid>
      <w:tr w:rsidR="00CA4703" w:rsidRPr="00D209DE" w:rsidTr="00CA4703">
        <w:trPr>
          <w:gridAfter w:val="1"/>
          <w:wAfter w:w="9" w:type="dxa"/>
          <w:trHeight w:val="349"/>
        </w:trPr>
        <w:tc>
          <w:tcPr>
            <w:tcW w:w="1588" w:type="dxa"/>
            <w:gridSpan w:val="2"/>
            <w:vMerge w:val="restart"/>
            <w:vAlign w:val="center"/>
          </w:tcPr>
          <w:p w:rsidR="00CA4703" w:rsidRPr="0015177F" w:rsidRDefault="00CA4703" w:rsidP="00CA4703">
            <w:pPr>
              <w:pStyle w:val="TableParagraph"/>
              <w:spacing w:before="92"/>
              <w:ind w:left="31" w:right="56" w:firstLine="3"/>
              <w:jc w:val="center"/>
              <w:rPr>
                <w:sz w:val="18"/>
                <w:szCs w:val="18"/>
              </w:rPr>
            </w:pPr>
            <w:r w:rsidRPr="0015177F">
              <w:rPr>
                <w:b/>
                <w:sz w:val="18"/>
                <w:szCs w:val="18"/>
              </w:rPr>
              <w:t>Наименование вида разрешённого использования (код вида разрешённого использования)</w:t>
            </w:r>
          </w:p>
        </w:tc>
        <w:tc>
          <w:tcPr>
            <w:tcW w:w="3484" w:type="dxa"/>
            <w:vMerge w:val="restart"/>
            <w:tcBorders>
              <w:top w:val="thickThinMediumGap" w:sz="6" w:space="0" w:color="000000"/>
            </w:tcBorders>
            <w:vAlign w:val="center"/>
          </w:tcPr>
          <w:p w:rsidR="00CA4703" w:rsidRPr="0015177F" w:rsidRDefault="00CA4703" w:rsidP="00CA4703">
            <w:pPr>
              <w:pStyle w:val="TableParagraph"/>
              <w:ind w:left="345" w:right="472" w:firstLine="0"/>
              <w:jc w:val="center"/>
              <w:rPr>
                <w:b/>
                <w:sz w:val="18"/>
                <w:szCs w:val="18"/>
              </w:rPr>
            </w:pPr>
            <w:r w:rsidRPr="0015177F">
              <w:rPr>
                <w:b/>
                <w:sz w:val="18"/>
                <w:szCs w:val="18"/>
              </w:rPr>
              <w:t>Описание вида разрешённого использования</w:t>
            </w:r>
          </w:p>
        </w:tc>
        <w:tc>
          <w:tcPr>
            <w:tcW w:w="10765" w:type="dxa"/>
            <w:gridSpan w:val="9"/>
          </w:tcPr>
          <w:p w:rsidR="00CA4703" w:rsidRPr="0015177F" w:rsidRDefault="00CA4703" w:rsidP="00CA4703">
            <w:pPr>
              <w:pStyle w:val="TableParagraph"/>
              <w:spacing w:after="0"/>
              <w:ind w:left="129" w:firstLine="498"/>
              <w:jc w:val="center"/>
              <w:rPr>
                <w:b/>
                <w:sz w:val="18"/>
                <w:szCs w:val="18"/>
              </w:rPr>
            </w:pPr>
            <w:r w:rsidRPr="0015177F">
              <w:rPr>
                <w:b/>
                <w:sz w:val="18"/>
                <w:szCs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A4703" w:rsidRPr="00D209DE" w:rsidTr="00CA4703">
        <w:trPr>
          <w:gridAfter w:val="1"/>
          <w:wAfter w:w="9" w:type="dxa"/>
          <w:trHeight w:val="2920"/>
        </w:trPr>
        <w:tc>
          <w:tcPr>
            <w:tcW w:w="1588" w:type="dxa"/>
            <w:gridSpan w:val="2"/>
            <w:vMerge/>
          </w:tcPr>
          <w:p w:rsidR="00CA4703" w:rsidRPr="0015177F" w:rsidRDefault="00CA4703" w:rsidP="00CA4703">
            <w:pPr>
              <w:pStyle w:val="TableParagraph"/>
              <w:spacing w:before="92"/>
              <w:ind w:left="31" w:right="56" w:firstLine="3"/>
              <w:jc w:val="center"/>
              <w:rPr>
                <w:sz w:val="18"/>
                <w:szCs w:val="18"/>
              </w:rPr>
            </w:pPr>
          </w:p>
        </w:tc>
        <w:tc>
          <w:tcPr>
            <w:tcW w:w="3484" w:type="dxa"/>
            <w:vMerge/>
            <w:tcBorders>
              <w:top w:val="nil"/>
            </w:tcBorders>
          </w:tcPr>
          <w:p w:rsidR="00CA4703" w:rsidRPr="0015177F" w:rsidRDefault="00CA4703" w:rsidP="00CA4703">
            <w:pPr>
              <w:rPr>
                <w:sz w:val="18"/>
                <w:szCs w:val="18"/>
              </w:rPr>
            </w:pPr>
          </w:p>
        </w:tc>
        <w:tc>
          <w:tcPr>
            <w:tcW w:w="1538" w:type="dxa"/>
            <w:gridSpan w:val="2"/>
            <w:vAlign w:val="center"/>
          </w:tcPr>
          <w:p w:rsidR="00CA4703" w:rsidRPr="0015177F" w:rsidRDefault="00CA4703" w:rsidP="00CA4703">
            <w:pPr>
              <w:pStyle w:val="TableParagraph"/>
              <w:spacing w:before="160"/>
              <w:ind w:right="77" w:firstLine="0"/>
              <w:jc w:val="center"/>
              <w:rPr>
                <w:b/>
                <w:sz w:val="18"/>
                <w:szCs w:val="18"/>
              </w:rPr>
            </w:pPr>
            <w:r w:rsidRPr="0015177F">
              <w:rPr>
                <w:b/>
                <w:sz w:val="18"/>
                <w:szCs w:val="18"/>
              </w:rPr>
              <w:t>Предельное количество этажей или предельная высотазданий, строений, сооружений</w:t>
            </w:r>
          </w:p>
        </w:tc>
        <w:tc>
          <w:tcPr>
            <w:tcW w:w="1539" w:type="dxa"/>
            <w:gridSpan w:val="2"/>
            <w:vAlign w:val="center"/>
          </w:tcPr>
          <w:p w:rsidR="00CA4703" w:rsidRPr="0015177F" w:rsidRDefault="00CA4703" w:rsidP="00CA4703">
            <w:pPr>
              <w:pStyle w:val="TableParagraph"/>
              <w:ind w:right="120" w:firstLine="0"/>
              <w:jc w:val="center"/>
              <w:rPr>
                <w:b/>
                <w:sz w:val="18"/>
                <w:szCs w:val="18"/>
              </w:rPr>
            </w:pPr>
            <w:r>
              <w:rPr>
                <w:b/>
                <w:sz w:val="18"/>
                <w:szCs w:val="18"/>
              </w:rPr>
              <w:t>Предельные (минимальные и (или) максимальны</w:t>
            </w:r>
            <w:r w:rsidRPr="0015177F">
              <w:rPr>
                <w:b/>
                <w:sz w:val="18"/>
                <w:szCs w:val="18"/>
              </w:rPr>
              <w:t>е) размерыземельных участков, кв.м</w:t>
            </w:r>
          </w:p>
        </w:tc>
        <w:tc>
          <w:tcPr>
            <w:tcW w:w="1539" w:type="dxa"/>
            <w:gridSpan w:val="2"/>
            <w:vAlign w:val="center"/>
          </w:tcPr>
          <w:p w:rsidR="00CA4703" w:rsidRPr="0015177F" w:rsidRDefault="00CA4703" w:rsidP="00CA4703">
            <w:pPr>
              <w:pStyle w:val="TableParagraph"/>
              <w:ind w:left="92" w:right="81" w:firstLine="0"/>
              <w:jc w:val="center"/>
              <w:rPr>
                <w:b/>
                <w:sz w:val="18"/>
                <w:szCs w:val="18"/>
              </w:rPr>
            </w:pPr>
            <w:r w:rsidRPr="0015177F">
              <w:rPr>
                <w:b/>
                <w:sz w:val="18"/>
                <w:szCs w:val="18"/>
              </w:rPr>
              <w:t>Максимальный</w:t>
            </w:r>
          </w:p>
          <w:p w:rsidR="00CA4703" w:rsidRPr="0015177F" w:rsidRDefault="00CA4703" w:rsidP="00CA4703">
            <w:pPr>
              <w:pStyle w:val="TableParagraph"/>
              <w:ind w:left="92" w:right="84" w:firstLine="0"/>
              <w:jc w:val="center"/>
              <w:rPr>
                <w:b/>
                <w:sz w:val="18"/>
                <w:szCs w:val="18"/>
              </w:rPr>
            </w:pPr>
            <w:r w:rsidRPr="0015177F">
              <w:rPr>
                <w:b/>
                <w:sz w:val="18"/>
                <w:szCs w:val="18"/>
              </w:rPr>
              <w:t>процент</w:t>
            </w:r>
          </w:p>
          <w:p w:rsidR="00CA4703" w:rsidRPr="0015177F" w:rsidRDefault="00CA4703" w:rsidP="00CA4703">
            <w:pPr>
              <w:pStyle w:val="TableParagraph"/>
              <w:ind w:firstLine="0"/>
              <w:jc w:val="center"/>
              <w:rPr>
                <w:b/>
                <w:sz w:val="18"/>
                <w:szCs w:val="18"/>
              </w:rPr>
            </w:pPr>
            <w:r w:rsidRPr="0015177F">
              <w:rPr>
                <w:b/>
                <w:sz w:val="18"/>
                <w:szCs w:val="18"/>
              </w:rPr>
              <w:t xml:space="preserve">застройки вграницах </w:t>
            </w:r>
            <w:r w:rsidRPr="0015177F">
              <w:rPr>
                <w:b/>
                <w:spacing w:val="-1"/>
                <w:sz w:val="18"/>
                <w:szCs w:val="18"/>
              </w:rPr>
              <w:t xml:space="preserve">земельного </w:t>
            </w:r>
            <w:r w:rsidRPr="0015177F">
              <w:rPr>
                <w:b/>
                <w:sz w:val="18"/>
                <w:szCs w:val="18"/>
              </w:rPr>
              <w:t>участка,определяемый какотношение суммарной площадиземельного участка, котораяможет бытьзастроена, ковсей площадиземельногоучастка , %</w:t>
            </w:r>
          </w:p>
        </w:tc>
        <w:tc>
          <w:tcPr>
            <w:tcW w:w="1539" w:type="dxa"/>
            <w:gridSpan w:val="2"/>
            <w:vAlign w:val="center"/>
          </w:tcPr>
          <w:p w:rsidR="00CA4703" w:rsidRPr="0015177F" w:rsidRDefault="00CA4703" w:rsidP="00CA4703">
            <w:pPr>
              <w:pStyle w:val="TableParagraph"/>
              <w:spacing w:before="156"/>
              <w:ind w:left="161" w:right="147" w:firstLine="1"/>
              <w:jc w:val="center"/>
              <w:rPr>
                <w:b/>
                <w:sz w:val="18"/>
                <w:szCs w:val="18"/>
              </w:rPr>
            </w:pPr>
            <w:r w:rsidRPr="0015177F">
              <w:rPr>
                <w:b/>
                <w:sz w:val="18"/>
                <w:szCs w:val="18"/>
              </w:rPr>
              <w:t>Минимальные отступы отграниц земельных участков в целях определения мест допустимого</w:t>
            </w:r>
            <w:r>
              <w:rPr>
                <w:b/>
                <w:sz w:val="18"/>
                <w:szCs w:val="18"/>
              </w:rPr>
              <w:t xml:space="preserve"> размещения </w:t>
            </w:r>
            <w:r w:rsidRPr="0015177F">
              <w:rPr>
                <w:b/>
                <w:sz w:val="18"/>
                <w:szCs w:val="18"/>
              </w:rPr>
              <w:t>зданий, строений, сооружений, за пределами</w:t>
            </w:r>
            <w:r>
              <w:rPr>
                <w:b/>
                <w:sz w:val="18"/>
                <w:szCs w:val="18"/>
              </w:rPr>
              <w:t xml:space="preserve">которых запрещено строительств </w:t>
            </w:r>
            <w:r w:rsidRPr="0015177F">
              <w:rPr>
                <w:b/>
                <w:sz w:val="18"/>
                <w:szCs w:val="18"/>
              </w:rPr>
              <w:t>зданий,строений, сооружений,м</w:t>
            </w:r>
          </w:p>
        </w:tc>
        <w:tc>
          <w:tcPr>
            <w:tcW w:w="4610" w:type="dxa"/>
            <w:vAlign w:val="center"/>
          </w:tcPr>
          <w:p w:rsidR="00CA4703" w:rsidRPr="0015177F" w:rsidRDefault="00CA4703" w:rsidP="00CA4703">
            <w:pPr>
              <w:pStyle w:val="TableParagraph"/>
              <w:spacing w:before="120"/>
              <w:ind w:right="135" w:firstLine="0"/>
              <w:jc w:val="center"/>
              <w:rPr>
                <w:b/>
                <w:sz w:val="18"/>
                <w:szCs w:val="18"/>
              </w:rPr>
            </w:pPr>
            <w:r w:rsidRPr="0015177F">
              <w:rPr>
                <w:b/>
                <w:sz w:val="18"/>
                <w:szCs w:val="18"/>
              </w:rPr>
              <w:t>иные предельные параметры разрешенного строительства, реконструкции объектов капитального строительства</w:t>
            </w:r>
          </w:p>
          <w:p w:rsidR="00CA4703" w:rsidRPr="0015177F" w:rsidRDefault="00CA4703" w:rsidP="00CA4703">
            <w:pPr>
              <w:pStyle w:val="TableParagraph"/>
              <w:ind w:left="148" w:right="135"/>
              <w:jc w:val="center"/>
              <w:rPr>
                <w:sz w:val="18"/>
                <w:szCs w:val="18"/>
              </w:rPr>
            </w:pPr>
            <w:r w:rsidRPr="0015177F">
              <w:rPr>
                <w:b/>
                <w:sz w:val="18"/>
                <w:szCs w:val="18"/>
              </w:rPr>
              <w:t>и ограничения использования земельных участков и объектов капитального строительства</w:t>
            </w:r>
          </w:p>
        </w:tc>
      </w:tr>
      <w:tr w:rsidR="00CA4703" w:rsidRPr="00D209DE" w:rsidTr="00CA4703">
        <w:trPr>
          <w:gridAfter w:val="1"/>
          <w:wAfter w:w="9" w:type="dxa"/>
          <w:trHeight w:val="206"/>
        </w:trPr>
        <w:tc>
          <w:tcPr>
            <w:tcW w:w="1588" w:type="dxa"/>
            <w:gridSpan w:val="2"/>
          </w:tcPr>
          <w:p w:rsidR="00CA4703" w:rsidRPr="00D209DE" w:rsidRDefault="00CA4703" w:rsidP="00CA4703">
            <w:pPr>
              <w:pStyle w:val="TableParagraph"/>
              <w:spacing w:line="186" w:lineRule="exact"/>
              <w:ind w:left="5" w:firstLine="24"/>
              <w:jc w:val="center"/>
              <w:rPr>
                <w:b/>
                <w:sz w:val="18"/>
              </w:rPr>
            </w:pPr>
            <w:r w:rsidRPr="00D209DE">
              <w:rPr>
                <w:b/>
                <w:sz w:val="18"/>
              </w:rPr>
              <w:t>1</w:t>
            </w:r>
          </w:p>
        </w:tc>
        <w:tc>
          <w:tcPr>
            <w:tcW w:w="3484" w:type="dxa"/>
          </w:tcPr>
          <w:p w:rsidR="00CA4703" w:rsidRPr="00D209DE" w:rsidRDefault="00CA4703" w:rsidP="00CA4703">
            <w:pPr>
              <w:pStyle w:val="TableParagraph"/>
              <w:spacing w:line="186" w:lineRule="exact"/>
              <w:ind w:left="8" w:firstLine="24"/>
              <w:jc w:val="center"/>
              <w:rPr>
                <w:b/>
                <w:sz w:val="18"/>
              </w:rPr>
            </w:pPr>
            <w:r w:rsidRPr="00D209DE">
              <w:rPr>
                <w:b/>
                <w:sz w:val="18"/>
              </w:rPr>
              <w:t>2</w:t>
            </w:r>
          </w:p>
        </w:tc>
        <w:tc>
          <w:tcPr>
            <w:tcW w:w="1538" w:type="dxa"/>
            <w:gridSpan w:val="2"/>
          </w:tcPr>
          <w:p w:rsidR="00CA4703" w:rsidRPr="00D209DE" w:rsidRDefault="00CA4703" w:rsidP="00CA4703">
            <w:pPr>
              <w:pStyle w:val="TableParagraph"/>
              <w:spacing w:line="186" w:lineRule="exact"/>
              <w:ind w:left="8" w:firstLine="24"/>
              <w:jc w:val="center"/>
              <w:rPr>
                <w:b/>
                <w:sz w:val="18"/>
              </w:rPr>
            </w:pPr>
            <w:r w:rsidRPr="00D209DE">
              <w:rPr>
                <w:b/>
                <w:sz w:val="18"/>
              </w:rPr>
              <w:t>3</w:t>
            </w:r>
          </w:p>
        </w:tc>
        <w:tc>
          <w:tcPr>
            <w:tcW w:w="1539" w:type="dxa"/>
            <w:gridSpan w:val="2"/>
          </w:tcPr>
          <w:p w:rsidR="00CA4703" w:rsidRPr="00D209DE" w:rsidRDefault="00CA4703" w:rsidP="00CA4703">
            <w:pPr>
              <w:pStyle w:val="TableParagraph"/>
              <w:spacing w:line="186" w:lineRule="exact"/>
              <w:ind w:left="11" w:firstLine="24"/>
              <w:jc w:val="center"/>
              <w:rPr>
                <w:b/>
                <w:sz w:val="18"/>
              </w:rPr>
            </w:pPr>
            <w:r w:rsidRPr="00D209DE">
              <w:rPr>
                <w:b/>
                <w:sz w:val="18"/>
              </w:rPr>
              <w:t>4</w:t>
            </w:r>
          </w:p>
        </w:tc>
        <w:tc>
          <w:tcPr>
            <w:tcW w:w="1539" w:type="dxa"/>
            <w:gridSpan w:val="2"/>
          </w:tcPr>
          <w:p w:rsidR="00CA4703" w:rsidRPr="00D209DE" w:rsidRDefault="00CA4703" w:rsidP="00CA4703">
            <w:pPr>
              <w:pStyle w:val="TableParagraph"/>
              <w:spacing w:line="186" w:lineRule="exact"/>
              <w:ind w:left="9" w:firstLine="24"/>
              <w:jc w:val="center"/>
              <w:rPr>
                <w:b/>
                <w:sz w:val="18"/>
              </w:rPr>
            </w:pPr>
            <w:r w:rsidRPr="00D209DE">
              <w:rPr>
                <w:b/>
                <w:sz w:val="18"/>
              </w:rPr>
              <w:t>5</w:t>
            </w:r>
          </w:p>
        </w:tc>
        <w:tc>
          <w:tcPr>
            <w:tcW w:w="1539" w:type="dxa"/>
            <w:gridSpan w:val="2"/>
          </w:tcPr>
          <w:p w:rsidR="00CA4703" w:rsidRPr="00D209DE" w:rsidRDefault="00CA4703" w:rsidP="00CA4703">
            <w:pPr>
              <w:pStyle w:val="TableParagraph"/>
              <w:spacing w:line="186" w:lineRule="exact"/>
              <w:ind w:left="11" w:firstLine="24"/>
              <w:jc w:val="center"/>
              <w:rPr>
                <w:b/>
                <w:sz w:val="18"/>
              </w:rPr>
            </w:pPr>
            <w:r w:rsidRPr="00D209DE">
              <w:rPr>
                <w:b/>
                <w:sz w:val="18"/>
              </w:rPr>
              <w:t>6</w:t>
            </w:r>
          </w:p>
        </w:tc>
        <w:tc>
          <w:tcPr>
            <w:tcW w:w="4610" w:type="dxa"/>
          </w:tcPr>
          <w:p w:rsidR="00CA4703" w:rsidRPr="00D209DE" w:rsidRDefault="00CA4703" w:rsidP="00CA4703">
            <w:pPr>
              <w:pStyle w:val="TableParagraph"/>
              <w:spacing w:line="186" w:lineRule="exact"/>
              <w:ind w:left="11" w:firstLine="24"/>
              <w:jc w:val="center"/>
              <w:rPr>
                <w:b/>
                <w:sz w:val="18"/>
              </w:rPr>
            </w:pPr>
            <w:r w:rsidRPr="00D209DE">
              <w:rPr>
                <w:b/>
                <w:sz w:val="18"/>
              </w:rPr>
              <w:t>7</w:t>
            </w:r>
          </w:p>
        </w:tc>
      </w:tr>
      <w:tr w:rsidR="00CA4703" w:rsidRPr="00D209DE" w:rsidTr="00CA4703">
        <w:trPr>
          <w:gridAfter w:val="1"/>
          <w:wAfter w:w="9" w:type="dxa"/>
          <w:trHeight w:val="253"/>
        </w:trPr>
        <w:tc>
          <w:tcPr>
            <w:tcW w:w="15837" w:type="dxa"/>
            <w:gridSpan w:val="12"/>
            <w:shd w:val="clear" w:color="auto" w:fill="BEBEBE"/>
          </w:tcPr>
          <w:p w:rsidR="00CA4703" w:rsidRPr="00D209DE" w:rsidRDefault="00CA4703" w:rsidP="00CA4703">
            <w:pPr>
              <w:pStyle w:val="TableParagraph"/>
              <w:spacing w:line="233" w:lineRule="exact"/>
              <w:ind w:right="5491" w:firstLine="4990"/>
              <w:jc w:val="center"/>
              <w:rPr>
                <w:b/>
              </w:rPr>
            </w:pPr>
            <w:r w:rsidRPr="00D209DE">
              <w:rPr>
                <w:b/>
              </w:rPr>
              <w:t>Основные виды разрешённого использования</w:t>
            </w:r>
          </w:p>
        </w:tc>
      </w:tr>
      <w:tr w:rsidR="00CA4703" w:rsidRPr="00D209DE" w:rsidTr="00CA4703">
        <w:trPr>
          <w:gridAfter w:val="1"/>
          <w:wAfter w:w="9" w:type="dxa"/>
          <w:trHeight w:val="3247"/>
        </w:trPr>
        <w:tc>
          <w:tcPr>
            <w:tcW w:w="1588" w:type="dxa"/>
            <w:gridSpan w:val="2"/>
          </w:tcPr>
          <w:p w:rsidR="00CA4703" w:rsidRPr="007F0609" w:rsidRDefault="00CA4703" w:rsidP="00CA4703">
            <w:pPr>
              <w:pStyle w:val="TableParagraph"/>
              <w:spacing w:line="205" w:lineRule="exact"/>
              <w:ind w:firstLine="0"/>
              <w:rPr>
                <w:sz w:val="18"/>
                <w:szCs w:val="18"/>
              </w:rPr>
            </w:pPr>
            <w:r w:rsidRPr="007F0609">
              <w:rPr>
                <w:sz w:val="18"/>
                <w:szCs w:val="18"/>
              </w:rPr>
              <w:t>Здравоохранение (3.4)</w:t>
            </w:r>
          </w:p>
        </w:tc>
        <w:tc>
          <w:tcPr>
            <w:tcW w:w="3484" w:type="dxa"/>
          </w:tcPr>
          <w:p w:rsidR="00CA4703" w:rsidRPr="007F0609" w:rsidRDefault="00CA4703" w:rsidP="00CA4703">
            <w:pPr>
              <w:pStyle w:val="TableParagraph"/>
              <w:tabs>
                <w:tab w:val="left" w:pos="1395"/>
                <w:tab w:val="left" w:pos="2420"/>
              </w:tabs>
              <w:spacing w:line="205" w:lineRule="exact"/>
              <w:ind w:firstLine="0"/>
              <w:rPr>
                <w:sz w:val="18"/>
                <w:szCs w:val="18"/>
              </w:rPr>
            </w:pPr>
            <w:r w:rsidRPr="009B598E">
              <w:rPr>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38" w:type="dxa"/>
            <w:gridSpan w:val="2"/>
            <w:vAlign w:val="center"/>
          </w:tcPr>
          <w:p w:rsidR="00CA4703" w:rsidRPr="007F0609" w:rsidRDefault="00CA4703" w:rsidP="00CA4703">
            <w:pPr>
              <w:pStyle w:val="TableParagraph"/>
              <w:ind w:firstLine="0"/>
              <w:jc w:val="center"/>
              <w:rPr>
                <w:sz w:val="18"/>
                <w:szCs w:val="18"/>
              </w:rPr>
            </w:pPr>
            <w:r w:rsidRPr="007F0609">
              <w:rPr>
                <w:sz w:val="18"/>
                <w:szCs w:val="18"/>
              </w:rPr>
              <w:t>3</w:t>
            </w:r>
          </w:p>
        </w:tc>
        <w:tc>
          <w:tcPr>
            <w:tcW w:w="1539" w:type="dxa"/>
            <w:gridSpan w:val="2"/>
            <w:vAlign w:val="center"/>
          </w:tcPr>
          <w:p w:rsidR="00CA4703" w:rsidRDefault="00CA4703" w:rsidP="00CA4703">
            <w:pPr>
              <w:pStyle w:val="TableParagraph"/>
              <w:ind w:right="93" w:firstLine="0"/>
              <w:jc w:val="center"/>
              <w:rPr>
                <w:sz w:val="18"/>
                <w:szCs w:val="18"/>
              </w:rPr>
            </w:pPr>
            <w:r w:rsidRPr="007F0609">
              <w:rPr>
                <w:sz w:val="18"/>
                <w:szCs w:val="18"/>
              </w:rPr>
              <w:t>минимальные</w:t>
            </w:r>
          </w:p>
          <w:p w:rsidR="00CA4703" w:rsidRPr="007F0609" w:rsidRDefault="00CA4703" w:rsidP="00CA4703">
            <w:pPr>
              <w:pStyle w:val="TableParagraph"/>
              <w:ind w:right="93" w:firstLine="0"/>
              <w:jc w:val="center"/>
              <w:rPr>
                <w:sz w:val="18"/>
                <w:szCs w:val="18"/>
              </w:rPr>
            </w:pPr>
            <w:r w:rsidRPr="007F0609">
              <w:rPr>
                <w:sz w:val="18"/>
                <w:szCs w:val="18"/>
              </w:rPr>
              <w:t>- 400.</w:t>
            </w:r>
          </w:p>
        </w:tc>
        <w:tc>
          <w:tcPr>
            <w:tcW w:w="1539" w:type="dxa"/>
            <w:gridSpan w:val="2"/>
            <w:vAlign w:val="center"/>
          </w:tcPr>
          <w:p w:rsidR="00CA4703" w:rsidRPr="007F0609" w:rsidRDefault="00CA4703" w:rsidP="00CA4703">
            <w:pPr>
              <w:pStyle w:val="TableParagraph"/>
              <w:ind w:right="82"/>
              <w:jc w:val="center"/>
              <w:rPr>
                <w:sz w:val="18"/>
                <w:szCs w:val="18"/>
              </w:rPr>
            </w:pPr>
            <w:r w:rsidRPr="007F0609">
              <w:rPr>
                <w:sz w:val="18"/>
                <w:szCs w:val="18"/>
              </w:rPr>
              <w:t>50</w:t>
            </w:r>
          </w:p>
        </w:tc>
        <w:tc>
          <w:tcPr>
            <w:tcW w:w="1539" w:type="dxa"/>
            <w:gridSpan w:val="2"/>
            <w:vAlign w:val="center"/>
          </w:tcPr>
          <w:p w:rsidR="00CA4703" w:rsidRPr="007F0609" w:rsidRDefault="00CA4703" w:rsidP="00CA4703">
            <w:pPr>
              <w:pStyle w:val="TableParagraph"/>
              <w:tabs>
                <w:tab w:val="left" w:pos="785"/>
              </w:tabs>
              <w:ind w:left="108" w:right="93" w:firstLine="0"/>
              <w:jc w:val="center"/>
              <w:rPr>
                <w:sz w:val="18"/>
                <w:szCs w:val="18"/>
              </w:rPr>
            </w:pPr>
            <w:r w:rsidRPr="007F0609">
              <w:rPr>
                <w:sz w:val="18"/>
                <w:szCs w:val="18"/>
              </w:rPr>
              <w:t>Минимальный отступ от границ соседнего участка до основного строения – 3м.</w:t>
            </w:r>
          </w:p>
        </w:tc>
        <w:tc>
          <w:tcPr>
            <w:tcW w:w="4610" w:type="dxa"/>
          </w:tcPr>
          <w:p w:rsidR="00CA4703" w:rsidRPr="007F0609" w:rsidRDefault="00CA4703" w:rsidP="00CA4703">
            <w:pPr>
              <w:pStyle w:val="TableParagraph"/>
              <w:spacing w:line="171" w:lineRule="exact"/>
              <w:ind w:firstLine="0"/>
              <w:rPr>
                <w:sz w:val="18"/>
                <w:szCs w:val="18"/>
              </w:rPr>
            </w:pPr>
            <w:r w:rsidRPr="007F0609">
              <w:rPr>
                <w:sz w:val="18"/>
                <w:szCs w:val="18"/>
              </w:rPr>
              <w:t>Минимальный процент озеленения –15 %.</w:t>
            </w:r>
          </w:p>
          <w:p w:rsidR="00CA4703" w:rsidRPr="007F0609" w:rsidRDefault="00CA4703" w:rsidP="00CA4703">
            <w:pPr>
              <w:pStyle w:val="TableParagraph"/>
              <w:spacing w:after="0"/>
              <w:ind w:right="90" w:firstLine="0"/>
              <w:rPr>
                <w:sz w:val="18"/>
                <w:szCs w:val="18"/>
              </w:rPr>
            </w:pPr>
            <w:r w:rsidRPr="007F0609">
              <w:rPr>
                <w:sz w:val="18"/>
                <w:szCs w:val="18"/>
              </w:rPr>
              <w:t>Минимальный отступ от красной линии улиц до линии застройки - 3 м (в сложившихся условиях застройки при невозможности обеспечения нормативного отступа, линия застройки может совпадать с красной линией). Не допускается размещение лечебно-профилактические и оздоровительные учреждения общего пользования  в  санитарно-защитных зонах, установленных в предусмотренном действующим законодательствомпорядке.</w:t>
            </w:r>
          </w:p>
          <w:p w:rsidR="00CA4703" w:rsidRPr="007F0609" w:rsidRDefault="00CA4703" w:rsidP="00CA4703">
            <w:pPr>
              <w:pStyle w:val="TableParagraph"/>
              <w:ind w:right="94" w:firstLine="0"/>
              <w:rPr>
                <w:sz w:val="18"/>
                <w:szCs w:val="18"/>
              </w:rPr>
            </w:pPr>
            <w:r w:rsidRPr="007F0609">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gridAfter w:val="1"/>
          <w:wAfter w:w="9" w:type="dxa"/>
          <w:trHeight w:val="3250"/>
        </w:trPr>
        <w:tc>
          <w:tcPr>
            <w:tcW w:w="1588" w:type="dxa"/>
            <w:gridSpan w:val="2"/>
          </w:tcPr>
          <w:p w:rsidR="00CA4703" w:rsidRPr="007F0609" w:rsidRDefault="00CA4703" w:rsidP="00CA4703">
            <w:pPr>
              <w:pStyle w:val="TableParagraph"/>
              <w:ind w:right="142" w:firstLine="0"/>
              <w:rPr>
                <w:sz w:val="18"/>
                <w:szCs w:val="18"/>
              </w:rPr>
            </w:pPr>
            <w:r w:rsidRPr="007F0609">
              <w:rPr>
                <w:sz w:val="18"/>
                <w:szCs w:val="18"/>
              </w:rPr>
              <w:lastRenderedPageBreak/>
              <w:t>Образование и просвещение(3.5)</w:t>
            </w:r>
          </w:p>
        </w:tc>
        <w:tc>
          <w:tcPr>
            <w:tcW w:w="3484" w:type="dxa"/>
          </w:tcPr>
          <w:p w:rsidR="00CA4703" w:rsidRPr="007F0609" w:rsidRDefault="00CA4703" w:rsidP="00CA4703">
            <w:pPr>
              <w:pStyle w:val="TableParagraph"/>
              <w:tabs>
                <w:tab w:val="left" w:pos="1772"/>
                <w:tab w:val="left" w:pos="2346"/>
                <w:tab w:val="left" w:pos="2515"/>
                <w:tab w:val="left" w:pos="3468"/>
              </w:tabs>
              <w:ind w:left="108" w:right="99" w:firstLine="0"/>
              <w:rPr>
                <w:sz w:val="18"/>
                <w:szCs w:val="18"/>
              </w:rPr>
            </w:pPr>
            <w:r w:rsidRPr="009B598E">
              <w:rPr>
                <w:sz w:val="18"/>
                <w:szCs w:val="1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538" w:type="dxa"/>
            <w:gridSpan w:val="2"/>
            <w:vAlign w:val="center"/>
          </w:tcPr>
          <w:p w:rsidR="00CA4703" w:rsidRPr="007F0609" w:rsidRDefault="00CA4703" w:rsidP="00CA4703">
            <w:pPr>
              <w:pStyle w:val="TableParagraph"/>
              <w:spacing w:before="240"/>
              <w:ind w:left="60" w:right="131" w:firstLine="0"/>
              <w:rPr>
                <w:sz w:val="18"/>
                <w:szCs w:val="18"/>
              </w:rPr>
            </w:pPr>
            <w:r w:rsidRPr="007F0609">
              <w:rPr>
                <w:sz w:val="18"/>
                <w:szCs w:val="18"/>
              </w:rPr>
              <w:t>Предельн</w:t>
            </w:r>
            <w:r>
              <w:rPr>
                <w:sz w:val="18"/>
                <w:szCs w:val="18"/>
              </w:rPr>
              <w:t xml:space="preserve">ое количество надземных этажей: Дошкольных образовательных </w:t>
            </w:r>
            <w:r w:rsidRPr="007F0609">
              <w:rPr>
                <w:sz w:val="18"/>
                <w:szCs w:val="18"/>
              </w:rPr>
              <w:t>учреждений – 2;</w:t>
            </w:r>
          </w:p>
          <w:p w:rsidR="00CA4703" w:rsidRPr="007F0609" w:rsidRDefault="00CA4703" w:rsidP="00CA4703">
            <w:pPr>
              <w:pStyle w:val="TableParagraph"/>
              <w:ind w:left="60" w:right="88" w:firstLine="0"/>
              <w:rPr>
                <w:sz w:val="18"/>
                <w:szCs w:val="18"/>
              </w:rPr>
            </w:pPr>
            <w:r>
              <w:rPr>
                <w:sz w:val="18"/>
                <w:szCs w:val="18"/>
              </w:rPr>
              <w:t xml:space="preserve">Общеобразовательных </w:t>
            </w:r>
            <w:r w:rsidRPr="007F0609">
              <w:rPr>
                <w:sz w:val="18"/>
                <w:szCs w:val="18"/>
              </w:rPr>
              <w:t>учреждений – 3.</w:t>
            </w:r>
          </w:p>
        </w:tc>
        <w:tc>
          <w:tcPr>
            <w:tcW w:w="1539" w:type="dxa"/>
            <w:gridSpan w:val="2"/>
            <w:vAlign w:val="center"/>
          </w:tcPr>
          <w:p w:rsidR="00CA4703" w:rsidRPr="007F0609" w:rsidRDefault="00CA4703" w:rsidP="00CA4703">
            <w:pPr>
              <w:pStyle w:val="TableParagraph"/>
              <w:spacing w:before="240"/>
              <w:ind w:right="86" w:firstLine="0"/>
              <w:jc w:val="center"/>
              <w:rPr>
                <w:sz w:val="18"/>
                <w:szCs w:val="18"/>
              </w:rPr>
            </w:pPr>
            <w:r w:rsidRPr="007F0609">
              <w:rPr>
                <w:sz w:val="18"/>
                <w:szCs w:val="18"/>
              </w:rPr>
              <w:t>минимальные</w:t>
            </w:r>
          </w:p>
          <w:p w:rsidR="00CA4703" w:rsidRPr="007F0609" w:rsidRDefault="00CA4703" w:rsidP="00CA4703">
            <w:pPr>
              <w:pStyle w:val="TableParagraph"/>
              <w:ind w:left="97" w:right="82" w:hanging="35"/>
              <w:jc w:val="center"/>
              <w:rPr>
                <w:sz w:val="18"/>
                <w:szCs w:val="18"/>
              </w:rPr>
            </w:pPr>
            <w:r w:rsidRPr="007F0609">
              <w:rPr>
                <w:sz w:val="18"/>
                <w:szCs w:val="18"/>
              </w:rPr>
              <w:t>- 600.</w:t>
            </w:r>
          </w:p>
        </w:tc>
        <w:tc>
          <w:tcPr>
            <w:tcW w:w="1539" w:type="dxa"/>
            <w:gridSpan w:val="2"/>
            <w:vAlign w:val="center"/>
          </w:tcPr>
          <w:p w:rsidR="00CA4703" w:rsidRPr="007F0609" w:rsidRDefault="00CA4703" w:rsidP="00CA4703">
            <w:pPr>
              <w:pStyle w:val="TableParagraph"/>
              <w:spacing w:before="240"/>
              <w:ind w:right="82" w:firstLine="0"/>
              <w:jc w:val="center"/>
              <w:rPr>
                <w:sz w:val="18"/>
                <w:szCs w:val="18"/>
              </w:rPr>
            </w:pPr>
            <w:r w:rsidRPr="007F0609">
              <w:rPr>
                <w:sz w:val="18"/>
                <w:szCs w:val="18"/>
              </w:rPr>
              <w:t>30</w:t>
            </w:r>
          </w:p>
        </w:tc>
        <w:tc>
          <w:tcPr>
            <w:tcW w:w="1539" w:type="dxa"/>
            <w:gridSpan w:val="2"/>
            <w:vAlign w:val="center"/>
          </w:tcPr>
          <w:p w:rsidR="00CA4703" w:rsidRPr="007F0609" w:rsidRDefault="00CA4703" w:rsidP="00CA4703">
            <w:pPr>
              <w:pStyle w:val="TableParagraph"/>
              <w:spacing w:before="240"/>
              <w:ind w:right="96" w:firstLine="0"/>
              <w:rPr>
                <w:sz w:val="18"/>
                <w:szCs w:val="18"/>
              </w:rPr>
            </w:pPr>
            <w:r w:rsidRPr="007F0609">
              <w:rPr>
                <w:sz w:val="18"/>
                <w:szCs w:val="18"/>
              </w:rPr>
              <w:t>Минимальный отступ от границ соседнего</w:t>
            </w:r>
            <w:r>
              <w:rPr>
                <w:sz w:val="18"/>
                <w:szCs w:val="18"/>
              </w:rPr>
              <w:t xml:space="preserve"> у</w:t>
            </w:r>
            <w:r w:rsidRPr="007F0609">
              <w:rPr>
                <w:sz w:val="18"/>
                <w:szCs w:val="18"/>
              </w:rPr>
              <w:t>часткадо основногостроения – 3 м.</w:t>
            </w:r>
          </w:p>
        </w:tc>
        <w:tc>
          <w:tcPr>
            <w:tcW w:w="4610" w:type="dxa"/>
          </w:tcPr>
          <w:p w:rsidR="00CA4703" w:rsidRDefault="00CA4703" w:rsidP="00CA4703">
            <w:pPr>
              <w:pStyle w:val="TableParagraph"/>
              <w:ind w:right="99" w:firstLine="0"/>
              <w:rPr>
                <w:sz w:val="18"/>
                <w:szCs w:val="18"/>
              </w:rPr>
            </w:pPr>
            <w:r w:rsidRPr="007F0609">
              <w:rPr>
                <w:sz w:val="18"/>
                <w:szCs w:val="18"/>
              </w:rPr>
              <w:t>Минимальный процент озеленения –15 %. Минимальный отступ от красной линии улиц до линии застройки - 10 м.</w:t>
            </w:r>
          </w:p>
          <w:p w:rsidR="00CA4703" w:rsidRDefault="00CA4703" w:rsidP="00CA4703">
            <w:pPr>
              <w:pStyle w:val="TableParagraph"/>
              <w:ind w:right="99" w:firstLine="0"/>
              <w:rPr>
                <w:sz w:val="18"/>
                <w:szCs w:val="18"/>
              </w:rPr>
            </w:pPr>
            <w:r w:rsidRPr="007F0609">
              <w:rPr>
                <w:sz w:val="18"/>
                <w:szCs w:val="18"/>
              </w:rPr>
              <w:t>Не допускается размещение, объектов учебно- образовательного назначения в санитарно-защитных зонах, установленных в предусмотренном действующим законодательством порядке.</w:t>
            </w:r>
          </w:p>
          <w:p w:rsidR="00CA4703" w:rsidRPr="007F0609" w:rsidRDefault="00CA4703" w:rsidP="00CA4703">
            <w:pPr>
              <w:pStyle w:val="TableParagraph"/>
              <w:ind w:right="99" w:firstLine="0"/>
              <w:rPr>
                <w:sz w:val="18"/>
                <w:szCs w:val="18"/>
              </w:rPr>
            </w:pPr>
            <w:r w:rsidRPr="007F0609">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gridAfter w:val="1"/>
          <w:wAfter w:w="9" w:type="dxa"/>
          <w:trHeight w:val="2858"/>
        </w:trPr>
        <w:tc>
          <w:tcPr>
            <w:tcW w:w="1588" w:type="dxa"/>
            <w:gridSpan w:val="2"/>
          </w:tcPr>
          <w:p w:rsidR="00CA4703" w:rsidRPr="00B0591F" w:rsidRDefault="00CA4703" w:rsidP="00CA4703">
            <w:pPr>
              <w:pStyle w:val="TableParagraph"/>
              <w:spacing w:line="205" w:lineRule="exact"/>
              <w:ind w:left="107" w:firstLine="0"/>
              <w:rPr>
                <w:sz w:val="18"/>
                <w:szCs w:val="18"/>
              </w:rPr>
            </w:pPr>
            <w:r w:rsidRPr="00B0591F">
              <w:rPr>
                <w:sz w:val="18"/>
                <w:szCs w:val="18"/>
              </w:rPr>
              <w:t>Магазины (4.4)</w:t>
            </w:r>
          </w:p>
        </w:tc>
        <w:tc>
          <w:tcPr>
            <w:tcW w:w="3484" w:type="dxa"/>
          </w:tcPr>
          <w:p w:rsidR="00CA4703" w:rsidRPr="00B0591F" w:rsidRDefault="00CA4703" w:rsidP="00CA4703">
            <w:pPr>
              <w:pStyle w:val="TableParagraph"/>
              <w:tabs>
                <w:tab w:val="left" w:pos="1395"/>
                <w:tab w:val="left" w:pos="2420"/>
              </w:tabs>
              <w:spacing w:line="205" w:lineRule="exact"/>
              <w:ind w:left="108" w:firstLine="0"/>
              <w:rPr>
                <w:sz w:val="18"/>
                <w:szCs w:val="18"/>
              </w:rPr>
            </w:pPr>
            <w:r w:rsidRPr="00B0591F">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38" w:type="dxa"/>
            <w:gridSpan w:val="2"/>
            <w:vAlign w:val="center"/>
          </w:tcPr>
          <w:p w:rsidR="00CA4703" w:rsidRPr="00B0591F" w:rsidRDefault="00CA4703" w:rsidP="00CA4703">
            <w:pPr>
              <w:pStyle w:val="TableParagraph"/>
              <w:ind w:firstLine="0"/>
              <w:jc w:val="center"/>
              <w:rPr>
                <w:sz w:val="18"/>
                <w:szCs w:val="18"/>
              </w:rPr>
            </w:pPr>
            <w:r w:rsidRPr="00B0591F">
              <w:rPr>
                <w:sz w:val="18"/>
                <w:szCs w:val="18"/>
              </w:rPr>
              <w:t>3</w:t>
            </w:r>
          </w:p>
        </w:tc>
        <w:tc>
          <w:tcPr>
            <w:tcW w:w="1539" w:type="dxa"/>
            <w:gridSpan w:val="2"/>
            <w:vAlign w:val="center"/>
          </w:tcPr>
          <w:p w:rsidR="00CA4703" w:rsidRPr="00B0591F" w:rsidRDefault="00CA4703" w:rsidP="00CA4703">
            <w:pPr>
              <w:pStyle w:val="TableParagraph"/>
              <w:spacing w:line="207" w:lineRule="exact"/>
              <w:ind w:left="97" w:right="85" w:firstLine="0"/>
              <w:jc w:val="center"/>
              <w:rPr>
                <w:sz w:val="18"/>
                <w:szCs w:val="18"/>
              </w:rPr>
            </w:pPr>
            <w:r w:rsidRPr="00B0591F">
              <w:rPr>
                <w:sz w:val="18"/>
                <w:szCs w:val="18"/>
              </w:rPr>
              <w:t>максимальные</w:t>
            </w:r>
          </w:p>
          <w:p w:rsidR="00CA4703" w:rsidRPr="00B0591F" w:rsidRDefault="00CA4703" w:rsidP="00CA4703">
            <w:pPr>
              <w:pStyle w:val="TableParagraph"/>
              <w:spacing w:line="207" w:lineRule="exact"/>
              <w:ind w:left="97" w:right="83" w:firstLine="0"/>
              <w:jc w:val="center"/>
              <w:rPr>
                <w:sz w:val="18"/>
                <w:szCs w:val="18"/>
              </w:rPr>
            </w:pPr>
            <w:r w:rsidRPr="00B0591F">
              <w:rPr>
                <w:sz w:val="18"/>
                <w:szCs w:val="18"/>
              </w:rPr>
              <w:t>- 5000.</w:t>
            </w:r>
          </w:p>
        </w:tc>
        <w:tc>
          <w:tcPr>
            <w:tcW w:w="1539" w:type="dxa"/>
            <w:gridSpan w:val="2"/>
            <w:vAlign w:val="center"/>
          </w:tcPr>
          <w:p w:rsidR="00CA4703" w:rsidRPr="00B0591F" w:rsidRDefault="00CA4703" w:rsidP="00CA4703">
            <w:pPr>
              <w:pStyle w:val="TableParagraph"/>
              <w:ind w:right="82" w:firstLine="0"/>
              <w:jc w:val="center"/>
              <w:rPr>
                <w:sz w:val="18"/>
                <w:szCs w:val="18"/>
              </w:rPr>
            </w:pPr>
            <w:r w:rsidRPr="00B0591F">
              <w:rPr>
                <w:sz w:val="18"/>
                <w:szCs w:val="18"/>
              </w:rPr>
              <w:t>60</w:t>
            </w:r>
          </w:p>
        </w:tc>
        <w:tc>
          <w:tcPr>
            <w:tcW w:w="1539" w:type="dxa"/>
            <w:gridSpan w:val="2"/>
            <w:vAlign w:val="center"/>
          </w:tcPr>
          <w:p w:rsidR="00CA4703" w:rsidRPr="00B0591F" w:rsidRDefault="00CA4703" w:rsidP="00CA4703">
            <w:pPr>
              <w:pStyle w:val="TableParagraph"/>
              <w:tabs>
                <w:tab w:val="left" w:pos="785"/>
              </w:tabs>
              <w:ind w:left="63" w:right="93" w:firstLine="0"/>
              <w:rPr>
                <w:sz w:val="18"/>
                <w:szCs w:val="18"/>
              </w:rPr>
            </w:pPr>
            <w:r w:rsidRPr="00B0591F">
              <w:rPr>
                <w:sz w:val="18"/>
                <w:szCs w:val="18"/>
              </w:rPr>
              <w:t>Минимальный отступ от границ соседнего участка до основного строения – 3м.</w:t>
            </w:r>
          </w:p>
        </w:tc>
        <w:tc>
          <w:tcPr>
            <w:tcW w:w="4610" w:type="dxa"/>
          </w:tcPr>
          <w:p w:rsidR="00CA4703" w:rsidRPr="00B0591F" w:rsidRDefault="00CA4703" w:rsidP="00CA4703">
            <w:pPr>
              <w:pStyle w:val="TableParagraph"/>
              <w:ind w:left="109" w:firstLine="0"/>
              <w:rPr>
                <w:sz w:val="18"/>
                <w:szCs w:val="18"/>
              </w:rPr>
            </w:pPr>
            <w:r w:rsidRPr="00B0591F">
              <w:rPr>
                <w:sz w:val="18"/>
                <w:szCs w:val="18"/>
              </w:rPr>
              <w:t>Минимальный отступ от красной линии улиц до линии застройки - 3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защитныхзон.</w:t>
            </w:r>
          </w:p>
          <w:p w:rsidR="00CA4703" w:rsidRPr="00B0591F" w:rsidRDefault="00CA4703" w:rsidP="00CA4703">
            <w:pPr>
              <w:pStyle w:val="TableParagraph"/>
              <w:ind w:left="109" w:firstLine="0"/>
              <w:rPr>
                <w:sz w:val="18"/>
                <w:szCs w:val="18"/>
              </w:rPr>
            </w:pPr>
            <w:r w:rsidRPr="00B0591F">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ремонтаобъектов.)</w:t>
            </w:r>
          </w:p>
        </w:tc>
      </w:tr>
      <w:tr w:rsidR="00CA4703" w:rsidRPr="00D209DE" w:rsidTr="00CA4703">
        <w:trPr>
          <w:gridAfter w:val="1"/>
          <w:wAfter w:w="9" w:type="dxa"/>
          <w:trHeight w:val="1397"/>
        </w:trPr>
        <w:tc>
          <w:tcPr>
            <w:tcW w:w="1588" w:type="dxa"/>
            <w:gridSpan w:val="2"/>
          </w:tcPr>
          <w:p w:rsidR="00CA4703" w:rsidRPr="00B0591F" w:rsidRDefault="00CA4703" w:rsidP="00CA4703">
            <w:pPr>
              <w:pStyle w:val="TableParagraph"/>
              <w:ind w:left="107" w:right="142" w:firstLine="0"/>
              <w:rPr>
                <w:sz w:val="18"/>
                <w:szCs w:val="18"/>
              </w:rPr>
            </w:pPr>
            <w:r w:rsidRPr="00B0591F">
              <w:rPr>
                <w:sz w:val="18"/>
                <w:szCs w:val="18"/>
              </w:rPr>
              <w:t>Социальное обслуживание (3.2)</w:t>
            </w:r>
          </w:p>
        </w:tc>
        <w:tc>
          <w:tcPr>
            <w:tcW w:w="3484" w:type="dxa"/>
          </w:tcPr>
          <w:p w:rsidR="00CA4703" w:rsidRPr="00B0591F" w:rsidRDefault="00CA4703" w:rsidP="00CA4703">
            <w:pPr>
              <w:pStyle w:val="TableParagraph"/>
              <w:tabs>
                <w:tab w:val="left" w:pos="1461"/>
                <w:tab w:val="left" w:pos="2593"/>
              </w:tabs>
              <w:ind w:left="108" w:right="98" w:firstLine="0"/>
              <w:rPr>
                <w:sz w:val="18"/>
                <w:szCs w:val="18"/>
              </w:rPr>
            </w:pPr>
            <w:r w:rsidRPr="009B598E">
              <w:rPr>
                <w:sz w:val="18"/>
                <w:szCs w:val="1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538" w:type="dxa"/>
            <w:gridSpan w:val="2"/>
            <w:vMerge w:val="restart"/>
            <w:vAlign w:val="center"/>
          </w:tcPr>
          <w:p w:rsidR="00CA4703" w:rsidRPr="00B0591F" w:rsidRDefault="00CA4703" w:rsidP="00CA4703">
            <w:pPr>
              <w:pStyle w:val="TableParagraph"/>
              <w:ind w:firstLine="0"/>
              <w:jc w:val="center"/>
              <w:rPr>
                <w:sz w:val="18"/>
                <w:szCs w:val="18"/>
              </w:rPr>
            </w:pPr>
            <w:r w:rsidRPr="00B0591F">
              <w:rPr>
                <w:sz w:val="18"/>
                <w:szCs w:val="18"/>
              </w:rPr>
              <w:t>3</w:t>
            </w:r>
          </w:p>
        </w:tc>
        <w:tc>
          <w:tcPr>
            <w:tcW w:w="1539" w:type="dxa"/>
            <w:gridSpan w:val="2"/>
            <w:vMerge w:val="restart"/>
            <w:vAlign w:val="center"/>
          </w:tcPr>
          <w:p w:rsidR="00CA4703" w:rsidRPr="00B0591F" w:rsidRDefault="00CA4703" w:rsidP="00CA4703">
            <w:pPr>
              <w:pStyle w:val="TableParagraph"/>
              <w:spacing w:line="207" w:lineRule="exact"/>
              <w:ind w:left="97" w:right="85" w:firstLine="0"/>
              <w:jc w:val="center"/>
              <w:rPr>
                <w:sz w:val="18"/>
                <w:szCs w:val="18"/>
              </w:rPr>
            </w:pPr>
            <w:r w:rsidRPr="00B0591F">
              <w:rPr>
                <w:sz w:val="18"/>
                <w:szCs w:val="18"/>
              </w:rPr>
              <w:t>максимальные</w:t>
            </w:r>
          </w:p>
          <w:p w:rsidR="00CA4703" w:rsidRPr="00B0591F" w:rsidRDefault="00CA4703" w:rsidP="00CA4703">
            <w:pPr>
              <w:pStyle w:val="TableParagraph"/>
              <w:spacing w:line="207" w:lineRule="exact"/>
              <w:ind w:right="83" w:firstLine="0"/>
              <w:jc w:val="center"/>
              <w:rPr>
                <w:sz w:val="18"/>
                <w:szCs w:val="18"/>
              </w:rPr>
            </w:pPr>
            <w:r w:rsidRPr="00B0591F">
              <w:rPr>
                <w:sz w:val="18"/>
                <w:szCs w:val="18"/>
              </w:rPr>
              <w:t>- 5000.</w:t>
            </w:r>
          </w:p>
        </w:tc>
        <w:tc>
          <w:tcPr>
            <w:tcW w:w="1539" w:type="dxa"/>
            <w:gridSpan w:val="2"/>
            <w:vMerge w:val="restart"/>
            <w:vAlign w:val="center"/>
          </w:tcPr>
          <w:p w:rsidR="00CA4703" w:rsidRPr="00B0591F" w:rsidRDefault="00CA4703" w:rsidP="00CA4703">
            <w:pPr>
              <w:pStyle w:val="TableParagraph"/>
              <w:ind w:left="92" w:right="82" w:firstLine="10"/>
              <w:jc w:val="center"/>
              <w:rPr>
                <w:sz w:val="18"/>
                <w:szCs w:val="18"/>
              </w:rPr>
            </w:pPr>
            <w:r w:rsidRPr="00B0591F">
              <w:rPr>
                <w:sz w:val="18"/>
                <w:szCs w:val="18"/>
              </w:rPr>
              <w:t>60</w:t>
            </w:r>
          </w:p>
        </w:tc>
        <w:tc>
          <w:tcPr>
            <w:tcW w:w="1539" w:type="dxa"/>
            <w:gridSpan w:val="2"/>
            <w:vMerge w:val="restart"/>
            <w:vAlign w:val="center"/>
          </w:tcPr>
          <w:p w:rsidR="00CA4703" w:rsidRPr="00B0591F" w:rsidRDefault="00CA4703" w:rsidP="00CA4703">
            <w:pPr>
              <w:pStyle w:val="TableParagraph"/>
              <w:tabs>
                <w:tab w:val="left" w:pos="785"/>
              </w:tabs>
              <w:ind w:right="93" w:firstLine="0"/>
              <w:jc w:val="center"/>
              <w:rPr>
                <w:sz w:val="18"/>
                <w:szCs w:val="18"/>
              </w:rPr>
            </w:pPr>
            <w:r w:rsidRPr="00B0591F">
              <w:rPr>
                <w:sz w:val="18"/>
                <w:szCs w:val="18"/>
              </w:rPr>
              <w:t>Минимальный отс</w:t>
            </w:r>
            <w:r>
              <w:rPr>
                <w:sz w:val="18"/>
                <w:szCs w:val="18"/>
              </w:rPr>
              <w:t xml:space="preserve">туп от границ соседнего участка </w:t>
            </w:r>
            <w:r w:rsidRPr="00B0591F">
              <w:rPr>
                <w:sz w:val="18"/>
                <w:szCs w:val="18"/>
              </w:rPr>
              <w:t>доосновного строения – 3м.</w:t>
            </w:r>
          </w:p>
        </w:tc>
        <w:tc>
          <w:tcPr>
            <w:tcW w:w="4610" w:type="dxa"/>
            <w:vMerge w:val="restart"/>
            <w:vAlign w:val="center"/>
          </w:tcPr>
          <w:p w:rsidR="00CA4703" w:rsidRPr="00B0591F" w:rsidRDefault="00CA4703" w:rsidP="00CA4703">
            <w:pPr>
              <w:pStyle w:val="TableParagraph"/>
              <w:ind w:left="142" w:right="96" w:firstLine="0"/>
              <w:rPr>
                <w:sz w:val="18"/>
                <w:szCs w:val="18"/>
              </w:rPr>
            </w:pPr>
            <w:r w:rsidRPr="00B0591F">
              <w:rPr>
                <w:sz w:val="18"/>
                <w:szCs w:val="18"/>
              </w:rPr>
              <w:t>Минимальный отступ от красной линии улиц до линии застройки - 3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 зон.</w:t>
            </w:r>
          </w:p>
          <w:p w:rsidR="00CA4703" w:rsidRPr="00B0591F" w:rsidRDefault="00CA4703" w:rsidP="00CA4703">
            <w:pPr>
              <w:pStyle w:val="TableParagraph"/>
              <w:spacing w:after="0"/>
              <w:ind w:left="109" w:right="94" w:firstLine="0"/>
              <w:rPr>
                <w:sz w:val="18"/>
                <w:szCs w:val="18"/>
              </w:rPr>
            </w:pPr>
            <w:r w:rsidRPr="00B0591F">
              <w:rPr>
                <w:sz w:val="18"/>
                <w:szCs w:val="18"/>
              </w:rPr>
              <w:t xml:space="preserve">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w:t>
            </w:r>
            <w:r w:rsidRPr="00B0591F">
              <w:rPr>
                <w:sz w:val="18"/>
                <w:szCs w:val="18"/>
              </w:rPr>
              <w:lastRenderedPageBreak/>
              <w:t>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gridAfter w:val="1"/>
          <w:wAfter w:w="9" w:type="dxa"/>
          <w:trHeight w:val="1103"/>
        </w:trPr>
        <w:tc>
          <w:tcPr>
            <w:tcW w:w="1588" w:type="dxa"/>
            <w:gridSpan w:val="2"/>
          </w:tcPr>
          <w:p w:rsidR="00CA4703" w:rsidRPr="00B0591F" w:rsidRDefault="00CA4703" w:rsidP="00CA4703">
            <w:pPr>
              <w:pStyle w:val="TableParagraph"/>
              <w:spacing w:line="223" w:lineRule="exact"/>
              <w:ind w:firstLine="0"/>
              <w:rPr>
                <w:sz w:val="18"/>
                <w:szCs w:val="18"/>
              </w:rPr>
            </w:pPr>
            <w:r w:rsidRPr="00B0591F">
              <w:rPr>
                <w:sz w:val="18"/>
                <w:szCs w:val="18"/>
              </w:rPr>
              <w:t>Бытовое обслуживание (3.3)</w:t>
            </w:r>
          </w:p>
        </w:tc>
        <w:tc>
          <w:tcPr>
            <w:tcW w:w="3484" w:type="dxa"/>
          </w:tcPr>
          <w:p w:rsidR="00CA4703" w:rsidRPr="00B0591F" w:rsidRDefault="00CA4703" w:rsidP="00CA4703">
            <w:pPr>
              <w:pStyle w:val="TableParagraph"/>
              <w:tabs>
                <w:tab w:val="left" w:pos="1485"/>
                <w:tab w:val="left" w:pos="2651"/>
              </w:tabs>
              <w:ind w:right="96" w:firstLine="0"/>
              <w:rPr>
                <w:sz w:val="18"/>
                <w:szCs w:val="18"/>
              </w:rPr>
            </w:pPr>
            <w:r w:rsidRPr="009B598E">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38" w:type="dxa"/>
            <w:gridSpan w:val="2"/>
            <w:vMerge/>
            <w:tcBorders>
              <w:top w:val="nil"/>
            </w:tcBorders>
          </w:tcPr>
          <w:p w:rsidR="00CA4703" w:rsidRPr="00D209DE" w:rsidRDefault="00CA4703" w:rsidP="00CA4703">
            <w:pPr>
              <w:rPr>
                <w:sz w:val="2"/>
                <w:szCs w:val="2"/>
              </w:rPr>
            </w:pPr>
          </w:p>
        </w:tc>
        <w:tc>
          <w:tcPr>
            <w:tcW w:w="1539" w:type="dxa"/>
            <w:gridSpan w:val="2"/>
            <w:vMerge/>
            <w:tcBorders>
              <w:top w:val="nil"/>
            </w:tcBorders>
          </w:tcPr>
          <w:p w:rsidR="00CA4703" w:rsidRPr="00D209DE" w:rsidRDefault="00CA4703" w:rsidP="00CA4703">
            <w:pPr>
              <w:rPr>
                <w:sz w:val="2"/>
                <w:szCs w:val="2"/>
              </w:rPr>
            </w:pPr>
          </w:p>
        </w:tc>
        <w:tc>
          <w:tcPr>
            <w:tcW w:w="1539" w:type="dxa"/>
            <w:gridSpan w:val="2"/>
            <w:vMerge/>
            <w:tcBorders>
              <w:top w:val="nil"/>
            </w:tcBorders>
          </w:tcPr>
          <w:p w:rsidR="00CA4703" w:rsidRPr="00D209DE" w:rsidRDefault="00CA4703" w:rsidP="00CA4703">
            <w:pPr>
              <w:rPr>
                <w:sz w:val="2"/>
                <w:szCs w:val="2"/>
              </w:rPr>
            </w:pPr>
          </w:p>
        </w:tc>
        <w:tc>
          <w:tcPr>
            <w:tcW w:w="1539" w:type="dxa"/>
            <w:gridSpan w:val="2"/>
            <w:vMerge/>
            <w:tcBorders>
              <w:top w:val="nil"/>
            </w:tcBorders>
          </w:tcPr>
          <w:p w:rsidR="00CA4703" w:rsidRPr="00D209DE" w:rsidRDefault="00CA4703" w:rsidP="00CA4703">
            <w:pPr>
              <w:rPr>
                <w:sz w:val="2"/>
                <w:szCs w:val="2"/>
              </w:rPr>
            </w:pPr>
          </w:p>
        </w:tc>
        <w:tc>
          <w:tcPr>
            <w:tcW w:w="4610" w:type="dxa"/>
            <w:vMerge/>
            <w:tcBorders>
              <w:top w:val="nil"/>
            </w:tcBorders>
          </w:tcPr>
          <w:p w:rsidR="00CA4703" w:rsidRPr="00D209DE" w:rsidRDefault="00CA4703" w:rsidP="00CA4703">
            <w:pPr>
              <w:rPr>
                <w:sz w:val="2"/>
                <w:szCs w:val="2"/>
              </w:rPr>
            </w:pPr>
          </w:p>
        </w:tc>
      </w:tr>
      <w:tr w:rsidR="00CA4703" w:rsidRPr="00D209DE" w:rsidTr="00CA4703">
        <w:trPr>
          <w:gridAfter w:val="1"/>
          <w:wAfter w:w="9" w:type="dxa"/>
          <w:trHeight w:val="2150"/>
        </w:trPr>
        <w:tc>
          <w:tcPr>
            <w:tcW w:w="1588" w:type="dxa"/>
            <w:gridSpan w:val="2"/>
          </w:tcPr>
          <w:p w:rsidR="00CA4703" w:rsidRPr="00B0591F" w:rsidRDefault="00CA4703" w:rsidP="00CA4703">
            <w:pPr>
              <w:pStyle w:val="TableParagraph"/>
              <w:spacing w:line="223" w:lineRule="exact"/>
              <w:ind w:firstLine="0"/>
              <w:rPr>
                <w:sz w:val="18"/>
                <w:szCs w:val="18"/>
              </w:rPr>
            </w:pPr>
            <w:r>
              <w:rPr>
                <w:sz w:val="18"/>
                <w:szCs w:val="18"/>
              </w:rPr>
              <w:lastRenderedPageBreak/>
              <w:t>Культурное развитие</w:t>
            </w:r>
            <w:r w:rsidRPr="00B0591F">
              <w:rPr>
                <w:sz w:val="18"/>
                <w:szCs w:val="18"/>
              </w:rPr>
              <w:t xml:space="preserve"> (3.6)</w:t>
            </w:r>
          </w:p>
        </w:tc>
        <w:tc>
          <w:tcPr>
            <w:tcW w:w="3484" w:type="dxa"/>
          </w:tcPr>
          <w:p w:rsidR="00CA4703" w:rsidRPr="00B0591F" w:rsidRDefault="00CA4703" w:rsidP="00CA4703">
            <w:pPr>
              <w:pStyle w:val="TableParagraph"/>
              <w:tabs>
                <w:tab w:val="left" w:pos="1465"/>
                <w:tab w:val="left" w:pos="2593"/>
              </w:tabs>
              <w:spacing w:after="0"/>
              <w:ind w:left="108" w:right="96" w:firstLine="0"/>
              <w:rPr>
                <w:sz w:val="18"/>
                <w:szCs w:val="18"/>
              </w:rPr>
            </w:pPr>
            <w:r w:rsidRPr="009B598E">
              <w:rPr>
                <w:sz w:val="18"/>
                <w:szCs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r>
              <w:rPr>
                <w:sz w:val="18"/>
                <w:szCs w:val="18"/>
              </w:rPr>
              <w:t>.</w:t>
            </w:r>
          </w:p>
        </w:tc>
        <w:tc>
          <w:tcPr>
            <w:tcW w:w="1538" w:type="dxa"/>
            <w:gridSpan w:val="2"/>
            <w:vMerge/>
            <w:tcBorders>
              <w:top w:val="nil"/>
            </w:tcBorders>
          </w:tcPr>
          <w:p w:rsidR="00CA4703" w:rsidRPr="00D209DE" w:rsidRDefault="00CA4703" w:rsidP="00CA4703">
            <w:pPr>
              <w:rPr>
                <w:sz w:val="2"/>
                <w:szCs w:val="2"/>
              </w:rPr>
            </w:pPr>
          </w:p>
        </w:tc>
        <w:tc>
          <w:tcPr>
            <w:tcW w:w="1539" w:type="dxa"/>
            <w:gridSpan w:val="2"/>
            <w:vMerge/>
            <w:tcBorders>
              <w:top w:val="nil"/>
            </w:tcBorders>
          </w:tcPr>
          <w:p w:rsidR="00CA4703" w:rsidRPr="00D209DE" w:rsidRDefault="00CA4703" w:rsidP="00CA4703">
            <w:pPr>
              <w:rPr>
                <w:sz w:val="2"/>
                <w:szCs w:val="2"/>
              </w:rPr>
            </w:pPr>
          </w:p>
        </w:tc>
        <w:tc>
          <w:tcPr>
            <w:tcW w:w="1539" w:type="dxa"/>
            <w:gridSpan w:val="2"/>
            <w:vMerge/>
            <w:tcBorders>
              <w:top w:val="nil"/>
            </w:tcBorders>
          </w:tcPr>
          <w:p w:rsidR="00CA4703" w:rsidRPr="00D209DE" w:rsidRDefault="00CA4703" w:rsidP="00CA4703">
            <w:pPr>
              <w:rPr>
                <w:sz w:val="2"/>
                <w:szCs w:val="2"/>
              </w:rPr>
            </w:pPr>
          </w:p>
        </w:tc>
        <w:tc>
          <w:tcPr>
            <w:tcW w:w="1539" w:type="dxa"/>
            <w:gridSpan w:val="2"/>
            <w:vMerge/>
            <w:tcBorders>
              <w:top w:val="nil"/>
            </w:tcBorders>
          </w:tcPr>
          <w:p w:rsidR="00CA4703" w:rsidRPr="00D209DE" w:rsidRDefault="00CA4703" w:rsidP="00CA4703">
            <w:pPr>
              <w:rPr>
                <w:sz w:val="2"/>
                <w:szCs w:val="2"/>
              </w:rPr>
            </w:pPr>
          </w:p>
        </w:tc>
        <w:tc>
          <w:tcPr>
            <w:tcW w:w="4610" w:type="dxa"/>
            <w:vMerge/>
            <w:tcBorders>
              <w:top w:val="nil"/>
            </w:tcBorders>
          </w:tcPr>
          <w:p w:rsidR="00CA4703" w:rsidRPr="00D209DE" w:rsidRDefault="00CA4703" w:rsidP="00CA4703">
            <w:pPr>
              <w:rPr>
                <w:sz w:val="2"/>
                <w:szCs w:val="2"/>
              </w:rPr>
            </w:pPr>
          </w:p>
        </w:tc>
      </w:tr>
      <w:tr w:rsidR="00CA4703" w:rsidRPr="00D209DE" w:rsidTr="00CA4703">
        <w:trPr>
          <w:gridAfter w:val="1"/>
          <w:wAfter w:w="9" w:type="dxa"/>
          <w:trHeight w:val="2736"/>
        </w:trPr>
        <w:tc>
          <w:tcPr>
            <w:tcW w:w="1588" w:type="dxa"/>
            <w:gridSpan w:val="2"/>
          </w:tcPr>
          <w:p w:rsidR="00CA4703" w:rsidRPr="00D209DE" w:rsidRDefault="00CA4703" w:rsidP="00CA4703">
            <w:pPr>
              <w:pStyle w:val="TableParagraph"/>
              <w:ind w:right="195" w:firstLine="0"/>
              <w:rPr>
                <w:sz w:val="20"/>
              </w:rPr>
            </w:pPr>
            <w:r w:rsidRPr="00F96CAA">
              <w:rPr>
                <w:sz w:val="18"/>
              </w:rPr>
              <w:lastRenderedPageBreak/>
              <w:t xml:space="preserve">Религиозное использование </w:t>
            </w:r>
            <w:r w:rsidRPr="00D209DE">
              <w:rPr>
                <w:sz w:val="20"/>
              </w:rPr>
              <w:t>(3.7)</w:t>
            </w:r>
          </w:p>
        </w:tc>
        <w:tc>
          <w:tcPr>
            <w:tcW w:w="3484" w:type="dxa"/>
          </w:tcPr>
          <w:p w:rsidR="00CA4703" w:rsidRPr="00B0591F" w:rsidRDefault="00CA4703" w:rsidP="00CA4703">
            <w:pPr>
              <w:pStyle w:val="TableParagraph"/>
              <w:tabs>
                <w:tab w:val="left" w:pos="1461"/>
                <w:tab w:val="left" w:pos="2593"/>
              </w:tabs>
              <w:ind w:left="108" w:right="97" w:firstLine="0"/>
              <w:rPr>
                <w:sz w:val="18"/>
                <w:szCs w:val="18"/>
              </w:rPr>
            </w:pPr>
            <w:r w:rsidRPr="009B598E">
              <w:rPr>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538" w:type="dxa"/>
            <w:gridSpan w:val="2"/>
            <w:vAlign w:val="center"/>
          </w:tcPr>
          <w:p w:rsidR="00CA4703" w:rsidRPr="00B0591F" w:rsidRDefault="00CA4703" w:rsidP="00CA4703">
            <w:pPr>
              <w:pStyle w:val="TableParagraph"/>
              <w:ind w:left="60" w:right="105" w:firstLine="0"/>
              <w:rPr>
                <w:sz w:val="18"/>
                <w:szCs w:val="18"/>
              </w:rPr>
            </w:pPr>
            <w:r w:rsidRPr="00B0591F">
              <w:rPr>
                <w:sz w:val="18"/>
                <w:szCs w:val="18"/>
              </w:rPr>
              <w:t>Предельная высота объекта</w:t>
            </w:r>
          </w:p>
          <w:p w:rsidR="00CA4703" w:rsidRPr="00B0591F" w:rsidRDefault="00CA4703" w:rsidP="00CA4703">
            <w:pPr>
              <w:pStyle w:val="TableParagraph"/>
              <w:spacing w:line="206" w:lineRule="exact"/>
              <w:ind w:left="92" w:right="81" w:firstLine="0"/>
              <w:rPr>
                <w:sz w:val="18"/>
                <w:szCs w:val="18"/>
              </w:rPr>
            </w:pPr>
            <w:r w:rsidRPr="00B0591F">
              <w:rPr>
                <w:sz w:val="18"/>
                <w:szCs w:val="18"/>
              </w:rPr>
              <w:t>– 30 м.</w:t>
            </w:r>
          </w:p>
        </w:tc>
        <w:tc>
          <w:tcPr>
            <w:tcW w:w="1539" w:type="dxa"/>
            <w:gridSpan w:val="2"/>
            <w:vAlign w:val="center"/>
          </w:tcPr>
          <w:p w:rsidR="00CA4703" w:rsidRPr="00B0591F" w:rsidRDefault="00CA4703" w:rsidP="00CA4703">
            <w:pPr>
              <w:pStyle w:val="TableParagraph"/>
              <w:spacing w:line="207" w:lineRule="exact"/>
              <w:ind w:left="97" w:right="85" w:hanging="16"/>
              <w:jc w:val="center"/>
              <w:rPr>
                <w:sz w:val="18"/>
                <w:szCs w:val="18"/>
              </w:rPr>
            </w:pPr>
            <w:r w:rsidRPr="00B0591F">
              <w:rPr>
                <w:sz w:val="18"/>
                <w:szCs w:val="18"/>
              </w:rPr>
              <w:t>максимальные</w:t>
            </w:r>
          </w:p>
          <w:p w:rsidR="00CA4703" w:rsidRPr="00B0591F" w:rsidRDefault="00CA4703" w:rsidP="00CA4703">
            <w:pPr>
              <w:pStyle w:val="TableParagraph"/>
              <w:spacing w:line="207" w:lineRule="exact"/>
              <w:ind w:left="97" w:right="83" w:hanging="16"/>
              <w:jc w:val="center"/>
              <w:rPr>
                <w:sz w:val="18"/>
                <w:szCs w:val="18"/>
              </w:rPr>
            </w:pPr>
            <w:r w:rsidRPr="00B0591F">
              <w:rPr>
                <w:sz w:val="18"/>
                <w:szCs w:val="18"/>
              </w:rPr>
              <w:t>- 4000.</w:t>
            </w:r>
          </w:p>
        </w:tc>
        <w:tc>
          <w:tcPr>
            <w:tcW w:w="1539" w:type="dxa"/>
            <w:gridSpan w:val="2"/>
            <w:vAlign w:val="center"/>
          </w:tcPr>
          <w:p w:rsidR="00CA4703" w:rsidRPr="00B0591F" w:rsidRDefault="00CA4703" w:rsidP="00CA4703">
            <w:pPr>
              <w:pStyle w:val="TableParagraph"/>
              <w:ind w:left="92" w:right="82" w:hanging="31"/>
              <w:jc w:val="center"/>
              <w:rPr>
                <w:sz w:val="18"/>
                <w:szCs w:val="18"/>
              </w:rPr>
            </w:pPr>
            <w:r w:rsidRPr="00B0591F">
              <w:rPr>
                <w:sz w:val="18"/>
                <w:szCs w:val="18"/>
              </w:rPr>
              <w:t>50</w:t>
            </w:r>
          </w:p>
        </w:tc>
        <w:tc>
          <w:tcPr>
            <w:tcW w:w="1539" w:type="dxa"/>
            <w:gridSpan w:val="2"/>
            <w:vAlign w:val="center"/>
          </w:tcPr>
          <w:p w:rsidR="00CA4703" w:rsidRPr="00B0591F" w:rsidRDefault="00CA4703" w:rsidP="00CA4703">
            <w:pPr>
              <w:pStyle w:val="TableParagraph"/>
              <w:tabs>
                <w:tab w:val="left" w:pos="785"/>
              </w:tabs>
              <w:ind w:left="122" w:right="93" w:firstLine="0"/>
              <w:rPr>
                <w:sz w:val="18"/>
                <w:szCs w:val="18"/>
              </w:rPr>
            </w:pPr>
            <w:r w:rsidRPr="00B0591F">
              <w:rPr>
                <w:sz w:val="18"/>
                <w:szCs w:val="18"/>
              </w:rPr>
              <w:t>Минимальный отступ от границ соседнего участка доосновного строения – 3м.</w:t>
            </w:r>
          </w:p>
        </w:tc>
        <w:tc>
          <w:tcPr>
            <w:tcW w:w="4610" w:type="dxa"/>
          </w:tcPr>
          <w:p w:rsidR="00CA4703" w:rsidRPr="00B0591F" w:rsidRDefault="00CA4703" w:rsidP="00CA4703">
            <w:pPr>
              <w:pStyle w:val="TableParagraph"/>
              <w:ind w:left="109" w:right="90" w:firstLine="0"/>
              <w:rPr>
                <w:sz w:val="18"/>
                <w:szCs w:val="18"/>
              </w:rPr>
            </w:pPr>
            <w:r w:rsidRPr="00B0591F">
              <w:rPr>
                <w:sz w:val="18"/>
                <w:szCs w:val="18"/>
              </w:rPr>
              <w:t>Минимальный отступ от красной линии улиц до линии застройки - 3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 зон.</w:t>
            </w:r>
          </w:p>
          <w:p w:rsidR="00CA4703" w:rsidRPr="00B0591F" w:rsidRDefault="00CA4703" w:rsidP="00CA4703">
            <w:pPr>
              <w:pStyle w:val="TableParagraph"/>
              <w:ind w:left="109" w:right="93" w:firstLine="0"/>
              <w:rPr>
                <w:sz w:val="18"/>
                <w:szCs w:val="18"/>
              </w:rPr>
            </w:pPr>
            <w:r w:rsidRPr="00B0591F">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gridAfter w:val="1"/>
          <w:wAfter w:w="9" w:type="dxa"/>
          <w:trHeight w:val="2531"/>
        </w:trPr>
        <w:tc>
          <w:tcPr>
            <w:tcW w:w="1588" w:type="dxa"/>
            <w:gridSpan w:val="2"/>
          </w:tcPr>
          <w:p w:rsidR="00CA4703" w:rsidRPr="00F96CAA" w:rsidRDefault="00CA4703" w:rsidP="00CA4703">
            <w:pPr>
              <w:pStyle w:val="TableParagraph"/>
              <w:spacing w:line="223" w:lineRule="exact"/>
              <w:ind w:firstLine="0"/>
              <w:rPr>
                <w:sz w:val="18"/>
                <w:szCs w:val="18"/>
              </w:rPr>
            </w:pPr>
            <w:r w:rsidRPr="00F96CAA">
              <w:rPr>
                <w:sz w:val="18"/>
                <w:szCs w:val="18"/>
              </w:rPr>
              <w:t>Спорт (5.1)</w:t>
            </w:r>
          </w:p>
        </w:tc>
        <w:tc>
          <w:tcPr>
            <w:tcW w:w="3484" w:type="dxa"/>
          </w:tcPr>
          <w:p w:rsidR="00CA4703" w:rsidRPr="00F96CAA" w:rsidRDefault="00CA4703" w:rsidP="00CA4703">
            <w:pPr>
              <w:pStyle w:val="TableParagraph"/>
              <w:ind w:left="108" w:right="97" w:firstLine="0"/>
              <w:rPr>
                <w:sz w:val="18"/>
                <w:szCs w:val="18"/>
              </w:rPr>
            </w:pPr>
            <w:r w:rsidRPr="00A56E06">
              <w:rPr>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538" w:type="dxa"/>
            <w:gridSpan w:val="2"/>
            <w:vAlign w:val="center"/>
          </w:tcPr>
          <w:p w:rsidR="00CA4703" w:rsidRDefault="00CA4703" w:rsidP="00CA4703">
            <w:pPr>
              <w:pStyle w:val="TableParagraph"/>
              <w:ind w:left="120" w:right="105" w:hanging="2"/>
              <w:rPr>
                <w:sz w:val="18"/>
                <w:szCs w:val="18"/>
              </w:rPr>
            </w:pPr>
            <w:r w:rsidRPr="00F96CAA">
              <w:rPr>
                <w:sz w:val="18"/>
                <w:szCs w:val="18"/>
              </w:rPr>
              <w:t>Предельная высота объекта</w:t>
            </w:r>
          </w:p>
          <w:p w:rsidR="00CA4703" w:rsidRPr="00F96CAA" w:rsidRDefault="00CA4703" w:rsidP="00CA4703">
            <w:pPr>
              <w:pStyle w:val="TableParagraph"/>
              <w:ind w:left="120" w:right="105" w:hanging="2"/>
              <w:rPr>
                <w:sz w:val="18"/>
                <w:szCs w:val="18"/>
              </w:rPr>
            </w:pPr>
            <w:r w:rsidRPr="00F96CAA">
              <w:rPr>
                <w:sz w:val="18"/>
                <w:szCs w:val="18"/>
              </w:rPr>
              <w:t>– 12 м.</w:t>
            </w:r>
          </w:p>
        </w:tc>
        <w:tc>
          <w:tcPr>
            <w:tcW w:w="1539" w:type="dxa"/>
            <w:gridSpan w:val="2"/>
            <w:vAlign w:val="center"/>
          </w:tcPr>
          <w:p w:rsidR="00CA4703" w:rsidRPr="00F96CAA" w:rsidRDefault="00CA4703" w:rsidP="00CA4703">
            <w:pPr>
              <w:pStyle w:val="TableParagraph"/>
              <w:spacing w:line="207" w:lineRule="exact"/>
              <w:ind w:left="97" w:right="85" w:firstLine="0"/>
              <w:jc w:val="center"/>
              <w:rPr>
                <w:sz w:val="18"/>
                <w:szCs w:val="18"/>
              </w:rPr>
            </w:pPr>
            <w:r w:rsidRPr="00F96CAA">
              <w:rPr>
                <w:sz w:val="18"/>
                <w:szCs w:val="18"/>
              </w:rPr>
              <w:t>максимальные</w:t>
            </w:r>
          </w:p>
          <w:p w:rsidR="00CA4703" w:rsidRPr="00F96CAA" w:rsidRDefault="00CA4703" w:rsidP="00CA4703">
            <w:pPr>
              <w:pStyle w:val="TableParagraph"/>
              <w:spacing w:line="207" w:lineRule="exact"/>
              <w:ind w:left="97" w:right="86" w:firstLine="0"/>
              <w:jc w:val="center"/>
              <w:rPr>
                <w:sz w:val="18"/>
                <w:szCs w:val="18"/>
              </w:rPr>
            </w:pPr>
            <w:r w:rsidRPr="00F96CAA">
              <w:rPr>
                <w:sz w:val="18"/>
                <w:szCs w:val="18"/>
              </w:rPr>
              <w:t>– 50000.</w:t>
            </w:r>
          </w:p>
        </w:tc>
        <w:tc>
          <w:tcPr>
            <w:tcW w:w="1539" w:type="dxa"/>
            <w:gridSpan w:val="2"/>
            <w:vAlign w:val="center"/>
          </w:tcPr>
          <w:p w:rsidR="00CA4703" w:rsidRPr="00F96CAA" w:rsidRDefault="00CA4703" w:rsidP="00CA4703">
            <w:pPr>
              <w:pStyle w:val="TableParagraph"/>
              <w:ind w:right="82" w:firstLine="0"/>
              <w:jc w:val="center"/>
              <w:rPr>
                <w:sz w:val="18"/>
                <w:szCs w:val="18"/>
              </w:rPr>
            </w:pPr>
            <w:r w:rsidRPr="00F96CAA">
              <w:rPr>
                <w:sz w:val="18"/>
                <w:szCs w:val="18"/>
              </w:rPr>
              <w:t>30</w:t>
            </w:r>
          </w:p>
        </w:tc>
        <w:tc>
          <w:tcPr>
            <w:tcW w:w="1539" w:type="dxa"/>
            <w:gridSpan w:val="2"/>
            <w:vAlign w:val="center"/>
          </w:tcPr>
          <w:p w:rsidR="00CA4703" w:rsidRPr="00F96CAA" w:rsidRDefault="00CA4703" w:rsidP="00CA4703">
            <w:pPr>
              <w:pStyle w:val="TableParagraph"/>
              <w:tabs>
                <w:tab w:val="left" w:pos="785"/>
              </w:tabs>
              <w:ind w:left="108" w:right="93" w:firstLine="0"/>
              <w:rPr>
                <w:sz w:val="18"/>
                <w:szCs w:val="18"/>
              </w:rPr>
            </w:pPr>
            <w:r w:rsidRPr="00F96CAA">
              <w:rPr>
                <w:sz w:val="18"/>
                <w:szCs w:val="18"/>
              </w:rPr>
              <w:t>Минимальный отступ от границ соседнего участка доосновного строения – 1м.</w:t>
            </w:r>
          </w:p>
        </w:tc>
        <w:tc>
          <w:tcPr>
            <w:tcW w:w="4610" w:type="dxa"/>
          </w:tcPr>
          <w:p w:rsidR="00CA4703" w:rsidRPr="00F96CAA" w:rsidRDefault="00CA4703" w:rsidP="00CA4703">
            <w:pPr>
              <w:pStyle w:val="TableParagraph"/>
              <w:ind w:left="109" w:right="99" w:firstLine="0"/>
              <w:rPr>
                <w:sz w:val="18"/>
                <w:szCs w:val="18"/>
              </w:rPr>
            </w:pPr>
            <w:r w:rsidRPr="00F96CAA">
              <w:rPr>
                <w:sz w:val="18"/>
                <w:szCs w:val="18"/>
              </w:rPr>
              <w:t>Минимальный отступ от красной линии улиц до линии застройки - 3 м. Минимальный процент озеленения – 20 %. Не допускается размещение объектов, требующих установления санитарно – защитных зон.</w:t>
            </w:r>
          </w:p>
          <w:p w:rsidR="00CA4703" w:rsidRPr="00F96CAA" w:rsidRDefault="00CA4703" w:rsidP="00CA4703">
            <w:pPr>
              <w:pStyle w:val="TableParagraph"/>
              <w:ind w:left="109" w:right="102" w:firstLine="0"/>
              <w:rPr>
                <w:sz w:val="18"/>
                <w:szCs w:val="18"/>
              </w:rPr>
            </w:pPr>
            <w:r w:rsidRPr="00F96CAA">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ремонтаобъектов.)</w:t>
            </w:r>
          </w:p>
        </w:tc>
      </w:tr>
      <w:tr w:rsidR="00CA4703" w:rsidRPr="00D209DE" w:rsidTr="00CA4703">
        <w:trPr>
          <w:gridAfter w:val="1"/>
          <w:wAfter w:w="9" w:type="dxa"/>
          <w:trHeight w:val="3319"/>
        </w:trPr>
        <w:tc>
          <w:tcPr>
            <w:tcW w:w="1588" w:type="dxa"/>
            <w:gridSpan w:val="2"/>
          </w:tcPr>
          <w:p w:rsidR="00CA4703" w:rsidRDefault="00CA4703" w:rsidP="00CA4703">
            <w:pPr>
              <w:pStyle w:val="TableParagraph"/>
              <w:ind w:right="142" w:firstLine="0"/>
              <w:rPr>
                <w:sz w:val="18"/>
                <w:szCs w:val="18"/>
              </w:rPr>
            </w:pPr>
            <w:r>
              <w:rPr>
                <w:sz w:val="18"/>
                <w:szCs w:val="18"/>
              </w:rPr>
              <w:lastRenderedPageBreak/>
              <w:t>Площадки для занятий спортом (5.1.3)</w:t>
            </w:r>
          </w:p>
        </w:tc>
        <w:tc>
          <w:tcPr>
            <w:tcW w:w="3484" w:type="dxa"/>
          </w:tcPr>
          <w:p w:rsidR="00CA4703" w:rsidRPr="00A56E06" w:rsidRDefault="00CA4703" w:rsidP="00CA4703">
            <w:pPr>
              <w:pStyle w:val="TableParagraph"/>
              <w:ind w:left="108" w:right="99" w:firstLine="0"/>
              <w:rPr>
                <w:sz w:val="18"/>
                <w:szCs w:val="18"/>
              </w:rPr>
            </w:pPr>
            <w:r w:rsidRPr="00CE489F">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765" w:type="dxa"/>
            <w:gridSpan w:val="9"/>
            <w:vAlign w:val="center"/>
          </w:tcPr>
          <w:p w:rsidR="00CA4703" w:rsidRPr="00CE489F" w:rsidRDefault="00CA4703" w:rsidP="00CA4703">
            <w:pPr>
              <w:pStyle w:val="TableParagraph"/>
              <w:ind w:left="109" w:right="95" w:firstLine="0"/>
              <w:rPr>
                <w:sz w:val="18"/>
                <w:szCs w:val="18"/>
                <w:highlight w:val="yellow"/>
              </w:rPr>
            </w:pPr>
            <w:r w:rsidRPr="00A60F29">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gridAfter w:val="1"/>
          <w:wAfter w:w="9" w:type="dxa"/>
          <w:trHeight w:val="3319"/>
        </w:trPr>
        <w:tc>
          <w:tcPr>
            <w:tcW w:w="1588" w:type="dxa"/>
            <w:gridSpan w:val="2"/>
          </w:tcPr>
          <w:p w:rsidR="00CA4703" w:rsidRPr="00F96CAA" w:rsidRDefault="00CA4703" w:rsidP="00CA4703">
            <w:pPr>
              <w:pStyle w:val="TableParagraph"/>
              <w:ind w:right="142" w:firstLine="0"/>
              <w:rPr>
                <w:sz w:val="18"/>
                <w:szCs w:val="18"/>
              </w:rPr>
            </w:pPr>
            <w:r>
              <w:rPr>
                <w:sz w:val="18"/>
                <w:szCs w:val="18"/>
              </w:rPr>
              <w:t xml:space="preserve">Развлечения </w:t>
            </w:r>
            <w:r w:rsidRPr="00F96CAA">
              <w:rPr>
                <w:sz w:val="18"/>
                <w:szCs w:val="18"/>
              </w:rPr>
              <w:t>(4.8)</w:t>
            </w:r>
          </w:p>
        </w:tc>
        <w:tc>
          <w:tcPr>
            <w:tcW w:w="3484" w:type="dxa"/>
          </w:tcPr>
          <w:p w:rsidR="00CA4703" w:rsidRPr="00F96CAA" w:rsidRDefault="00CA4703" w:rsidP="00CA4703">
            <w:pPr>
              <w:pStyle w:val="TableParagraph"/>
              <w:ind w:left="108" w:right="99" w:firstLine="0"/>
              <w:rPr>
                <w:sz w:val="18"/>
                <w:szCs w:val="18"/>
              </w:rPr>
            </w:pPr>
            <w:r w:rsidRPr="00A56E06">
              <w:rPr>
                <w:sz w:val="18"/>
                <w:szCs w:val="18"/>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1538" w:type="dxa"/>
            <w:gridSpan w:val="2"/>
            <w:vAlign w:val="center"/>
          </w:tcPr>
          <w:p w:rsidR="00CA4703" w:rsidRPr="00F96CAA" w:rsidRDefault="00CA4703" w:rsidP="00CA4703">
            <w:pPr>
              <w:pStyle w:val="TableParagraph"/>
              <w:ind w:left="8" w:hanging="8"/>
              <w:jc w:val="center"/>
              <w:rPr>
                <w:sz w:val="18"/>
                <w:szCs w:val="18"/>
              </w:rPr>
            </w:pPr>
            <w:r w:rsidRPr="00F96CAA">
              <w:rPr>
                <w:sz w:val="18"/>
                <w:szCs w:val="18"/>
              </w:rPr>
              <w:t>3</w:t>
            </w:r>
          </w:p>
        </w:tc>
        <w:tc>
          <w:tcPr>
            <w:tcW w:w="1539" w:type="dxa"/>
            <w:gridSpan w:val="2"/>
            <w:vAlign w:val="center"/>
          </w:tcPr>
          <w:p w:rsidR="00CA4703" w:rsidRDefault="00CA4703" w:rsidP="00CA4703">
            <w:pPr>
              <w:pStyle w:val="TableParagraph"/>
              <w:ind w:right="93" w:hanging="8"/>
              <w:jc w:val="center"/>
              <w:rPr>
                <w:sz w:val="18"/>
                <w:szCs w:val="18"/>
              </w:rPr>
            </w:pPr>
            <w:r>
              <w:rPr>
                <w:sz w:val="18"/>
                <w:szCs w:val="18"/>
              </w:rPr>
              <w:t>м</w:t>
            </w:r>
            <w:r w:rsidRPr="00F96CAA">
              <w:rPr>
                <w:sz w:val="18"/>
                <w:szCs w:val="18"/>
              </w:rPr>
              <w:t>инимальные</w:t>
            </w:r>
          </w:p>
          <w:p w:rsidR="00CA4703" w:rsidRPr="00F96CAA" w:rsidRDefault="00CA4703" w:rsidP="00CA4703">
            <w:pPr>
              <w:pStyle w:val="TableParagraph"/>
              <w:ind w:right="93" w:hanging="8"/>
              <w:jc w:val="center"/>
              <w:rPr>
                <w:sz w:val="18"/>
                <w:szCs w:val="18"/>
              </w:rPr>
            </w:pPr>
            <w:r w:rsidRPr="00F96CAA">
              <w:rPr>
                <w:sz w:val="18"/>
                <w:szCs w:val="18"/>
              </w:rPr>
              <w:t>- 600.</w:t>
            </w:r>
          </w:p>
        </w:tc>
        <w:tc>
          <w:tcPr>
            <w:tcW w:w="1539" w:type="dxa"/>
            <w:gridSpan w:val="2"/>
            <w:vAlign w:val="center"/>
          </w:tcPr>
          <w:p w:rsidR="00CA4703" w:rsidRPr="00F96CAA" w:rsidRDefault="00CA4703" w:rsidP="00CA4703">
            <w:pPr>
              <w:pStyle w:val="TableParagraph"/>
              <w:ind w:right="82" w:firstLine="0"/>
              <w:jc w:val="center"/>
              <w:rPr>
                <w:sz w:val="18"/>
                <w:szCs w:val="18"/>
              </w:rPr>
            </w:pPr>
            <w:r w:rsidRPr="00F96CAA">
              <w:rPr>
                <w:sz w:val="18"/>
                <w:szCs w:val="18"/>
              </w:rPr>
              <w:t>30</w:t>
            </w:r>
          </w:p>
        </w:tc>
        <w:tc>
          <w:tcPr>
            <w:tcW w:w="1539" w:type="dxa"/>
            <w:gridSpan w:val="2"/>
            <w:vAlign w:val="center"/>
          </w:tcPr>
          <w:p w:rsidR="00CA4703" w:rsidRPr="00F96CAA" w:rsidRDefault="00CA4703" w:rsidP="00CA4703">
            <w:pPr>
              <w:pStyle w:val="TableParagraph"/>
              <w:tabs>
                <w:tab w:val="left" w:pos="785"/>
              </w:tabs>
              <w:ind w:left="122" w:right="93" w:firstLine="0"/>
              <w:rPr>
                <w:sz w:val="18"/>
                <w:szCs w:val="18"/>
              </w:rPr>
            </w:pPr>
            <w:r w:rsidRPr="00F96CAA">
              <w:rPr>
                <w:sz w:val="18"/>
                <w:szCs w:val="18"/>
              </w:rPr>
              <w:t>Минимальный отступ от границ соседнего участка доосновного строения – 1м.</w:t>
            </w:r>
          </w:p>
        </w:tc>
        <w:tc>
          <w:tcPr>
            <w:tcW w:w="4610" w:type="dxa"/>
          </w:tcPr>
          <w:p w:rsidR="00CA4703" w:rsidRPr="00F96CAA" w:rsidRDefault="00CA4703" w:rsidP="00CA4703">
            <w:pPr>
              <w:pStyle w:val="TableParagraph"/>
              <w:ind w:left="109" w:right="95" w:firstLine="0"/>
              <w:rPr>
                <w:sz w:val="18"/>
                <w:szCs w:val="18"/>
              </w:rPr>
            </w:pPr>
            <w:r w:rsidRPr="00F96CAA">
              <w:rPr>
                <w:sz w:val="18"/>
                <w:szCs w:val="18"/>
              </w:rPr>
              <w:t>Минимальный отступ от красной линии улиц до линии застройки - 5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w:t>
            </w:r>
          </w:p>
          <w:p w:rsidR="00CA4703" w:rsidRPr="00F96CAA" w:rsidRDefault="00CA4703" w:rsidP="00CA4703">
            <w:pPr>
              <w:pStyle w:val="TableParagraph"/>
              <w:ind w:left="109" w:right="97" w:firstLine="0"/>
              <w:rPr>
                <w:sz w:val="18"/>
                <w:szCs w:val="18"/>
              </w:rPr>
            </w:pPr>
            <w:r w:rsidRPr="00F96CAA">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допускаетсясоздание препятствий для об</w:t>
            </w:r>
            <w:r>
              <w:rPr>
                <w:sz w:val="18"/>
                <w:szCs w:val="18"/>
              </w:rPr>
              <w:t>служивания и ремонта объектов.).</w:t>
            </w:r>
          </w:p>
        </w:tc>
      </w:tr>
      <w:tr w:rsidR="00CA4703" w:rsidRPr="00D209DE" w:rsidTr="00CA4703">
        <w:trPr>
          <w:gridAfter w:val="1"/>
          <w:wAfter w:w="9" w:type="dxa"/>
          <w:trHeight w:val="2120"/>
        </w:trPr>
        <w:tc>
          <w:tcPr>
            <w:tcW w:w="1588" w:type="dxa"/>
            <w:gridSpan w:val="2"/>
          </w:tcPr>
          <w:p w:rsidR="00CA4703" w:rsidRPr="00F96CAA" w:rsidRDefault="00CA4703" w:rsidP="00CA4703">
            <w:pPr>
              <w:pStyle w:val="ConsPlusNormal"/>
              <w:rPr>
                <w:rFonts w:ascii="Times New Roman" w:hAnsi="Times New Roman"/>
                <w:sz w:val="18"/>
                <w:szCs w:val="18"/>
              </w:rPr>
            </w:pPr>
            <w:r w:rsidRPr="00F96CAA">
              <w:rPr>
                <w:rFonts w:ascii="Times New Roman" w:hAnsi="Times New Roman"/>
                <w:sz w:val="18"/>
                <w:szCs w:val="18"/>
              </w:rPr>
              <w:t>Ведение огородничества (13.1)</w:t>
            </w:r>
          </w:p>
        </w:tc>
        <w:tc>
          <w:tcPr>
            <w:tcW w:w="3484" w:type="dxa"/>
          </w:tcPr>
          <w:p w:rsidR="00CA4703" w:rsidRPr="00F96CAA" w:rsidRDefault="00CA4703" w:rsidP="00CA4703">
            <w:pPr>
              <w:pStyle w:val="ConsPlusNormal"/>
              <w:jc w:val="both"/>
              <w:rPr>
                <w:rFonts w:ascii="Times New Roman" w:hAnsi="Times New Roman"/>
                <w:sz w:val="18"/>
                <w:szCs w:val="18"/>
              </w:rPr>
            </w:pPr>
            <w:r w:rsidRPr="00A56E06">
              <w:rPr>
                <w:rFonts w:ascii="Times New Roman" w:hAnsi="Times New Roman"/>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38" w:type="dxa"/>
            <w:gridSpan w:val="2"/>
          </w:tcPr>
          <w:p w:rsidR="00CA4703" w:rsidRPr="00F96CAA" w:rsidRDefault="00CA4703" w:rsidP="00CA4703">
            <w:pPr>
              <w:pStyle w:val="TableParagraph"/>
              <w:rPr>
                <w:b/>
                <w:sz w:val="18"/>
                <w:szCs w:val="18"/>
              </w:rPr>
            </w:pPr>
          </w:p>
        </w:tc>
        <w:tc>
          <w:tcPr>
            <w:tcW w:w="1539" w:type="dxa"/>
            <w:gridSpan w:val="2"/>
          </w:tcPr>
          <w:p w:rsidR="00CA4703" w:rsidRDefault="00CA4703" w:rsidP="00CA4703">
            <w:pPr>
              <w:pStyle w:val="TableParagraph"/>
              <w:spacing w:before="149"/>
              <w:ind w:right="158" w:firstLine="0"/>
              <w:jc w:val="center"/>
              <w:rPr>
                <w:sz w:val="18"/>
                <w:szCs w:val="18"/>
              </w:rPr>
            </w:pPr>
            <w:r>
              <w:rPr>
                <w:sz w:val="18"/>
                <w:szCs w:val="18"/>
              </w:rPr>
              <w:t>м</w:t>
            </w:r>
            <w:r w:rsidRPr="00F96CAA">
              <w:rPr>
                <w:sz w:val="18"/>
                <w:szCs w:val="18"/>
              </w:rPr>
              <w:t>инимальные</w:t>
            </w:r>
          </w:p>
          <w:p w:rsidR="00CA4703" w:rsidRPr="00F96CAA" w:rsidRDefault="00CA4703" w:rsidP="00CA4703">
            <w:pPr>
              <w:pStyle w:val="TableParagraph"/>
              <w:spacing w:before="149"/>
              <w:ind w:right="158" w:firstLine="0"/>
              <w:jc w:val="center"/>
              <w:rPr>
                <w:sz w:val="18"/>
                <w:szCs w:val="18"/>
              </w:rPr>
            </w:pPr>
            <w:r w:rsidRPr="00F96CAA">
              <w:rPr>
                <w:sz w:val="18"/>
                <w:szCs w:val="18"/>
              </w:rPr>
              <w:t xml:space="preserve"> -200;</w:t>
            </w:r>
          </w:p>
          <w:p w:rsidR="00CA4703" w:rsidRDefault="00CA4703" w:rsidP="00CA4703">
            <w:pPr>
              <w:pStyle w:val="TableParagraph"/>
              <w:ind w:firstLine="0"/>
              <w:jc w:val="center"/>
              <w:rPr>
                <w:sz w:val="18"/>
                <w:szCs w:val="18"/>
              </w:rPr>
            </w:pPr>
            <w:r w:rsidRPr="00F96CAA">
              <w:rPr>
                <w:sz w:val="18"/>
                <w:szCs w:val="18"/>
              </w:rPr>
              <w:t>максимальные</w:t>
            </w:r>
          </w:p>
          <w:p w:rsidR="00CA4703" w:rsidRPr="00F96CAA" w:rsidRDefault="00CA4703" w:rsidP="00CA4703">
            <w:pPr>
              <w:pStyle w:val="TableParagraph"/>
              <w:ind w:firstLine="0"/>
              <w:jc w:val="center"/>
              <w:rPr>
                <w:b/>
                <w:sz w:val="18"/>
                <w:szCs w:val="18"/>
              </w:rPr>
            </w:pPr>
            <w:r w:rsidRPr="00F96CAA">
              <w:rPr>
                <w:sz w:val="18"/>
                <w:szCs w:val="18"/>
              </w:rPr>
              <w:t>- 1500.</w:t>
            </w:r>
          </w:p>
        </w:tc>
        <w:tc>
          <w:tcPr>
            <w:tcW w:w="1539" w:type="dxa"/>
            <w:gridSpan w:val="2"/>
          </w:tcPr>
          <w:p w:rsidR="00CA4703" w:rsidRPr="00F96CAA" w:rsidRDefault="00CA4703" w:rsidP="00CA4703">
            <w:pPr>
              <w:pStyle w:val="TableParagraph"/>
              <w:rPr>
                <w:b/>
                <w:sz w:val="18"/>
                <w:szCs w:val="18"/>
              </w:rPr>
            </w:pPr>
          </w:p>
        </w:tc>
        <w:tc>
          <w:tcPr>
            <w:tcW w:w="1539" w:type="dxa"/>
            <w:gridSpan w:val="2"/>
          </w:tcPr>
          <w:p w:rsidR="00CA4703" w:rsidRPr="00F96CAA" w:rsidRDefault="00CA4703" w:rsidP="00CA4703">
            <w:pPr>
              <w:pStyle w:val="TableParagraph"/>
              <w:rPr>
                <w:b/>
                <w:sz w:val="18"/>
                <w:szCs w:val="18"/>
              </w:rPr>
            </w:pPr>
          </w:p>
        </w:tc>
        <w:tc>
          <w:tcPr>
            <w:tcW w:w="4610" w:type="dxa"/>
          </w:tcPr>
          <w:p w:rsidR="00CA4703" w:rsidRPr="00F96CAA" w:rsidRDefault="00CA4703" w:rsidP="00CA4703">
            <w:pPr>
              <w:pStyle w:val="TableParagraph"/>
              <w:spacing w:before="33"/>
              <w:ind w:left="109" w:right="97" w:firstLine="0"/>
              <w:rPr>
                <w:sz w:val="18"/>
                <w:szCs w:val="18"/>
              </w:rPr>
            </w:pPr>
            <w:r w:rsidRPr="00F96CAA">
              <w:rPr>
                <w:sz w:val="18"/>
                <w:szCs w:val="18"/>
              </w:rPr>
              <w:t>Без права возведения объектов капитального строительства</w:t>
            </w:r>
          </w:p>
        </w:tc>
      </w:tr>
      <w:tr w:rsidR="00CA4703" w:rsidRPr="00D209DE" w:rsidTr="00CA4703">
        <w:trPr>
          <w:gridAfter w:val="1"/>
          <w:wAfter w:w="9" w:type="dxa"/>
          <w:trHeight w:val="3518"/>
        </w:trPr>
        <w:tc>
          <w:tcPr>
            <w:tcW w:w="1588" w:type="dxa"/>
            <w:gridSpan w:val="2"/>
          </w:tcPr>
          <w:p w:rsidR="00CA4703" w:rsidRPr="004E11FB" w:rsidRDefault="00CA4703" w:rsidP="00CA4703">
            <w:pPr>
              <w:pStyle w:val="TableParagraph"/>
              <w:ind w:right="99" w:firstLine="0"/>
              <w:rPr>
                <w:sz w:val="18"/>
                <w:szCs w:val="18"/>
              </w:rPr>
            </w:pPr>
            <w:r>
              <w:rPr>
                <w:sz w:val="18"/>
                <w:szCs w:val="18"/>
              </w:rPr>
              <w:lastRenderedPageBreak/>
              <w:t>Общественно</w:t>
            </w:r>
            <w:r w:rsidRPr="004E11FB">
              <w:rPr>
                <w:sz w:val="18"/>
                <w:szCs w:val="18"/>
              </w:rPr>
              <w:t>е управление (3.8)</w:t>
            </w:r>
          </w:p>
        </w:tc>
        <w:tc>
          <w:tcPr>
            <w:tcW w:w="3484" w:type="dxa"/>
          </w:tcPr>
          <w:p w:rsidR="00CA4703" w:rsidRPr="004E11FB" w:rsidRDefault="00CA4703" w:rsidP="00CA4703">
            <w:pPr>
              <w:pStyle w:val="TableParagraph"/>
              <w:tabs>
                <w:tab w:val="left" w:pos="1461"/>
                <w:tab w:val="left" w:pos="2574"/>
              </w:tabs>
              <w:ind w:right="94" w:firstLine="0"/>
              <w:rPr>
                <w:sz w:val="18"/>
                <w:szCs w:val="18"/>
              </w:rPr>
            </w:pPr>
            <w:r w:rsidRPr="00A56E06">
              <w:rPr>
                <w:sz w:val="18"/>
                <w:szCs w:val="1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538" w:type="dxa"/>
            <w:gridSpan w:val="2"/>
            <w:vMerge w:val="restart"/>
            <w:tcBorders>
              <w:top w:val="single" w:sz="4" w:space="0" w:color="auto"/>
              <w:bottom w:val="nil"/>
            </w:tcBorders>
            <w:vAlign w:val="center"/>
          </w:tcPr>
          <w:p w:rsidR="00CA4703" w:rsidRPr="004E11FB" w:rsidRDefault="00CA4703" w:rsidP="00CA4703">
            <w:pPr>
              <w:pStyle w:val="TableParagraph"/>
              <w:ind w:firstLine="0"/>
              <w:jc w:val="center"/>
              <w:rPr>
                <w:sz w:val="18"/>
                <w:szCs w:val="18"/>
              </w:rPr>
            </w:pPr>
            <w:r w:rsidRPr="004E11FB">
              <w:rPr>
                <w:sz w:val="18"/>
                <w:szCs w:val="18"/>
              </w:rPr>
              <w:t>3</w:t>
            </w:r>
          </w:p>
        </w:tc>
        <w:tc>
          <w:tcPr>
            <w:tcW w:w="1539" w:type="dxa"/>
            <w:gridSpan w:val="2"/>
            <w:vMerge w:val="restart"/>
            <w:tcBorders>
              <w:top w:val="single" w:sz="4" w:space="0" w:color="auto"/>
              <w:bottom w:val="nil"/>
            </w:tcBorders>
            <w:vAlign w:val="center"/>
          </w:tcPr>
          <w:p w:rsidR="00CA4703" w:rsidRPr="004E11FB" w:rsidRDefault="00CA4703" w:rsidP="00CA4703">
            <w:pPr>
              <w:pStyle w:val="TableParagraph"/>
              <w:ind w:right="86" w:firstLine="0"/>
              <w:jc w:val="center"/>
              <w:rPr>
                <w:sz w:val="18"/>
                <w:szCs w:val="18"/>
              </w:rPr>
            </w:pPr>
            <w:r w:rsidRPr="004E11FB">
              <w:rPr>
                <w:sz w:val="18"/>
                <w:szCs w:val="18"/>
              </w:rPr>
              <w:t>минимальные</w:t>
            </w:r>
          </w:p>
          <w:p w:rsidR="00CA4703" w:rsidRPr="004E11FB" w:rsidRDefault="00CA4703" w:rsidP="00CA4703">
            <w:pPr>
              <w:pStyle w:val="TableParagraph"/>
              <w:ind w:left="97" w:right="83" w:hanging="35"/>
              <w:jc w:val="center"/>
              <w:rPr>
                <w:sz w:val="18"/>
                <w:szCs w:val="18"/>
              </w:rPr>
            </w:pPr>
            <w:r w:rsidRPr="004E11FB">
              <w:rPr>
                <w:sz w:val="18"/>
                <w:szCs w:val="18"/>
              </w:rPr>
              <w:t>– 300.</w:t>
            </w:r>
          </w:p>
        </w:tc>
        <w:tc>
          <w:tcPr>
            <w:tcW w:w="1539" w:type="dxa"/>
            <w:gridSpan w:val="2"/>
            <w:vMerge w:val="restart"/>
            <w:tcBorders>
              <w:top w:val="single" w:sz="4" w:space="0" w:color="auto"/>
              <w:bottom w:val="nil"/>
            </w:tcBorders>
            <w:vAlign w:val="center"/>
          </w:tcPr>
          <w:p w:rsidR="00CA4703" w:rsidRPr="004E11FB" w:rsidRDefault="00CA4703" w:rsidP="00CA4703">
            <w:pPr>
              <w:pStyle w:val="TableParagraph"/>
              <w:ind w:right="82" w:firstLine="0"/>
              <w:jc w:val="center"/>
              <w:rPr>
                <w:sz w:val="18"/>
                <w:szCs w:val="18"/>
              </w:rPr>
            </w:pPr>
            <w:r w:rsidRPr="004E11FB">
              <w:rPr>
                <w:sz w:val="18"/>
                <w:szCs w:val="18"/>
              </w:rPr>
              <w:t>60</w:t>
            </w:r>
          </w:p>
        </w:tc>
        <w:tc>
          <w:tcPr>
            <w:tcW w:w="1539" w:type="dxa"/>
            <w:gridSpan w:val="2"/>
            <w:vMerge w:val="restart"/>
            <w:tcBorders>
              <w:top w:val="single" w:sz="4" w:space="0" w:color="auto"/>
              <w:bottom w:val="nil"/>
            </w:tcBorders>
            <w:vAlign w:val="center"/>
          </w:tcPr>
          <w:p w:rsidR="00CA4703" w:rsidRPr="004E11FB" w:rsidRDefault="00CA4703" w:rsidP="00CA4703">
            <w:pPr>
              <w:pStyle w:val="TableParagraph"/>
              <w:tabs>
                <w:tab w:val="left" w:pos="785"/>
              </w:tabs>
              <w:ind w:left="135" w:right="93" w:firstLine="0"/>
              <w:rPr>
                <w:sz w:val="18"/>
                <w:szCs w:val="18"/>
              </w:rPr>
            </w:pPr>
            <w:r>
              <w:rPr>
                <w:sz w:val="18"/>
                <w:szCs w:val="18"/>
              </w:rPr>
              <w:t>М</w:t>
            </w:r>
            <w:r w:rsidRPr="004E11FB">
              <w:rPr>
                <w:sz w:val="18"/>
                <w:szCs w:val="18"/>
              </w:rPr>
              <w:t>инимальный отступ от границ соседнего участка доосновного строения – 3м.</w:t>
            </w:r>
          </w:p>
        </w:tc>
        <w:tc>
          <w:tcPr>
            <w:tcW w:w="4610" w:type="dxa"/>
            <w:vMerge w:val="restart"/>
            <w:tcBorders>
              <w:top w:val="single" w:sz="4" w:space="0" w:color="auto"/>
              <w:bottom w:val="nil"/>
            </w:tcBorders>
            <w:vAlign w:val="center"/>
          </w:tcPr>
          <w:p w:rsidR="00CA4703" w:rsidRPr="004E11FB" w:rsidRDefault="00CA4703" w:rsidP="00CA4703">
            <w:pPr>
              <w:pStyle w:val="TableParagraph"/>
              <w:ind w:left="102" w:right="96" w:firstLine="0"/>
              <w:rPr>
                <w:sz w:val="18"/>
                <w:szCs w:val="18"/>
              </w:rPr>
            </w:pPr>
            <w:r w:rsidRPr="004E11FB">
              <w:rPr>
                <w:sz w:val="18"/>
                <w:szCs w:val="18"/>
              </w:rPr>
              <w:t>Минимальный отступ от красной линии улиц до линии застройки - 3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 зон.</w:t>
            </w:r>
          </w:p>
          <w:p w:rsidR="00CA4703" w:rsidRPr="004E11FB" w:rsidRDefault="00CA4703" w:rsidP="00CA4703">
            <w:pPr>
              <w:pStyle w:val="TableParagraph"/>
              <w:ind w:left="101" w:right="97" w:firstLine="0"/>
              <w:rPr>
                <w:sz w:val="18"/>
                <w:szCs w:val="18"/>
              </w:rPr>
            </w:pPr>
            <w:r w:rsidRPr="004E11FB">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gridAfter w:val="1"/>
          <w:wAfter w:w="9" w:type="dxa"/>
          <w:trHeight w:val="1956"/>
        </w:trPr>
        <w:tc>
          <w:tcPr>
            <w:tcW w:w="1588" w:type="dxa"/>
            <w:gridSpan w:val="2"/>
          </w:tcPr>
          <w:p w:rsidR="00CA4703" w:rsidRPr="004E11FB" w:rsidRDefault="00CA4703" w:rsidP="00CA4703">
            <w:pPr>
              <w:pStyle w:val="TableParagraph"/>
              <w:ind w:left="107" w:right="142" w:firstLine="0"/>
              <w:rPr>
                <w:sz w:val="18"/>
                <w:szCs w:val="18"/>
              </w:rPr>
            </w:pPr>
            <w:r>
              <w:rPr>
                <w:sz w:val="18"/>
                <w:szCs w:val="18"/>
              </w:rPr>
              <w:t>Деловое управление (4.1)</w:t>
            </w:r>
          </w:p>
        </w:tc>
        <w:tc>
          <w:tcPr>
            <w:tcW w:w="3484" w:type="dxa"/>
          </w:tcPr>
          <w:p w:rsidR="00CA4703" w:rsidRPr="004E11FB" w:rsidRDefault="00CA4703" w:rsidP="00CA4703">
            <w:pPr>
              <w:pStyle w:val="TableParagraph"/>
              <w:tabs>
                <w:tab w:val="left" w:pos="1465"/>
                <w:tab w:val="left" w:pos="2593"/>
              </w:tabs>
              <w:ind w:right="96" w:firstLine="0"/>
              <w:rPr>
                <w:sz w:val="18"/>
                <w:szCs w:val="18"/>
              </w:rPr>
            </w:pPr>
            <w:r>
              <w:rPr>
                <w:sz w:val="18"/>
                <w:szCs w:val="18"/>
              </w:rPr>
              <w:t>Р</w:t>
            </w:r>
            <w:r w:rsidRPr="00A56E06">
              <w:rPr>
                <w:sz w:val="18"/>
                <w:szCs w:val="18"/>
              </w:rPr>
              <w:t>азмещени</w:t>
            </w:r>
            <w:r>
              <w:rPr>
                <w:sz w:val="18"/>
                <w:szCs w:val="18"/>
              </w:rPr>
              <w:t>е</w:t>
            </w:r>
            <w:r w:rsidRPr="00A56E06">
              <w:rPr>
                <w:sz w:val="18"/>
                <w:szCs w:val="18"/>
              </w:rPr>
              <w:t xml:space="preserve">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38" w:type="dxa"/>
            <w:gridSpan w:val="2"/>
            <w:vMerge/>
            <w:tcBorders>
              <w:top w:val="nil"/>
              <w:bottom w:val="nil"/>
            </w:tcBorders>
          </w:tcPr>
          <w:p w:rsidR="00CA4703" w:rsidRPr="00D209DE" w:rsidRDefault="00CA4703" w:rsidP="00CA4703">
            <w:pPr>
              <w:rPr>
                <w:sz w:val="2"/>
                <w:szCs w:val="2"/>
              </w:rPr>
            </w:pPr>
          </w:p>
        </w:tc>
        <w:tc>
          <w:tcPr>
            <w:tcW w:w="1539" w:type="dxa"/>
            <w:gridSpan w:val="2"/>
            <w:vMerge/>
            <w:tcBorders>
              <w:top w:val="nil"/>
              <w:bottom w:val="nil"/>
            </w:tcBorders>
          </w:tcPr>
          <w:p w:rsidR="00CA4703" w:rsidRPr="00D209DE" w:rsidRDefault="00CA4703" w:rsidP="00CA4703">
            <w:pPr>
              <w:rPr>
                <w:sz w:val="2"/>
                <w:szCs w:val="2"/>
              </w:rPr>
            </w:pPr>
          </w:p>
        </w:tc>
        <w:tc>
          <w:tcPr>
            <w:tcW w:w="1539" w:type="dxa"/>
            <w:gridSpan w:val="2"/>
            <w:vMerge/>
            <w:tcBorders>
              <w:top w:val="nil"/>
              <w:bottom w:val="nil"/>
            </w:tcBorders>
          </w:tcPr>
          <w:p w:rsidR="00CA4703" w:rsidRPr="00D209DE" w:rsidRDefault="00CA4703" w:rsidP="00CA4703">
            <w:pPr>
              <w:rPr>
                <w:sz w:val="2"/>
                <w:szCs w:val="2"/>
              </w:rPr>
            </w:pPr>
          </w:p>
        </w:tc>
        <w:tc>
          <w:tcPr>
            <w:tcW w:w="1539" w:type="dxa"/>
            <w:gridSpan w:val="2"/>
            <w:vMerge/>
            <w:tcBorders>
              <w:top w:val="nil"/>
              <w:bottom w:val="nil"/>
            </w:tcBorders>
          </w:tcPr>
          <w:p w:rsidR="00CA4703" w:rsidRPr="00D209DE" w:rsidRDefault="00CA4703" w:rsidP="00CA4703">
            <w:pPr>
              <w:rPr>
                <w:sz w:val="2"/>
                <w:szCs w:val="2"/>
              </w:rPr>
            </w:pPr>
          </w:p>
        </w:tc>
        <w:tc>
          <w:tcPr>
            <w:tcW w:w="4610" w:type="dxa"/>
            <w:vMerge/>
            <w:tcBorders>
              <w:top w:val="nil"/>
              <w:bottom w:val="nil"/>
            </w:tcBorders>
          </w:tcPr>
          <w:p w:rsidR="00CA4703" w:rsidRPr="00D209DE" w:rsidRDefault="00CA4703" w:rsidP="00CA4703">
            <w:pPr>
              <w:rPr>
                <w:sz w:val="2"/>
                <w:szCs w:val="2"/>
              </w:rPr>
            </w:pPr>
          </w:p>
        </w:tc>
      </w:tr>
      <w:tr w:rsidR="00CA4703" w:rsidRPr="00D209DE" w:rsidTr="00CA4703">
        <w:trPr>
          <w:gridAfter w:val="1"/>
          <w:wAfter w:w="9" w:type="dxa"/>
          <w:trHeight w:val="1758"/>
        </w:trPr>
        <w:tc>
          <w:tcPr>
            <w:tcW w:w="1588" w:type="dxa"/>
            <w:gridSpan w:val="2"/>
          </w:tcPr>
          <w:p w:rsidR="00CA4703" w:rsidRPr="004E11FB" w:rsidRDefault="00CA4703" w:rsidP="00CA4703">
            <w:pPr>
              <w:pStyle w:val="TableParagraph"/>
              <w:spacing w:after="0"/>
              <w:ind w:left="107" w:right="167" w:firstLine="0"/>
              <w:rPr>
                <w:w w:val="95"/>
                <w:sz w:val="18"/>
                <w:szCs w:val="18"/>
              </w:rPr>
            </w:pPr>
            <w:r>
              <w:rPr>
                <w:sz w:val="18"/>
                <w:szCs w:val="18"/>
              </w:rPr>
              <w:t xml:space="preserve">Ветеринарное обслуживание </w:t>
            </w:r>
            <w:r w:rsidRPr="004E11FB">
              <w:rPr>
                <w:sz w:val="18"/>
                <w:szCs w:val="18"/>
              </w:rPr>
              <w:t>(3.10)</w:t>
            </w:r>
          </w:p>
        </w:tc>
        <w:tc>
          <w:tcPr>
            <w:tcW w:w="3484" w:type="dxa"/>
          </w:tcPr>
          <w:p w:rsidR="00CA4703" w:rsidRPr="004E11FB" w:rsidRDefault="00CA4703" w:rsidP="00CA4703">
            <w:pPr>
              <w:pStyle w:val="TableParagraph"/>
              <w:tabs>
                <w:tab w:val="left" w:pos="1465"/>
                <w:tab w:val="left" w:pos="1552"/>
                <w:tab w:val="left" w:pos="2562"/>
                <w:tab w:val="left" w:pos="2593"/>
              </w:tabs>
              <w:spacing w:after="0"/>
              <w:ind w:right="94" w:firstLine="0"/>
              <w:rPr>
                <w:sz w:val="18"/>
                <w:szCs w:val="18"/>
              </w:rPr>
            </w:pPr>
            <w:r w:rsidRPr="00A56E06">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538" w:type="dxa"/>
            <w:gridSpan w:val="2"/>
            <w:vMerge/>
            <w:tcBorders>
              <w:top w:val="nil"/>
              <w:bottom w:val="single" w:sz="4" w:space="0" w:color="auto"/>
            </w:tcBorders>
          </w:tcPr>
          <w:p w:rsidR="00CA4703" w:rsidRPr="00D209DE" w:rsidRDefault="00CA4703" w:rsidP="00CA4703">
            <w:pPr>
              <w:spacing w:after="0"/>
              <w:rPr>
                <w:sz w:val="2"/>
                <w:szCs w:val="2"/>
              </w:rPr>
            </w:pPr>
          </w:p>
        </w:tc>
        <w:tc>
          <w:tcPr>
            <w:tcW w:w="1539" w:type="dxa"/>
            <w:gridSpan w:val="2"/>
            <w:vMerge/>
            <w:tcBorders>
              <w:top w:val="nil"/>
              <w:bottom w:val="single" w:sz="4" w:space="0" w:color="auto"/>
            </w:tcBorders>
          </w:tcPr>
          <w:p w:rsidR="00CA4703" w:rsidRPr="00D209DE" w:rsidRDefault="00CA4703" w:rsidP="00CA4703">
            <w:pPr>
              <w:spacing w:after="0"/>
              <w:rPr>
                <w:sz w:val="2"/>
                <w:szCs w:val="2"/>
              </w:rPr>
            </w:pPr>
          </w:p>
        </w:tc>
        <w:tc>
          <w:tcPr>
            <w:tcW w:w="1539" w:type="dxa"/>
            <w:gridSpan w:val="2"/>
            <w:vMerge/>
            <w:tcBorders>
              <w:top w:val="nil"/>
              <w:bottom w:val="single" w:sz="4" w:space="0" w:color="auto"/>
            </w:tcBorders>
          </w:tcPr>
          <w:p w:rsidR="00CA4703" w:rsidRPr="00D209DE" w:rsidRDefault="00CA4703" w:rsidP="00CA4703">
            <w:pPr>
              <w:spacing w:after="0"/>
              <w:rPr>
                <w:sz w:val="2"/>
                <w:szCs w:val="2"/>
              </w:rPr>
            </w:pPr>
          </w:p>
        </w:tc>
        <w:tc>
          <w:tcPr>
            <w:tcW w:w="1539" w:type="dxa"/>
            <w:gridSpan w:val="2"/>
            <w:vMerge/>
            <w:tcBorders>
              <w:top w:val="nil"/>
              <w:bottom w:val="single" w:sz="4" w:space="0" w:color="auto"/>
            </w:tcBorders>
          </w:tcPr>
          <w:p w:rsidR="00CA4703" w:rsidRPr="00D209DE" w:rsidRDefault="00CA4703" w:rsidP="00CA4703">
            <w:pPr>
              <w:spacing w:after="0"/>
              <w:rPr>
                <w:sz w:val="2"/>
                <w:szCs w:val="2"/>
              </w:rPr>
            </w:pPr>
          </w:p>
        </w:tc>
        <w:tc>
          <w:tcPr>
            <w:tcW w:w="4610" w:type="dxa"/>
            <w:vMerge/>
            <w:tcBorders>
              <w:top w:val="nil"/>
              <w:bottom w:val="single" w:sz="4" w:space="0" w:color="auto"/>
            </w:tcBorders>
          </w:tcPr>
          <w:p w:rsidR="00CA4703" w:rsidRPr="00D209DE" w:rsidRDefault="00CA4703" w:rsidP="00CA4703">
            <w:pPr>
              <w:spacing w:after="0"/>
              <w:rPr>
                <w:sz w:val="2"/>
                <w:szCs w:val="2"/>
              </w:rPr>
            </w:pPr>
          </w:p>
        </w:tc>
      </w:tr>
      <w:tr w:rsidR="00CA4703" w:rsidRPr="00D209DE" w:rsidTr="00CA4703">
        <w:trPr>
          <w:gridAfter w:val="1"/>
          <w:wAfter w:w="9" w:type="dxa"/>
          <w:trHeight w:val="3962"/>
        </w:trPr>
        <w:tc>
          <w:tcPr>
            <w:tcW w:w="1588" w:type="dxa"/>
            <w:gridSpan w:val="2"/>
          </w:tcPr>
          <w:p w:rsidR="00CA4703" w:rsidRPr="009A4FCD" w:rsidRDefault="00CA4703" w:rsidP="00CA4703">
            <w:pPr>
              <w:pStyle w:val="TableParagraph"/>
              <w:spacing w:line="223" w:lineRule="exact"/>
              <w:ind w:left="29" w:firstLine="0"/>
              <w:rPr>
                <w:sz w:val="18"/>
                <w:szCs w:val="18"/>
              </w:rPr>
            </w:pPr>
            <w:r w:rsidRPr="009A4FCD">
              <w:rPr>
                <w:sz w:val="18"/>
                <w:szCs w:val="18"/>
              </w:rPr>
              <w:lastRenderedPageBreak/>
              <w:t>Для</w:t>
            </w:r>
            <w:r>
              <w:rPr>
                <w:sz w:val="18"/>
                <w:szCs w:val="18"/>
              </w:rPr>
              <w:t xml:space="preserve"> индивидуального жилищного строительства (2.1) </w:t>
            </w:r>
          </w:p>
        </w:tc>
        <w:tc>
          <w:tcPr>
            <w:tcW w:w="3484" w:type="dxa"/>
          </w:tcPr>
          <w:p w:rsidR="00CA4703" w:rsidRPr="009A4FCD" w:rsidRDefault="00CA4703" w:rsidP="00CA4703">
            <w:pPr>
              <w:pStyle w:val="TableParagraph"/>
              <w:ind w:left="108" w:right="98" w:firstLine="0"/>
              <w:rPr>
                <w:sz w:val="18"/>
                <w:szCs w:val="18"/>
              </w:rPr>
            </w:pPr>
            <w:r w:rsidRPr="00A56E06">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w:t>
            </w:r>
            <w:r>
              <w:rPr>
                <w:sz w:val="18"/>
                <w:szCs w:val="18"/>
              </w:rPr>
              <w:t xml:space="preserve">кты недвижимости); </w:t>
            </w:r>
            <w:r w:rsidRPr="00A56E06">
              <w:rPr>
                <w:sz w:val="18"/>
                <w:szCs w:val="18"/>
              </w:rPr>
              <w:t>выращивание сельскохозяйственных культур;размещение индивидуальных гаражей и хозяйственных построек</w:t>
            </w:r>
          </w:p>
        </w:tc>
        <w:tc>
          <w:tcPr>
            <w:tcW w:w="1538" w:type="dxa"/>
            <w:gridSpan w:val="2"/>
            <w:vAlign w:val="center"/>
          </w:tcPr>
          <w:p w:rsidR="00CA4703" w:rsidRPr="009A4FCD" w:rsidRDefault="00CA4703" w:rsidP="00CA4703">
            <w:pPr>
              <w:pStyle w:val="TableParagraph"/>
              <w:ind w:firstLine="0"/>
              <w:jc w:val="center"/>
              <w:rPr>
                <w:sz w:val="18"/>
                <w:szCs w:val="18"/>
              </w:rPr>
            </w:pPr>
            <w:r w:rsidRPr="009A4FCD">
              <w:rPr>
                <w:sz w:val="18"/>
                <w:szCs w:val="18"/>
              </w:rPr>
              <w:t>3</w:t>
            </w:r>
          </w:p>
        </w:tc>
        <w:tc>
          <w:tcPr>
            <w:tcW w:w="1539" w:type="dxa"/>
            <w:gridSpan w:val="2"/>
            <w:vAlign w:val="center"/>
          </w:tcPr>
          <w:p w:rsidR="00CA4703" w:rsidRDefault="00CA4703" w:rsidP="00CA4703">
            <w:pPr>
              <w:pStyle w:val="TableParagraph"/>
              <w:spacing w:after="0"/>
              <w:ind w:left="108" w:right="85" w:firstLine="0"/>
              <w:jc w:val="center"/>
              <w:rPr>
                <w:sz w:val="18"/>
                <w:szCs w:val="18"/>
              </w:rPr>
            </w:pPr>
            <w:r>
              <w:rPr>
                <w:sz w:val="18"/>
                <w:szCs w:val="18"/>
              </w:rPr>
              <w:t>м</w:t>
            </w:r>
            <w:r w:rsidRPr="009A4FCD">
              <w:rPr>
                <w:sz w:val="18"/>
                <w:szCs w:val="18"/>
              </w:rPr>
              <w:t>инимальные</w:t>
            </w:r>
          </w:p>
          <w:p w:rsidR="00CA4703" w:rsidRPr="009A4FCD" w:rsidRDefault="00CA4703" w:rsidP="00CA4703">
            <w:pPr>
              <w:pStyle w:val="TableParagraph"/>
              <w:spacing w:after="0"/>
              <w:ind w:left="108" w:right="85" w:firstLine="0"/>
              <w:jc w:val="center"/>
              <w:rPr>
                <w:sz w:val="18"/>
                <w:szCs w:val="18"/>
              </w:rPr>
            </w:pPr>
            <w:r w:rsidRPr="009A4FCD">
              <w:rPr>
                <w:sz w:val="18"/>
                <w:szCs w:val="18"/>
              </w:rPr>
              <w:t>-400;</w:t>
            </w:r>
          </w:p>
          <w:p w:rsidR="00CA4703" w:rsidRPr="009A4FCD" w:rsidRDefault="00CA4703" w:rsidP="00CA4703">
            <w:pPr>
              <w:pStyle w:val="TableParagraph"/>
              <w:spacing w:after="0" w:line="206" w:lineRule="exact"/>
              <w:ind w:left="108" w:right="85" w:firstLine="0"/>
              <w:jc w:val="center"/>
              <w:rPr>
                <w:sz w:val="18"/>
                <w:szCs w:val="18"/>
              </w:rPr>
            </w:pPr>
            <w:r w:rsidRPr="009A4FCD">
              <w:rPr>
                <w:sz w:val="18"/>
                <w:szCs w:val="18"/>
              </w:rPr>
              <w:t>максимальные</w:t>
            </w:r>
          </w:p>
          <w:p w:rsidR="00CA4703" w:rsidRPr="009A4FCD" w:rsidRDefault="00CA4703" w:rsidP="00CA4703">
            <w:pPr>
              <w:pStyle w:val="TableParagraph"/>
              <w:spacing w:after="0" w:line="207" w:lineRule="exact"/>
              <w:ind w:left="108" w:right="85" w:firstLine="0"/>
              <w:jc w:val="center"/>
              <w:rPr>
                <w:sz w:val="18"/>
                <w:szCs w:val="18"/>
              </w:rPr>
            </w:pPr>
            <w:r w:rsidRPr="009A4FCD">
              <w:rPr>
                <w:sz w:val="18"/>
                <w:szCs w:val="18"/>
              </w:rPr>
              <w:t>– 1500.</w:t>
            </w:r>
          </w:p>
        </w:tc>
        <w:tc>
          <w:tcPr>
            <w:tcW w:w="1539" w:type="dxa"/>
            <w:gridSpan w:val="2"/>
            <w:vAlign w:val="center"/>
          </w:tcPr>
          <w:p w:rsidR="00CA4703" w:rsidRPr="009A4FCD" w:rsidRDefault="00CA4703" w:rsidP="00CA4703">
            <w:pPr>
              <w:pStyle w:val="TableParagraph"/>
              <w:ind w:right="82" w:firstLine="0"/>
              <w:jc w:val="center"/>
              <w:rPr>
                <w:sz w:val="18"/>
                <w:szCs w:val="18"/>
              </w:rPr>
            </w:pPr>
            <w:r w:rsidRPr="009A4FCD">
              <w:rPr>
                <w:sz w:val="18"/>
                <w:szCs w:val="18"/>
              </w:rPr>
              <w:t>40</w:t>
            </w:r>
          </w:p>
        </w:tc>
        <w:tc>
          <w:tcPr>
            <w:tcW w:w="1539" w:type="dxa"/>
            <w:gridSpan w:val="2"/>
            <w:vAlign w:val="center"/>
          </w:tcPr>
          <w:p w:rsidR="00CA4703" w:rsidRDefault="00CA4703" w:rsidP="00CA4703">
            <w:pPr>
              <w:pStyle w:val="TableParagraph"/>
              <w:ind w:left="135" w:right="119" w:firstLine="0"/>
              <w:jc w:val="left"/>
              <w:rPr>
                <w:sz w:val="18"/>
                <w:szCs w:val="18"/>
              </w:rPr>
            </w:pPr>
            <w:r w:rsidRPr="009A4FCD">
              <w:rPr>
                <w:sz w:val="18"/>
                <w:szCs w:val="18"/>
              </w:rPr>
              <w:t>Минимальный отступ от границ соседнего участка до:</w:t>
            </w:r>
          </w:p>
          <w:p w:rsidR="00CA4703" w:rsidRPr="009A4FCD" w:rsidRDefault="00CA4703" w:rsidP="00CA4703">
            <w:pPr>
              <w:pStyle w:val="TableParagraph"/>
              <w:ind w:left="135" w:right="119" w:firstLine="0"/>
              <w:jc w:val="left"/>
              <w:rPr>
                <w:sz w:val="18"/>
                <w:szCs w:val="18"/>
              </w:rPr>
            </w:pPr>
            <w:r>
              <w:rPr>
                <w:sz w:val="18"/>
                <w:szCs w:val="18"/>
              </w:rPr>
              <w:t>-</w:t>
            </w:r>
            <w:r w:rsidRPr="009A4FCD">
              <w:rPr>
                <w:sz w:val="18"/>
                <w:szCs w:val="18"/>
              </w:rPr>
              <w:t>основного строения – 3м;</w:t>
            </w:r>
          </w:p>
          <w:p w:rsidR="00CA4703" w:rsidRPr="009A4FCD" w:rsidRDefault="00CA4703" w:rsidP="00CA4703">
            <w:pPr>
              <w:pStyle w:val="TableParagraph"/>
              <w:tabs>
                <w:tab w:val="left" w:pos="227"/>
              </w:tabs>
              <w:ind w:left="135" w:right="119" w:firstLine="0"/>
              <w:jc w:val="left"/>
              <w:rPr>
                <w:sz w:val="18"/>
                <w:szCs w:val="18"/>
              </w:rPr>
            </w:pPr>
            <w:r>
              <w:rPr>
                <w:sz w:val="18"/>
                <w:szCs w:val="18"/>
              </w:rPr>
              <w:t xml:space="preserve">- </w:t>
            </w:r>
            <w:r w:rsidRPr="009A4FCD">
              <w:rPr>
                <w:sz w:val="18"/>
                <w:szCs w:val="18"/>
              </w:rPr>
              <w:t>от постройки для содержания скота и птицы – 4м;</w:t>
            </w:r>
          </w:p>
          <w:p w:rsidR="00CA4703" w:rsidRPr="009A4FCD" w:rsidRDefault="00CA4703" w:rsidP="00CA4703">
            <w:pPr>
              <w:pStyle w:val="TableParagraph"/>
              <w:tabs>
                <w:tab w:val="left" w:pos="640"/>
              </w:tabs>
              <w:ind w:left="135" w:right="119" w:firstLine="0"/>
              <w:jc w:val="left"/>
              <w:rPr>
                <w:sz w:val="18"/>
                <w:szCs w:val="18"/>
              </w:rPr>
            </w:pPr>
            <w:r w:rsidRPr="009A4FCD">
              <w:rPr>
                <w:sz w:val="18"/>
                <w:szCs w:val="18"/>
              </w:rPr>
              <w:t>- от др</w:t>
            </w:r>
            <w:r>
              <w:rPr>
                <w:sz w:val="18"/>
                <w:szCs w:val="18"/>
              </w:rPr>
              <w:t>угих построек (бани автостоянки</w:t>
            </w:r>
            <w:r w:rsidRPr="009A4FCD">
              <w:rPr>
                <w:sz w:val="18"/>
                <w:szCs w:val="18"/>
              </w:rPr>
              <w:t xml:space="preserve"> идр.) - 1м.</w:t>
            </w:r>
          </w:p>
        </w:tc>
        <w:tc>
          <w:tcPr>
            <w:tcW w:w="4610" w:type="dxa"/>
          </w:tcPr>
          <w:p w:rsidR="00CA4703" w:rsidRPr="009A4FCD" w:rsidRDefault="00CA4703" w:rsidP="00CA4703">
            <w:pPr>
              <w:pStyle w:val="TableParagraph"/>
              <w:ind w:left="101" w:right="96" w:firstLine="0"/>
              <w:rPr>
                <w:sz w:val="18"/>
                <w:szCs w:val="18"/>
              </w:rPr>
            </w:pPr>
            <w:r w:rsidRPr="009A4FCD">
              <w:rPr>
                <w:sz w:val="18"/>
                <w:szCs w:val="18"/>
              </w:rPr>
              <w:t>Минимальный отступ от красной линии улиц до линии застройки - 5 м (в сложившихся условиях застройки при невозможности обеспечения нормативного отступа, линия застройки может совпадать с красной линией);</w:t>
            </w:r>
          </w:p>
          <w:p w:rsidR="00CA4703" w:rsidRPr="009A4FCD" w:rsidRDefault="00CA4703" w:rsidP="00CA4703">
            <w:pPr>
              <w:pStyle w:val="TableParagraph"/>
              <w:ind w:left="101" w:right="97" w:firstLine="0"/>
              <w:rPr>
                <w:sz w:val="18"/>
                <w:szCs w:val="18"/>
              </w:rPr>
            </w:pPr>
            <w:r w:rsidRPr="009A4FCD">
              <w:rPr>
                <w:sz w:val="18"/>
                <w:szCs w:val="18"/>
              </w:rPr>
              <w:t>Расстояние от зданий и сооружений до деревьев и кустарников следует принимать:</w:t>
            </w:r>
          </w:p>
          <w:p w:rsidR="00CA4703" w:rsidRPr="009A4FCD" w:rsidRDefault="00CA4703" w:rsidP="00CA4703">
            <w:pPr>
              <w:pStyle w:val="TableParagraph"/>
              <w:numPr>
                <w:ilvl w:val="0"/>
                <w:numId w:val="16"/>
              </w:numPr>
              <w:tabs>
                <w:tab w:val="left" w:pos="225"/>
              </w:tabs>
              <w:spacing w:line="229" w:lineRule="exact"/>
              <w:ind w:left="101" w:firstLine="0"/>
              <w:rPr>
                <w:sz w:val="18"/>
                <w:szCs w:val="18"/>
              </w:rPr>
            </w:pPr>
            <w:r w:rsidRPr="009A4FCD">
              <w:rPr>
                <w:sz w:val="18"/>
                <w:szCs w:val="18"/>
              </w:rPr>
              <w:t>до стволов высокорослых деревьев – 4м;</w:t>
            </w:r>
          </w:p>
          <w:p w:rsidR="00CA4703" w:rsidRPr="009A4FCD" w:rsidRDefault="00CA4703" w:rsidP="00CA4703">
            <w:pPr>
              <w:pStyle w:val="TableParagraph"/>
              <w:numPr>
                <w:ilvl w:val="0"/>
                <w:numId w:val="16"/>
              </w:numPr>
              <w:tabs>
                <w:tab w:val="left" w:pos="225"/>
              </w:tabs>
              <w:spacing w:line="229" w:lineRule="exact"/>
              <w:ind w:left="101" w:firstLine="0"/>
              <w:rPr>
                <w:sz w:val="18"/>
                <w:szCs w:val="18"/>
              </w:rPr>
            </w:pPr>
            <w:r w:rsidRPr="009A4FCD">
              <w:rPr>
                <w:sz w:val="18"/>
                <w:szCs w:val="18"/>
              </w:rPr>
              <w:t>до стволов среднерослых деревьев – 2м;</w:t>
            </w:r>
          </w:p>
          <w:p w:rsidR="00CA4703" w:rsidRPr="00211EF8" w:rsidRDefault="00CA4703" w:rsidP="00CA4703">
            <w:pPr>
              <w:pStyle w:val="TableParagraph"/>
              <w:numPr>
                <w:ilvl w:val="0"/>
                <w:numId w:val="16"/>
              </w:numPr>
              <w:tabs>
                <w:tab w:val="left" w:pos="225"/>
              </w:tabs>
              <w:ind w:left="101" w:firstLine="0"/>
              <w:rPr>
                <w:sz w:val="18"/>
                <w:szCs w:val="18"/>
              </w:rPr>
            </w:pPr>
            <w:r w:rsidRPr="009A4FCD">
              <w:rPr>
                <w:sz w:val="18"/>
                <w:szCs w:val="18"/>
              </w:rPr>
              <w:t>до кустарников – 1м.</w:t>
            </w:r>
          </w:p>
          <w:p w:rsidR="00CA4703" w:rsidRPr="009A4FCD" w:rsidRDefault="00CA4703" w:rsidP="00CA4703">
            <w:pPr>
              <w:pStyle w:val="TableParagraph"/>
              <w:ind w:left="101" w:right="101" w:firstLine="0"/>
              <w:rPr>
                <w:sz w:val="18"/>
                <w:szCs w:val="18"/>
              </w:rPr>
            </w:pPr>
            <w:r w:rsidRPr="009A4FCD">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gridAfter w:val="1"/>
          <w:wAfter w:w="9" w:type="dxa"/>
          <w:trHeight w:val="3947"/>
        </w:trPr>
        <w:tc>
          <w:tcPr>
            <w:tcW w:w="1588" w:type="dxa"/>
            <w:gridSpan w:val="2"/>
          </w:tcPr>
          <w:p w:rsidR="00CA4703" w:rsidRPr="009A4FCD" w:rsidRDefault="00CA4703" w:rsidP="00CA4703">
            <w:pPr>
              <w:pStyle w:val="TableParagraph"/>
              <w:ind w:left="107" w:right="142" w:firstLine="0"/>
              <w:rPr>
                <w:sz w:val="18"/>
                <w:szCs w:val="18"/>
              </w:rPr>
            </w:pPr>
            <w:r w:rsidRPr="009A4FCD">
              <w:rPr>
                <w:sz w:val="18"/>
                <w:szCs w:val="18"/>
              </w:rPr>
              <w:t>Для ведения личного</w:t>
            </w:r>
            <w:r>
              <w:rPr>
                <w:sz w:val="18"/>
                <w:szCs w:val="18"/>
              </w:rPr>
              <w:t xml:space="preserve"> подсобного хозяйства (приусадебный земельный участок) (2.2)</w:t>
            </w:r>
          </w:p>
        </w:tc>
        <w:tc>
          <w:tcPr>
            <w:tcW w:w="3484" w:type="dxa"/>
          </w:tcPr>
          <w:p w:rsidR="00CA4703" w:rsidRPr="009A4FCD" w:rsidRDefault="00CA4703" w:rsidP="00CA4703">
            <w:pPr>
              <w:pStyle w:val="TableParagraph"/>
              <w:tabs>
                <w:tab w:val="left" w:pos="1218"/>
                <w:tab w:val="left" w:pos="1525"/>
                <w:tab w:val="left" w:pos="1662"/>
                <w:tab w:val="left" w:pos="1918"/>
                <w:tab w:val="left" w:pos="2055"/>
                <w:tab w:val="left" w:pos="2472"/>
                <w:tab w:val="left" w:pos="2532"/>
                <w:tab w:val="left" w:pos="3280"/>
                <w:tab w:val="left" w:pos="3379"/>
              </w:tabs>
              <w:ind w:left="108" w:right="99" w:firstLine="0"/>
              <w:rPr>
                <w:sz w:val="18"/>
                <w:szCs w:val="18"/>
              </w:rPr>
            </w:pPr>
            <w:r w:rsidRPr="00F5131A">
              <w:rPr>
                <w:sz w:val="18"/>
                <w:szCs w:val="18"/>
              </w:rPr>
              <w:t>Размещение жилого дома, указанного в описании вида разрешен</w:t>
            </w:r>
            <w:r>
              <w:rPr>
                <w:sz w:val="18"/>
                <w:szCs w:val="18"/>
              </w:rPr>
              <w:t xml:space="preserve">ного использования с кодом 2.1; </w:t>
            </w:r>
            <w:r w:rsidRPr="00F5131A">
              <w:rPr>
                <w:sz w:val="18"/>
                <w:szCs w:val="18"/>
              </w:rPr>
              <w:t>производство</w:t>
            </w:r>
            <w:r>
              <w:rPr>
                <w:sz w:val="18"/>
                <w:szCs w:val="18"/>
              </w:rPr>
              <w:t xml:space="preserve"> сельскохозяйственной продукции; </w:t>
            </w:r>
            <w:r w:rsidRPr="00F5131A">
              <w:rPr>
                <w:sz w:val="18"/>
                <w:szCs w:val="18"/>
              </w:rPr>
              <w:t>размещение гаража и иных вспомогательных сооружений;содержание сельскохозяйственных животных</w:t>
            </w:r>
            <w:r>
              <w:rPr>
                <w:sz w:val="18"/>
                <w:szCs w:val="18"/>
              </w:rPr>
              <w:t>.</w:t>
            </w:r>
          </w:p>
        </w:tc>
        <w:tc>
          <w:tcPr>
            <w:tcW w:w="1538" w:type="dxa"/>
            <w:gridSpan w:val="2"/>
            <w:vAlign w:val="center"/>
          </w:tcPr>
          <w:p w:rsidR="00CA4703" w:rsidRPr="009A4FCD" w:rsidRDefault="00CA4703" w:rsidP="00CA4703">
            <w:pPr>
              <w:pStyle w:val="TableParagraph"/>
              <w:rPr>
                <w:sz w:val="18"/>
                <w:szCs w:val="18"/>
              </w:rPr>
            </w:pPr>
            <w:r w:rsidRPr="009A4FCD">
              <w:rPr>
                <w:sz w:val="18"/>
                <w:szCs w:val="18"/>
              </w:rPr>
              <w:t>3</w:t>
            </w:r>
          </w:p>
        </w:tc>
        <w:tc>
          <w:tcPr>
            <w:tcW w:w="1539" w:type="dxa"/>
            <w:gridSpan w:val="2"/>
            <w:vAlign w:val="center"/>
          </w:tcPr>
          <w:p w:rsidR="00CA4703" w:rsidRDefault="00CA4703" w:rsidP="00CA4703">
            <w:pPr>
              <w:pStyle w:val="TableParagraph"/>
              <w:ind w:right="85" w:firstLine="0"/>
              <w:jc w:val="center"/>
              <w:rPr>
                <w:sz w:val="18"/>
                <w:szCs w:val="18"/>
              </w:rPr>
            </w:pPr>
            <w:r>
              <w:rPr>
                <w:sz w:val="18"/>
                <w:szCs w:val="18"/>
              </w:rPr>
              <w:t>м</w:t>
            </w:r>
            <w:r w:rsidRPr="009A4FCD">
              <w:rPr>
                <w:sz w:val="18"/>
                <w:szCs w:val="18"/>
              </w:rPr>
              <w:t>инимальные</w:t>
            </w:r>
          </w:p>
          <w:p w:rsidR="00CA4703" w:rsidRPr="009A4FCD" w:rsidRDefault="00CA4703" w:rsidP="00CA4703">
            <w:pPr>
              <w:pStyle w:val="TableParagraph"/>
              <w:ind w:right="85" w:firstLine="0"/>
              <w:jc w:val="center"/>
              <w:rPr>
                <w:sz w:val="18"/>
                <w:szCs w:val="18"/>
              </w:rPr>
            </w:pPr>
            <w:r w:rsidRPr="009A4FCD">
              <w:rPr>
                <w:sz w:val="18"/>
                <w:szCs w:val="18"/>
              </w:rPr>
              <w:t>- 400;</w:t>
            </w:r>
          </w:p>
          <w:p w:rsidR="00CA4703" w:rsidRPr="009A4FCD" w:rsidRDefault="00CA4703" w:rsidP="00CA4703">
            <w:pPr>
              <w:pStyle w:val="TableParagraph"/>
              <w:spacing w:line="206" w:lineRule="exact"/>
              <w:ind w:left="97" w:right="85" w:firstLine="0"/>
              <w:jc w:val="center"/>
              <w:rPr>
                <w:sz w:val="18"/>
                <w:szCs w:val="18"/>
              </w:rPr>
            </w:pPr>
            <w:r w:rsidRPr="009A4FCD">
              <w:rPr>
                <w:sz w:val="18"/>
                <w:szCs w:val="18"/>
              </w:rPr>
              <w:t>максимальные</w:t>
            </w:r>
          </w:p>
          <w:p w:rsidR="00CA4703" w:rsidRPr="009A4FCD" w:rsidRDefault="00CA4703" w:rsidP="00CA4703">
            <w:pPr>
              <w:pStyle w:val="TableParagraph"/>
              <w:spacing w:line="207" w:lineRule="exact"/>
              <w:ind w:left="97" w:right="85" w:firstLine="0"/>
              <w:jc w:val="center"/>
              <w:rPr>
                <w:sz w:val="18"/>
                <w:szCs w:val="18"/>
              </w:rPr>
            </w:pPr>
            <w:r w:rsidRPr="009A4FCD">
              <w:rPr>
                <w:sz w:val="18"/>
                <w:szCs w:val="18"/>
              </w:rPr>
              <w:t>– 3000.</w:t>
            </w:r>
          </w:p>
        </w:tc>
        <w:tc>
          <w:tcPr>
            <w:tcW w:w="1539" w:type="dxa"/>
            <w:gridSpan w:val="2"/>
            <w:vAlign w:val="center"/>
          </w:tcPr>
          <w:p w:rsidR="00CA4703" w:rsidRPr="009A4FCD" w:rsidRDefault="00CA4703" w:rsidP="00CA4703">
            <w:pPr>
              <w:pStyle w:val="TableParagraph"/>
              <w:ind w:right="82" w:firstLine="0"/>
              <w:jc w:val="center"/>
              <w:rPr>
                <w:sz w:val="18"/>
                <w:szCs w:val="18"/>
              </w:rPr>
            </w:pPr>
            <w:r w:rsidRPr="009A4FCD">
              <w:rPr>
                <w:sz w:val="18"/>
                <w:szCs w:val="18"/>
              </w:rPr>
              <w:t>40</w:t>
            </w:r>
          </w:p>
        </w:tc>
        <w:tc>
          <w:tcPr>
            <w:tcW w:w="1539" w:type="dxa"/>
            <w:gridSpan w:val="2"/>
            <w:vAlign w:val="center"/>
          </w:tcPr>
          <w:p w:rsidR="00CA4703" w:rsidRPr="009A4FCD" w:rsidRDefault="00CA4703" w:rsidP="00CA4703">
            <w:pPr>
              <w:pStyle w:val="TableParagraph"/>
              <w:ind w:left="63" w:firstLine="0"/>
              <w:rPr>
                <w:sz w:val="18"/>
                <w:szCs w:val="18"/>
              </w:rPr>
            </w:pPr>
            <w:r w:rsidRPr="009A4FCD">
              <w:rPr>
                <w:sz w:val="18"/>
                <w:szCs w:val="18"/>
              </w:rPr>
              <w:t>Минимальный отступ от границ соседнего участка до:</w:t>
            </w:r>
          </w:p>
          <w:p w:rsidR="00CA4703" w:rsidRPr="009A4FCD" w:rsidRDefault="00CA4703" w:rsidP="00CA4703">
            <w:pPr>
              <w:pStyle w:val="TableParagraph"/>
              <w:tabs>
                <w:tab w:val="left" w:pos="786"/>
              </w:tabs>
              <w:ind w:left="63" w:right="93" w:firstLine="0"/>
              <w:rPr>
                <w:sz w:val="18"/>
                <w:szCs w:val="18"/>
              </w:rPr>
            </w:pPr>
            <w:r>
              <w:rPr>
                <w:sz w:val="18"/>
                <w:szCs w:val="18"/>
              </w:rPr>
              <w:t xml:space="preserve">- </w:t>
            </w:r>
            <w:r w:rsidRPr="009A4FCD">
              <w:rPr>
                <w:sz w:val="18"/>
                <w:szCs w:val="18"/>
              </w:rPr>
              <w:t>основного строения – 3м;</w:t>
            </w:r>
          </w:p>
          <w:p w:rsidR="00CA4703" w:rsidRPr="009A4FCD" w:rsidRDefault="00CA4703" w:rsidP="00CA4703">
            <w:pPr>
              <w:pStyle w:val="TableParagraph"/>
              <w:tabs>
                <w:tab w:val="left" w:pos="227"/>
              </w:tabs>
              <w:ind w:left="63" w:right="94" w:firstLine="0"/>
              <w:rPr>
                <w:sz w:val="18"/>
                <w:szCs w:val="18"/>
              </w:rPr>
            </w:pPr>
            <w:r>
              <w:rPr>
                <w:sz w:val="18"/>
                <w:szCs w:val="18"/>
              </w:rPr>
              <w:t xml:space="preserve">- </w:t>
            </w:r>
            <w:r w:rsidRPr="009A4FCD">
              <w:rPr>
                <w:sz w:val="18"/>
                <w:szCs w:val="18"/>
              </w:rPr>
              <w:t>от постройки для содержания скота и птицы – 4м;</w:t>
            </w:r>
          </w:p>
          <w:p w:rsidR="00CA4703" w:rsidRPr="009A4FCD" w:rsidRDefault="00CA4703" w:rsidP="00CA4703">
            <w:pPr>
              <w:pStyle w:val="TableParagraph"/>
              <w:tabs>
                <w:tab w:val="left" w:pos="640"/>
              </w:tabs>
              <w:ind w:left="63" w:right="94" w:firstLine="0"/>
              <w:rPr>
                <w:sz w:val="18"/>
                <w:szCs w:val="18"/>
              </w:rPr>
            </w:pPr>
            <w:r>
              <w:rPr>
                <w:sz w:val="18"/>
                <w:szCs w:val="18"/>
              </w:rPr>
              <w:t xml:space="preserve">- </w:t>
            </w:r>
            <w:r w:rsidRPr="009A4FCD">
              <w:rPr>
                <w:sz w:val="18"/>
                <w:szCs w:val="18"/>
              </w:rPr>
              <w:t>от других построек (бани автостоянки  идр.)– 1м.</w:t>
            </w:r>
          </w:p>
        </w:tc>
        <w:tc>
          <w:tcPr>
            <w:tcW w:w="4610" w:type="dxa"/>
          </w:tcPr>
          <w:p w:rsidR="00CA4703" w:rsidRPr="009A4FCD" w:rsidRDefault="00CA4703" w:rsidP="00CA4703">
            <w:pPr>
              <w:pStyle w:val="TableParagraph"/>
              <w:ind w:right="96" w:firstLine="0"/>
              <w:rPr>
                <w:sz w:val="18"/>
                <w:szCs w:val="18"/>
              </w:rPr>
            </w:pPr>
            <w:r w:rsidRPr="009A4FCD">
              <w:rPr>
                <w:sz w:val="18"/>
                <w:szCs w:val="18"/>
              </w:rPr>
              <w:t>Минимальный отступ от красной линии улиц до линии застройки - 5 м (в сложившихся условиях застройки при невозможности обеспечения нормативного отступа, линия застройки может совпадать с красной линией);</w:t>
            </w:r>
          </w:p>
          <w:p w:rsidR="00CA4703" w:rsidRPr="009A4FCD" w:rsidRDefault="00CA4703" w:rsidP="00CA4703">
            <w:pPr>
              <w:pStyle w:val="TableParagraph"/>
              <w:ind w:right="97" w:firstLine="0"/>
              <w:rPr>
                <w:sz w:val="18"/>
                <w:szCs w:val="18"/>
              </w:rPr>
            </w:pPr>
            <w:r w:rsidRPr="009A4FCD">
              <w:rPr>
                <w:sz w:val="18"/>
                <w:szCs w:val="18"/>
              </w:rPr>
              <w:t>Расстояние от зданий и сооружений до деревьев и кустарников следует принимать:</w:t>
            </w:r>
          </w:p>
          <w:p w:rsidR="00CA4703" w:rsidRPr="009A4FCD" w:rsidRDefault="00CA4703" w:rsidP="00CA4703">
            <w:pPr>
              <w:pStyle w:val="TableParagraph"/>
              <w:numPr>
                <w:ilvl w:val="0"/>
                <w:numId w:val="16"/>
              </w:numPr>
              <w:tabs>
                <w:tab w:val="left" w:pos="225"/>
              </w:tabs>
              <w:spacing w:line="229" w:lineRule="exact"/>
              <w:ind w:hanging="115"/>
              <w:rPr>
                <w:sz w:val="18"/>
                <w:szCs w:val="18"/>
              </w:rPr>
            </w:pPr>
            <w:r w:rsidRPr="009A4FCD">
              <w:rPr>
                <w:sz w:val="18"/>
                <w:szCs w:val="18"/>
              </w:rPr>
              <w:t>до стволов высокорослых деревьев – 4м;</w:t>
            </w:r>
          </w:p>
          <w:p w:rsidR="00CA4703" w:rsidRPr="009A4FCD" w:rsidRDefault="00CA4703" w:rsidP="00CA4703">
            <w:pPr>
              <w:pStyle w:val="TableParagraph"/>
              <w:numPr>
                <w:ilvl w:val="0"/>
                <w:numId w:val="16"/>
              </w:numPr>
              <w:tabs>
                <w:tab w:val="left" w:pos="225"/>
              </w:tabs>
              <w:spacing w:line="229" w:lineRule="exact"/>
              <w:ind w:hanging="115"/>
              <w:rPr>
                <w:sz w:val="18"/>
                <w:szCs w:val="18"/>
              </w:rPr>
            </w:pPr>
            <w:r w:rsidRPr="009A4FCD">
              <w:rPr>
                <w:sz w:val="18"/>
                <w:szCs w:val="18"/>
              </w:rPr>
              <w:t>до стволов среднерослых деревьев – 2м;</w:t>
            </w:r>
          </w:p>
          <w:p w:rsidR="00CA4703" w:rsidRPr="00211EF8" w:rsidRDefault="00CA4703" w:rsidP="00CA4703">
            <w:pPr>
              <w:pStyle w:val="TableParagraph"/>
              <w:numPr>
                <w:ilvl w:val="0"/>
                <w:numId w:val="16"/>
              </w:numPr>
              <w:tabs>
                <w:tab w:val="left" w:pos="225"/>
              </w:tabs>
              <w:ind w:hanging="115"/>
              <w:rPr>
                <w:sz w:val="18"/>
                <w:szCs w:val="18"/>
              </w:rPr>
            </w:pPr>
            <w:r w:rsidRPr="009A4FCD">
              <w:rPr>
                <w:sz w:val="18"/>
                <w:szCs w:val="18"/>
              </w:rPr>
              <w:t>до кустарников – 1м.</w:t>
            </w:r>
          </w:p>
          <w:p w:rsidR="00CA4703" w:rsidRPr="009A4FCD" w:rsidRDefault="00CA4703" w:rsidP="00CA4703">
            <w:pPr>
              <w:pStyle w:val="TableParagraph"/>
              <w:ind w:right="101" w:firstLine="0"/>
              <w:rPr>
                <w:sz w:val="18"/>
                <w:szCs w:val="18"/>
              </w:rPr>
            </w:pPr>
            <w:r w:rsidRPr="009A4FCD">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gridAfter w:val="1"/>
          <w:wAfter w:w="9" w:type="dxa"/>
          <w:trHeight w:val="921"/>
        </w:trPr>
        <w:tc>
          <w:tcPr>
            <w:tcW w:w="1588" w:type="dxa"/>
            <w:gridSpan w:val="2"/>
          </w:tcPr>
          <w:p w:rsidR="00CA4703" w:rsidRPr="000425B5" w:rsidRDefault="00CA4703" w:rsidP="00CA4703">
            <w:pPr>
              <w:pStyle w:val="TableParagraph"/>
              <w:ind w:firstLine="0"/>
              <w:rPr>
                <w:sz w:val="18"/>
                <w:szCs w:val="18"/>
              </w:rPr>
            </w:pPr>
            <w:r w:rsidRPr="000425B5">
              <w:rPr>
                <w:sz w:val="18"/>
                <w:szCs w:val="18"/>
              </w:rPr>
              <w:t>Банковская и страховая деятельность (4.5)</w:t>
            </w:r>
          </w:p>
        </w:tc>
        <w:tc>
          <w:tcPr>
            <w:tcW w:w="3484" w:type="dxa"/>
          </w:tcPr>
          <w:p w:rsidR="00CA4703" w:rsidRPr="000425B5" w:rsidRDefault="00CA4703" w:rsidP="00CA4703">
            <w:pPr>
              <w:pStyle w:val="TableParagraph"/>
              <w:ind w:left="108" w:right="99" w:firstLine="0"/>
              <w:rPr>
                <w:sz w:val="18"/>
                <w:szCs w:val="18"/>
              </w:rPr>
            </w:pPr>
            <w:r w:rsidRPr="00A56E06">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r>
              <w:rPr>
                <w:sz w:val="18"/>
                <w:szCs w:val="18"/>
              </w:rPr>
              <w:t>.</w:t>
            </w:r>
          </w:p>
        </w:tc>
        <w:tc>
          <w:tcPr>
            <w:tcW w:w="1538" w:type="dxa"/>
            <w:gridSpan w:val="2"/>
            <w:tcBorders>
              <w:top w:val="nil"/>
              <w:bottom w:val="nil"/>
            </w:tcBorders>
            <w:vAlign w:val="center"/>
          </w:tcPr>
          <w:p w:rsidR="00CA4703" w:rsidRPr="000425B5" w:rsidRDefault="00CA4703" w:rsidP="00CA4703">
            <w:pPr>
              <w:pStyle w:val="TableParagraph"/>
              <w:spacing w:before="125"/>
              <w:ind w:firstLine="0"/>
              <w:jc w:val="center"/>
              <w:rPr>
                <w:sz w:val="18"/>
                <w:szCs w:val="18"/>
              </w:rPr>
            </w:pPr>
            <w:r w:rsidRPr="000425B5">
              <w:rPr>
                <w:sz w:val="18"/>
                <w:szCs w:val="18"/>
              </w:rPr>
              <w:t>2</w:t>
            </w:r>
          </w:p>
        </w:tc>
        <w:tc>
          <w:tcPr>
            <w:tcW w:w="1539" w:type="dxa"/>
            <w:gridSpan w:val="2"/>
            <w:tcBorders>
              <w:top w:val="nil"/>
              <w:bottom w:val="nil"/>
            </w:tcBorders>
            <w:vAlign w:val="center"/>
          </w:tcPr>
          <w:p w:rsidR="00CA4703" w:rsidRPr="000425B5" w:rsidRDefault="00CA4703" w:rsidP="00CA4703">
            <w:pPr>
              <w:pStyle w:val="TableParagraph"/>
              <w:spacing w:before="240"/>
              <w:ind w:right="86" w:firstLine="0"/>
              <w:jc w:val="center"/>
              <w:rPr>
                <w:sz w:val="18"/>
                <w:szCs w:val="18"/>
              </w:rPr>
            </w:pPr>
            <w:r w:rsidRPr="000425B5">
              <w:rPr>
                <w:sz w:val="18"/>
                <w:szCs w:val="18"/>
              </w:rPr>
              <w:t>минимальные</w:t>
            </w:r>
          </w:p>
          <w:p w:rsidR="00CA4703" w:rsidRPr="000425B5" w:rsidRDefault="00CA4703" w:rsidP="00CA4703">
            <w:pPr>
              <w:pStyle w:val="TableParagraph"/>
              <w:spacing w:before="1"/>
              <w:ind w:left="97" w:right="83" w:hanging="35"/>
              <w:jc w:val="center"/>
              <w:rPr>
                <w:sz w:val="18"/>
                <w:szCs w:val="18"/>
              </w:rPr>
            </w:pPr>
            <w:r w:rsidRPr="000425B5">
              <w:rPr>
                <w:sz w:val="18"/>
                <w:szCs w:val="18"/>
              </w:rPr>
              <w:t>– 200.</w:t>
            </w:r>
          </w:p>
        </w:tc>
        <w:tc>
          <w:tcPr>
            <w:tcW w:w="1539" w:type="dxa"/>
            <w:gridSpan w:val="2"/>
            <w:tcBorders>
              <w:top w:val="nil"/>
              <w:bottom w:val="nil"/>
            </w:tcBorders>
            <w:vAlign w:val="center"/>
          </w:tcPr>
          <w:p w:rsidR="00CA4703" w:rsidRPr="000425B5" w:rsidRDefault="00CA4703" w:rsidP="00CA4703">
            <w:pPr>
              <w:pStyle w:val="TableParagraph"/>
              <w:spacing w:before="240"/>
              <w:ind w:right="82" w:firstLine="0"/>
              <w:jc w:val="center"/>
              <w:rPr>
                <w:sz w:val="18"/>
                <w:szCs w:val="18"/>
              </w:rPr>
            </w:pPr>
            <w:r w:rsidRPr="000425B5">
              <w:rPr>
                <w:sz w:val="18"/>
                <w:szCs w:val="18"/>
              </w:rPr>
              <w:t>40</w:t>
            </w:r>
          </w:p>
        </w:tc>
        <w:tc>
          <w:tcPr>
            <w:tcW w:w="1539" w:type="dxa"/>
            <w:gridSpan w:val="2"/>
            <w:tcBorders>
              <w:top w:val="nil"/>
              <w:bottom w:val="nil"/>
            </w:tcBorders>
            <w:vAlign w:val="center"/>
          </w:tcPr>
          <w:p w:rsidR="00CA4703" w:rsidRPr="000425B5" w:rsidRDefault="00CA4703" w:rsidP="00CA4703">
            <w:pPr>
              <w:pStyle w:val="TableParagraph"/>
              <w:tabs>
                <w:tab w:val="left" w:pos="785"/>
              </w:tabs>
              <w:spacing w:before="172"/>
              <w:ind w:left="108" w:right="93" w:firstLine="0"/>
              <w:rPr>
                <w:sz w:val="18"/>
                <w:szCs w:val="18"/>
              </w:rPr>
            </w:pPr>
            <w:r w:rsidRPr="000425B5">
              <w:rPr>
                <w:sz w:val="18"/>
                <w:szCs w:val="18"/>
              </w:rPr>
              <w:t>Минимальный отступ от границ соседнего участка доосновного строения – 1м.</w:t>
            </w:r>
          </w:p>
        </w:tc>
        <w:tc>
          <w:tcPr>
            <w:tcW w:w="4610" w:type="dxa"/>
            <w:tcBorders>
              <w:top w:val="nil"/>
              <w:bottom w:val="nil"/>
            </w:tcBorders>
          </w:tcPr>
          <w:p w:rsidR="00CA4703" w:rsidRPr="000425B5" w:rsidRDefault="00CA4703" w:rsidP="00CA4703">
            <w:pPr>
              <w:pStyle w:val="TableParagraph"/>
              <w:ind w:left="109" w:right="95" w:firstLine="0"/>
              <w:rPr>
                <w:sz w:val="18"/>
                <w:szCs w:val="18"/>
              </w:rPr>
            </w:pPr>
            <w:r w:rsidRPr="000425B5">
              <w:rPr>
                <w:sz w:val="18"/>
                <w:szCs w:val="18"/>
              </w:rPr>
              <w:t>Минимальный отступ от красной линии улиц до линии застройки - 1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защитныхзон.</w:t>
            </w:r>
          </w:p>
          <w:p w:rsidR="00CA4703" w:rsidRPr="000425B5" w:rsidRDefault="00CA4703" w:rsidP="00CA4703">
            <w:pPr>
              <w:pStyle w:val="TableParagraph"/>
              <w:ind w:left="109" w:right="96" w:firstLine="0"/>
              <w:rPr>
                <w:sz w:val="18"/>
                <w:szCs w:val="18"/>
              </w:rPr>
            </w:pPr>
            <w:r w:rsidRPr="000425B5">
              <w:rPr>
                <w:sz w:val="18"/>
                <w:szCs w:val="18"/>
              </w:rPr>
              <w:t xml:space="preserve">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w:t>
            </w:r>
            <w:r w:rsidRPr="000425B5">
              <w:rPr>
                <w:sz w:val="18"/>
                <w:szCs w:val="18"/>
              </w:rPr>
              <w:lastRenderedPageBreak/>
              <w:t>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gridAfter w:val="1"/>
          <w:wAfter w:w="9" w:type="dxa"/>
          <w:trHeight w:val="546"/>
        </w:trPr>
        <w:tc>
          <w:tcPr>
            <w:tcW w:w="1588" w:type="dxa"/>
            <w:gridSpan w:val="2"/>
          </w:tcPr>
          <w:p w:rsidR="00CA4703" w:rsidRPr="000425B5" w:rsidRDefault="00CA4703" w:rsidP="00CA4703">
            <w:pPr>
              <w:pStyle w:val="TableParagraph"/>
              <w:ind w:left="107" w:right="99" w:firstLine="0"/>
              <w:rPr>
                <w:sz w:val="18"/>
                <w:szCs w:val="18"/>
              </w:rPr>
            </w:pPr>
            <w:r>
              <w:rPr>
                <w:sz w:val="18"/>
                <w:szCs w:val="18"/>
              </w:rPr>
              <w:lastRenderedPageBreak/>
              <w:t>Общественно</w:t>
            </w:r>
            <w:r w:rsidRPr="000425B5">
              <w:rPr>
                <w:sz w:val="18"/>
                <w:szCs w:val="18"/>
              </w:rPr>
              <w:t>е питание (4.6)</w:t>
            </w:r>
          </w:p>
        </w:tc>
        <w:tc>
          <w:tcPr>
            <w:tcW w:w="3484" w:type="dxa"/>
          </w:tcPr>
          <w:p w:rsidR="00CA4703" w:rsidRPr="000425B5" w:rsidRDefault="00CA4703" w:rsidP="00CA4703">
            <w:pPr>
              <w:pStyle w:val="TableParagraph"/>
              <w:tabs>
                <w:tab w:val="left" w:pos="1441"/>
                <w:tab w:val="left" w:pos="2535"/>
              </w:tabs>
              <w:spacing w:after="0"/>
              <w:ind w:left="108" w:right="99" w:firstLine="0"/>
              <w:rPr>
                <w:sz w:val="18"/>
                <w:szCs w:val="18"/>
              </w:rPr>
            </w:pPr>
            <w:r w:rsidRPr="00A56E06">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r w:rsidRPr="000425B5">
              <w:rPr>
                <w:sz w:val="18"/>
                <w:szCs w:val="18"/>
              </w:rPr>
              <w:t>)</w:t>
            </w:r>
          </w:p>
        </w:tc>
        <w:tc>
          <w:tcPr>
            <w:tcW w:w="1538" w:type="dxa"/>
            <w:gridSpan w:val="2"/>
            <w:tcBorders>
              <w:top w:val="nil"/>
              <w:bottom w:val="nil"/>
            </w:tcBorders>
            <w:vAlign w:val="center"/>
          </w:tcPr>
          <w:p w:rsidR="00CA4703" w:rsidRPr="000425B5" w:rsidRDefault="00CA4703" w:rsidP="00CA4703">
            <w:pPr>
              <w:pStyle w:val="TableParagraph"/>
              <w:spacing w:before="240"/>
              <w:ind w:firstLine="0"/>
              <w:jc w:val="center"/>
              <w:rPr>
                <w:sz w:val="18"/>
                <w:szCs w:val="18"/>
              </w:rPr>
            </w:pPr>
            <w:r w:rsidRPr="000425B5">
              <w:rPr>
                <w:sz w:val="18"/>
                <w:szCs w:val="18"/>
              </w:rPr>
              <w:t>2</w:t>
            </w:r>
          </w:p>
        </w:tc>
        <w:tc>
          <w:tcPr>
            <w:tcW w:w="1539" w:type="dxa"/>
            <w:gridSpan w:val="2"/>
            <w:tcBorders>
              <w:top w:val="nil"/>
              <w:bottom w:val="nil"/>
            </w:tcBorders>
            <w:vAlign w:val="center"/>
          </w:tcPr>
          <w:p w:rsidR="00CA4703" w:rsidRPr="000425B5" w:rsidRDefault="00CA4703" w:rsidP="00CA4703">
            <w:pPr>
              <w:pStyle w:val="TableParagraph"/>
              <w:spacing w:before="240"/>
              <w:ind w:right="86" w:firstLine="0"/>
              <w:jc w:val="center"/>
              <w:rPr>
                <w:sz w:val="18"/>
                <w:szCs w:val="18"/>
              </w:rPr>
            </w:pPr>
            <w:r w:rsidRPr="000425B5">
              <w:rPr>
                <w:sz w:val="18"/>
                <w:szCs w:val="18"/>
              </w:rPr>
              <w:t>минимальные</w:t>
            </w:r>
          </w:p>
          <w:p w:rsidR="00CA4703" w:rsidRPr="000425B5" w:rsidRDefault="00CA4703" w:rsidP="00CA4703">
            <w:pPr>
              <w:pStyle w:val="TableParagraph"/>
              <w:spacing w:before="1"/>
              <w:ind w:left="97" w:right="83" w:firstLine="0"/>
              <w:jc w:val="center"/>
              <w:rPr>
                <w:sz w:val="18"/>
                <w:szCs w:val="18"/>
              </w:rPr>
            </w:pPr>
            <w:r w:rsidRPr="000425B5">
              <w:rPr>
                <w:sz w:val="18"/>
                <w:szCs w:val="18"/>
              </w:rPr>
              <w:t>– 200.</w:t>
            </w:r>
          </w:p>
        </w:tc>
        <w:tc>
          <w:tcPr>
            <w:tcW w:w="1539" w:type="dxa"/>
            <w:gridSpan w:val="2"/>
            <w:tcBorders>
              <w:top w:val="nil"/>
              <w:bottom w:val="nil"/>
            </w:tcBorders>
            <w:vAlign w:val="center"/>
          </w:tcPr>
          <w:p w:rsidR="00CA4703" w:rsidRPr="000425B5" w:rsidRDefault="00CA4703" w:rsidP="00CA4703">
            <w:pPr>
              <w:pStyle w:val="TableParagraph"/>
              <w:spacing w:before="240"/>
              <w:ind w:right="79" w:firstLine="0"/>
              <w:jc w:val="center"/>
              <w:rPr>
                <w:sz w:val="18"/>
                <w:szCs w:val="18"/>
              </w:rPr>
            </w:pPr>
            <w:r w:rsidRPr="000425B5">
              <w:rPr>
                <w:sz w:val="18"/>
                <w:szCs w:val="18"/>
              </w:rPr>
              <w:t>40</w:t>
            </w:r>
          </w:p>
        </w:tc>
        <w:tc>
          <w:tcPr>
            <w:tcW w:w="1539" w:type="dxa"/>
            <w:gridSpan w:val="2"/>
            <w:tcBorders>
              <w:top w:val="nil"/>
              <w:bottom w:val="nil"/>
            </w:tcBorders>
            <w:vAlign w:val="center"/>
          </w:tcPr>
          <w:p w:rsidR="00CA4703" w:rsidRPr="000425B5" w:rsidRDefault="00CA4703" w:rsidP="00CA4703">
            <w:pPr>
              <w:pStyle w:val="TableParagraph"/>
              <w:tabs>
                <w:tab w:val="left" w:pos="785"/>
              </w:tabs>
              <w:spacing w:before="172"/>
              <w:ind w:left="108" w:right="93" w:firstLine="0"/>
              <w:rPr>
                <w:sz w:val="18"/>
                <w:szCs w:val="18"/>
              </w:rPr>
            </w:pPr>
            <w:r w:rsidRPr="000425B5">
              <w:rPr>
                <w:sz w:val="18"/>
                <w:szCs w:val="18"/>
              </w:rPr>
              <w:t>Минимальный отступ от границ соседнего участка доосновного строения – 1м.</w:t>
            </w:r>
          </w:p>
        </w:tc>
        <w:tc>
          <w:tcPr>
            <w:tcW w:w="4610" w:type="dxa"/>
            <w:tcBorders>
              <w:top w:val="nil"/>
              <w:bottom w:val="nil"/>
            </w:tcBorders>
          </w:tcPr>
          <w:p w:rsidR="00CA4703" w:rsidRPr="000425B5" w:rsidRDefault="00CA4703" w:rsidP="00CA4703">
            <w:pPr>
              <w:pStyle w:val="TableParagraph"/>
              <w:spacing w:before="240"/>
              <w:ind w:left="109" w:right="95" w:firstLine="0"/>
              <w:rPr>
                <w:sz w:val="18"/>
                <w:szCs w:val="18"/>
              </w:rPr>
            </w:pPr>
            <w:r w:rsidRPr="000425B5">
              <w:rPr>
                <w:sz w:val="18"/>
                <w:szCs w:val="18"/>
              </w:rPr>
              <w:t>Минимальный отступ от красной линии улиц до линии застройки - 1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защитныхзон.</w:t>
            </w:r>
          </w:p>
          <w:p w:rsidR="00CA4703" w:rsidRPr="000425B5" w:rsidRDefault="00CA4703" w:rsidP="00CA4703">
            <w:pPr>
              <w:pStyle w:val="TableParagraph"/>
              <w:spacing w:before="116"/>
              <w:ind w:left="109" w:right="96" w:firstLine="0"/>
              <w:rPr>
                <w:sz w:val="18"/>
                <w:szCs w:val="18"/>
              </w:rPr>
            </w:pPr>
            <w:r w:rsidRPr="000425B5">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ремонтаобъектов.)</w:t>
            </w:r>
          </w:p>
        </w:tc>
      </w:tr>
      <w:tr w:rsidR="00CA4703" w:rsidRPr="00D209DE" w:rsidTr="00CA4703">
        <w:trPr>
          <w:gridAfter w:val="1"/>
          <w:wAfter w:w="9" w:type="dxa"/>
          <w:trHeight w:val="1033"/>
        </w:trPr>
        <w:tc>
          <w:tcPr>
            <w:tcW w:w="1588" w:type="dxa"/>
            <w:gridSpan w:val="2"/>
          </w:tcPr>
          <w:p w:rsidR="00CA4703" w:rsidRPr="000425B5" w:rsidRDefault="00CA4703" w:rsidP="00CA4703">
            <w:pPr>
              <w:pStyle w:val="TableParagraph"/>
              <w:ind w:left="107" w:right="134" w:firstLine="0"/>
              <w:rPr>
                <w:sz w:val="18"/>
                <w:szCs w:val="18"/>
              </w:rPr>
            </w:pPr>
            <w:r w:rsidRPr="000425B5">
              <w:rPr>
                <w:sz w:val="18"/>
                <w:szCs w:val="18"/>
              </w:rPr>
              <w:t>Гостиничное</w:t>
            </w:r>
            <w:r>
              <w:rPr>
                <w:sz w:val="18"/>
                <w:szCs w:val="18"/>
              </w:rPr>
              <w:t xml:space="preserve"> обслуживание</w:t>
            </w:r>
            <w:r w:rsidRPr="000425B5">
              <w:rPr>
                <w:sz w:val="18"/>
                <w:szCs w:val="18"/>
              </w:rPr>
              <w:t xml:space="preserve"> (4.7)</w:t>
            </w:r>
          </w:p>
        </w:tc>
        <w:tc>
          <w:tcPr>
            <w:tcW w:w="3484" w:type="dxa"/>
          </w:tcPr>
          <w:p w:rsidR="00CA4703" w:rsidRPr="000425B5" w:rsidRDefault="00CA4703" w:rsidP="00CA4703">
            <w:pPr>
              <w:pStyle w:val="TableParagraph"/>
              <w:tabs>
                <w:tab w:val="left" w:pos="2322"/>
                <w:tab w:val="left" w:pos="3408"/>
              </w:tabs>
              <w:ind w:left="108" w:right="98" w:firstLine="0"/>
              <w:rPr>
                <w:sz w:val="18"/>
                <w:szCs w:val="18"/>
              </w:rPr>
            </w:pPr>
            <w:r w:rsidRPr="00A56E06">
              <w:rPr>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38" w:type="dxa"/>
            <w:gridSpan w:val="2"/>
            <w:tcBorders>
              <w:top w:val="nil"/>
            </w:tcBorders>
            <w:vAlign w:val="center"/>
          </w:tcPr>
          <w:p w:rsidR="00CA4703" w:rsidRPr="000425B5" w:rsidRDefault="00CA4703" w:rsidP="00CA4703">
            <w:pPr>
              <w:pStyle w:val="TableParagraph"/>
              <w:ind w:left="6" w:firstLine="0"/>
              <w:jc w:val="center"/>
              <w:rPr>
                <w:sz w:val="18"/>
                <w:szCs w:val="18"/>
              </w:rPr>
            </w:pPr>
            <w:r w:rsidRPr="000425B5">
              <w:rPr>
                <w:sz w:val="18"/>
                <w:szCs w:val="18"/>
              </w:rPr>
              <w:t>2</w:t>
            </w:r>
          </w:p>
        </w:tc>
        <w:tc>
          <w:tcPr>
            <w:tcW w:w="1539" w:type="dxa"/>
            <w:gridSpan w:val="2"/>
            <w:tcBorders>
              <w:top w:val="nil"/>
            </w:tcBorders>
            <w:vAlign w:val="center"/>
          </w:tcPr>
          <w:p w:rsidR="00CA4703" w:rsidRPr="000425B5" w:rsidRDefault="00CA4703" w:rsidP="00CA4703">
            <w:pPr>
              <w:pStyle w:val="TableParagraph"/>
              <w:ind w:left="96" w:right="85" w:firstLine="0"/>
              <w:jc w:val="center"/>
              <w:rPr>
                <w:sz w:val="18"/>
                <w:szCs w:val="18"/>
              </w:rPr>
            </w:pPr>
            <w:r w:rsidRPr="000425B5">
              <w:rPr>
                <w:sz w:val="18"/>
                <w:szCs w:val="18"/>
              </w:rPr>
              <w:t>минимальные</w:t>
            </w:r>
          </w:p>
          <w:p w:rsidR="00CA4703" w:rsidRPr="000425B5" w:rsidRDefault="00CA4703" w:rsidP="00CA4703">
            <w:pPr>
              <w:pStyle w:val="TableParagraph"/>
              <w:ind w:right="83" w:firstLine="0"/>
              <w:jc w:val="center"/>
              <w:rPr>
                <w:sz w:val="18"/>
                <w:szCs w:val="18"/>
              </w:rPr>
            </w:pPr>
            <w:r w:rsidRPr="000425B5">
              <w:rPr>
                <w:sz w:val="18"/>
                <w:szCs w:val="18"/>
              </w:rPr>
              <w:t>– 200.</w:t>
            </w:r>
          </w:p>
        </w:tc>
        <w:tc>
          <w:tcPr>
            <w:tcW w:w="1539" w:type="dxa"/>
            <w:gridSpan w:val="2"/>
            <w:tcBorders>
              <w:top w:val="nil"/>
            </w:tcBorders>
            <w:vAlign w:val="center"/>
          </w:tcPr>
          <w:p w:rsidR="00CA4703" w:rsidRPr="000425B5" w:rsidRDefault="00CA4703" w:rsidP="00CA4703">
            <w:pPr>
              <w:pStyle w:val="TableParagraph"/>
              <w:ind w:right="82" w:firstLine="0"/>
              <w:jc w:val="center"/>
              <w:rPr>
                <w:sz w:val="18"/>
                <w:szCs w:val="18"/>
              </w:rPr>
            </w:pPr>
            <w:r w:rsidRPr="000425B5">
              <w:rPr>
                <w:sz w:val="18"/>
                <w:szCs w:val="18"/>
              </w:rPr>
              <w:t>40</w:t>
            </w:r>
          </w:p>
        </w:tc>
        <w:tc>
          <w:tcPr>
            <w:tcW w:w="1539" w:type="dxa"/>
            <w:gridSpan w:val="2"/>
            <w:tcBorders>
              <w:top w:val="nil"/>
            </w:tcBorders>
            <w:vAlign w:val="center"/>
          </w:tcPr>
          <w:p w:rsidR="00CA4703" w:rsidRPr="000425B5" w:rsidRDefault="00CA4703" w:rsidP="00CA4703">
            <w:pPr>
              <w:pStyle w:val="TableParagraph"/>
              <w:tabs>
                <w:tab w:val="left" w:pos="785"/>
              </w:tabs>
              <w:ind w:right="93" w:firstLine="0"/>
              <w:rPr>
                <w:sz w:val="18"/>
                <w:szCs w:val="18"/>
              </w:rPr>
            </w:pPr>
            <w:r w:rsidRPr="000425B5">
              <w:rPr>
                <w:sz w:val="18"/>
                <w:szCs w:val="18"/>
              </w:rPr>
              <w:t>Минимальный отступ от границ соседнего участка доосновного строения – 1м.</w:t>
            </w:r>
          </w:p>
        </w:tc>
        <w:tc>
          <w:tcPr>
            <w:tcW w:w="4610" w:type="dxa"/>
            <w:tcBorders>
              <w:top w:val="nil"/>
            </w:tcBorders>
          </w:tcPr>
          <w:p w:rsidR="00CA4703" w:rsidRPr="000425B5" w:rsidRDefault="00CA4703" w:rsidP="00CA4703">
            <w:pPr>
              <w:pStyle w:val="TableParagraph"/>
              <w:ind w:left="109" w:right="95" w:firstLine="0"/>
              <w:rPr>
                <w:sz w:val="18"/>
                <w:szCs w:val="18"/>
              </w:rPr>
            </w:pPr>
            <w:r w:rsidRPr="000425B5">
              <w:rPr>
                <w:sz w:val="18"/>
                <w:szCs w:val="18"/>
              </w:rPr>
              <w:t>Минимальный отступ от красной линии улиц до линии застройки - 1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защитныхзон.</w:t>
            </w:r>
          </w:p>
          <w:p w:rsidR="00CA4703" w:rsidRPr="000425B5" w:rsidRDefault="00CA4703" w:rsidP="00CA4703">
            <w:pPr>
              <w:pStyle w:val="TableParagraph"/>
              <w:ind w:left="109" w:right="96" w:firstLine="0"/>
              <w:rPr>
                <w:sz w:val="18"/>
                <w:szCs w:val="18"/>
              </w:rPr>
            </w:pPr>
            <w:r w:rsidRPr="000425B5">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ремонтаобъектов.)</w:t>
            </w:r>
          </w:p>
        </w:tc>
      </w:tr>
      <w:tr w:rsidR="00CA4703" w:rsidRPr="00D209DE" w:rsidTr="00CA4703">
        <w:trPr>
          <w:trHeight w:val="2068"/>
        </w:trPr>
        <w:tc>
          <w:tcPr>
            <w:tcW w:w="1588" w:type="dxa"/>
            <w:gridSpan w:val="2"/>
          </w:tcPr>
          <w:p w:rsidR="00CA4703" w:rsidRPr="000425B5" w:rsidRDefault="00CA4703" w:rsidP="00CA4703">
            <w:pPr>
              <w:pStyle w:val="TableParagraph"/>
              <w:tabs>
                <w:tab w:val="left" w:pos="1177"/>
              </w:tabs>
              <w:ind w:left="107" w:right="98" w:firstLine="0"/>
              <w:rPr>
                <w:sz w:val="18"/>
                <w:szCs w:val="18"/>
              </w:rPr>
            </w:pPr>
            <w:r w:rsidRPr="000425B5">
              <w:rPr>
                <w:sz w:val="18"/>
                <w:szCs w:val="18"/>
              </w:rPr>
              <w:t>Дошкольное, начальное и среднее общее образование (3.5.1)</w:t>
            </w:r>
          </w:p>
        </w:tc>
        <w:tc>
          <w:tcPr>
            <w:tcW w:w="3484" w:type="dxa"/>
          </w:tcPr>
          <w:p w:rsidR="00CA4703" w:rsidRPr="000425B5" w:rsidRDefault="00CA4703" w:rsidP="00CA4703">
            <w:pPr>
              <w:pStyle w:val="TableParagraph"/>
              <w:ind w:left="108" w:right="99" w:firstLine="0"/>
              <w:rPr>
                <w:sz w:val="18"/>
                <w:szCs w:val="18"/>
              </w:rPr>
            </w:pPr>
            <w:r w:rsidRPr="00A56E06">
              <w:rPr>
                <w:sz w:val="18"/>
                <w:szCs w:val="1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w:t>
            </w:r>
            <w:r w:rsidRPr="00A56E06">
              <w:rPr>
                <w:sz w:val="18"/>
                <w:szCs w:val="18"/>
              </w:rPr>
              <w:lastRenderedPageBreak/>
              <w:t>предназначенных для занятия обучающихся физической культурой и спортом</w:t>
            </w:r>
            <w:r>
              <w:rPr>
                <w:sz w:val="18"/>
                <w:szCs w:val="18"/>
              </w:rPr>
              <w:t>.</w:t>
            </w:r>
          </w:p>
        </w:tc>
        <w:tc>
          <w:tcPr>
            <w:tcW w:w="1538" w:type="dxa"/>
            <w:gridSpan w:val="2"/>
            <w:vAlign w:val="center"/>
          </w:tcPr>
          <w:p w:rsidR="00CA4703" w:rsidRPr="000425B5" w:rsidRDefault="00CA4703" w:rsidP="00CA4703">
            <w:pPr>
              <w:pStyle w:val="TableParagraph"/>
              <w:ind w:left="8"/>
              <w:jc w:val="center"/>
              <w:rPr>
                <w:sz w:val="18"/>
                <w:szCs w:val="18"/>
              </w:rPr>
            </w:pPr>
            <w:r w:rsidRPr="000425B5">
              <w:rPr>
                <w:sz w:val="18"/>
                <w:szCs w:val="18"/>
              </w:rPr>
              <w:lastRenderedPageBreak/>
              <w:t>2</w:t>
            </w:r>
          </w:p>
        </w:tc>
        <w:tc>
          <w:tcPr>
            <w:tcW w:w="1539" w:type="dxa"/>
            <w:gridSpan w:val="2"/>
            <w:vAlign w:val="center"/>
          </w:tcPr>
          <w:p w:rsidR="00CA4703" w:rsidRPr="000425B5" w:rsidRDefault="00CA4703" w:rsidP="00CA4703">
            <w:pPr>
              <w:pStyle w:val="TableParagraph"/>
              <w:ind w:left="97" w:right="86" w:firstLine="0"/>
              <w:jc w:val="center"/>
              <w:rPr>
                <w:sz w:val="18"/>
                <w:szCs w:val="18"/>
              </w:rPr>
            </w:pPr>
            <w:r w:rsidRPr="000425B5">
              <w:rPr>
                <w:sz w:val="18"/>
                <w:szCs w:val="18"/>
              </w:rPr>
              <w:t>минимальные</w:t>
            </w:r>
          </w:p>
          <w:p w:rsidR="00CA4703" w:rsidRPr="000425B5" w:rsidRDefault="00CA4703" w:rsidP="00CA4703">
            <w:pPr>
              <w:pStyle w:val="TableParagraph"/>
              <w:ind w:left="97" w:right="82" w:hanging="35"/>
              <w:jc w:val="center"/>
              <w:rPr>
                <w:sz w:val="18"/>
                <w:szCs w:val="18"/>
              </w:rPr>
            </w:pPr>
            <w:r w:rsidRPr="000425B5">
              <w:rPr>
                <w:sz w:val="18"/>
                <w:szCs w:val="18"/>
              </w:rPr>
              <w:t>- 600.</w:t>
            </w:r>
          </w:p>
        </w:tc>
        <w:tc>
          <w:tcPr>
            <w:tcW w:w="1539" w:type="dxa"/>
            <w:gridSpan w:val="2"/>
            <w:vAlign w:val="center"/>
          </w:tcPr>
          <w:p w:rsidR="00CA4703" w:rsidRPr="000425B5" w:rsidRDefault="00CA4703" w:rsidP="00CA4703">
            <w:pPr>
              <w:pStyle w:val="TableParagraph"/>
              <w:ind w:right="82" w:firstLine="0"/>
              <w:jc w:val="center"/>
              <w:rPr>
                <w:sz w:val="18"/>
                <w:szCs w:val="18"/>
              </w:rPr>
            </w:pPr>
            <w:r w:rsidRPr="000425B5">
              <w:rPr>
                <w:sz w:val="18"/>
                <w:szCs w:val="18"/>
              </w:rPr>
              <w:t>30</w:t>
            </w:r>
          </w:p>
        </w:tc>
        <w:tc>
          <w:tcPr>
            <w:tcW w:w="1539" w:type="dxa"/>
            <w:gridSpan w:val="2"/>
            <w:vAlign w:val="center"/>
          </w:tcPr>
          <w:p w:rsidR="00CA4703" w:rsidRPr="000425B5" w:rsidRDefault="00CA4703" w:rsidP="00CA4703">
            <w:pPr>
              <w:pStyle w:val="TableParagraph"/>
              <w:ind w:left="108" w:right="96" w:firstLine="0"/>
              <w:rPr>
                <w:sz w:val="18"/>
                <w:szCs w:val="18"/>
              </w:rPr>
            </w:pPr>
            <w:r w:rsidRPr="000425B5">
              <w:rPr>
                <w:sz w:val="18"/>
                <w:szCs w:val="18"/>
              </w:rPr>
              <w:t>Минимальный отступ от границ соседнегоучастка до основногостроения – 3 м.</w:t>
            </w:r>
          </w:p>
        </w:tc>
        <w:tc>
          <w:tcPr>
            <w:tcW w:w="4619" w:type="dxa"/>
            <w:gridSpan w:val="2"/>
          </w:tcPr>
          <w:p w:rsidR="00CA4703" w:rsidRPr="000425B5" w:rsidRDefault="00CA4703" w:rsidP="00CA4703">
            <w:pPr>
              <w:pStyle w:val="TableParagraph"/>
              <w:ind w:right="97" w:firstLine="0"/>
              <w:rPr>
                <w:sz w:val="18"/>
                <w:szCs w:val="18"/>
              </w:rPr>
            </w:pPr>
            <w:r w:rsidRPr="000425B5">
              <w:rPr>
                <w:sz w:val="18"/>
                <w:szCs w:val="18"/>
              </w:rPr>
              <w:t>Минимальный процент озеленения –15 %. Минимальный отступ от красной линии улиц до линии застройки - 10 м.</w:t>
            </w:r>
          </w:p>
          <w:p w:rsidR="00CA4703" w:rsidRPr="000425B5" w:rsidRDefault="00CA4703" w:rsidP="00CA4703">
            <w:pPr>
              <w:pStyle w:val="TableParagraph"/>
              <w:ind w:right="93" w:firstLine="0"/>
              <w:rPr>
                <w:sz w:val="18"/>
                <w:szCs w:val="18"/>
              </w:rPr>
            </w:pPr>
            <w:r w:rsidRPr="000425B5">
              <w:rPr>
                <w:sz w:val="18"/>
                <w:szCs w:val="18"/>
              </w:rPr>
              <w:t>Не допускается размещение, объектов учебно-образовательного назначения в санитарно-защитных зонах, установленных в предусмотренном действующим законодательством порядке.</w:t>
            </w:r>
          </w:p>
          <w:p w:rsidR="00CA4703" w:rsidRPr="000425B5" w:rsidRDefault="00CA4703" w:rsidP="00CA4703">
            <w:pPr>
              <w:pStyle w:val="TableParagraph"/>
              <w:spacing w:line="170" w:lineRule="atLeast"/>
              <w:ind w:right="92" w:firstLine="0"/>
              <w:rPr>
                <w:sz w:val="18"/>
                <w:szCs w:val="18"/>
              </w:rPr>
            </w:pPr>
            <w:r w:rsidRPr="000425B5">
              <w:rPr>
                <w:sz w:val="18"/>
                <w:szCs w:val="18"/>
              </w:rPr>
              <w:t xml:space="preserve">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w:t>
            </w:r>
            <w:r w:rsidRPr="000425B5">
              <w:rPr>
                <w:sz w:val="18"/>
                <w:szCs w:val="18"/>
              </w:rPr>
              <w:lastRenderedPageBreak/>
              <w:t>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263"/>
        </w:trPr>
        <w:tc>
          <w:tcPr>
            <w:tcW w:w="1588" w:type="dxa"/>
            <w:gridSpan w:val="2"/>
          </w:tcPr>
          <w:p w:rsidR="00CA4703" w:rsidRPr="003A7CF4" w:rsidRDefault="00CA4703" w:rsidP="00CA4703">
            <w:pPr>
              <w:pStyle w:val="TableParagraph"/>
              <w:spacing w:line="237" w:lineRule="auto"/>
              <w:ind w:left="107" w:right="142" w:firstLine="0"/>
              <w:rPr>
                <w:sz w:val="18"/>
                <w:szCs w:val="18"/>
              </w:rPr>
            </w:pPr>
            <w:r w:rsidRPr="003A7CF4">
              <w:rPr>
                <w:sz w:val="18"/>
                <w:szCs w:val="18"/>
              </w:rPr>
              <w:lastRenderedPageBreak/>
              <w:t>Историко - культурная детельность (9.3)</w:t>
            </w:r>
          </w:p>
        </w:tc>
        <w:tc>
          <w:tcPr>
            <w:tcW w:w="3484" w:type="dxa"/>
          </w:tcPr>
          <w:p w:rsidR="00CA4703" w:rsidRPr="003A7CF4" w:rsidRDefault="00CA4703" w:rsidP="00CA4703">
            <w:pPr>
              <w:pStyle w:val="TableParagraph"/>
              <w:tabs>
                <w:tab w:val="left" w:pos="1214"/>
                <w:tab w:val="left" w:pos="2917"/>
              </w:tabs>
              <w:ind w:left="108" w:right="96" w:firstLine="0"/>
              <w:rPr>
                <w:sz w:val="18"/>
                <w:szCs w:val="18"/>
              </w:rPr>
            </w:pPr>
            <w:r w:rsidRPr="00A56E06">
              <w:rPr>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774" w:type="dxa"/>
            <w:gridSpan w:val="10"/>
          </w:tcPr>
          <w:p w:rsidR="00CA4703" w:rsidRPr="003A7CF4" w:rsidRDefault="00CA4703" w:rsidP="00CA4703">
            <w:pPr>
              <w:pStyle w:val="TableParagraph"/>
              <w:spacing w:line="214" w:lineRule="exact"/>
              <w:ind w:left="60" w:firstLine="0"/>
              <w:rPr>
                <w:sz w:val="18"/>
                <w:szCs w:val="18"/>
              </w:rPr>
            </w:pPr>
            <w:r w:rsidRPr="003A7CF4">
              <w:rPr>
                <w:sz w:val="18"/>
                <w:szCs w:val="18"/>
              </w:rPr>
              <w:t>Предельные (минимальные и (или) максимальные) размеры земельных участков, предельные параметры разрешенногостроительства, реконструкции объектов капитального строительства не подлежат установлению.</w:t>
            </w:r>
          </w:p>
        </w:tc>
      </w:tr>
      <w:tr w:rsidR="00CA4703" w:rsidRPr="00D209DE" w:rsidTr="00CA4703">
        <w:trPr>
          <w:trHeight w:val="263"/>
        </w:trPr>
        <w:tc>
          <w:tcPr>
            <w:tcW w:w="1588" w:type="dxa"/>
            <w:gridSpan w:val="2"/>
          </w:tcPr>
          <w:p w:rsidR="00CA4703" w:rsidRPr="00D209DE" w:rsidRDefault="00CA4703" w:rsidP="00CA4703">
            <w:pPr>
              <w:pStyle w:val="TableParagraph"/>
              <w:spacing w:line="223" w:lineRule="exact"/>
              <w:ind w:left="107" w:firstLine="0"/>
              <w:rPr>
                <w:sz w:val="18"/>
                <w:szCs w:val="18"/>
              </w:rPr>
            </w:pPr>
            <w:r>
              <w:rPr>
                <w:sz w:val="18"/>
                <w:szCs w:val="18"/>
              </w:rPr>
              <w:t>Предоставление коммунальных услуг (3.1.1)</w:t>
            </w:r>
          </w:p>
        </w:tc>
        <w:tc>
          <w:tcPr>
            <w:tcW w:w="3484" w:type="dxa"/>
          </w:tcPr>
          <w:p w:rsidR="00CA4703" w:rsidRPr="005448D5" w:rsidRDefault="00CA4703" w:rsidP="00CA4703">
            <w:pPr>
              <w:pStyle w:val="TableParagraph"/>
              <w:ind w:left="108" w:right="97" w:firstLine="0"/>
              <w:rPr>
                <w:sz w:val="18"/>
                <w:szCs w:val="18"/>
              </w:rPr>
            </w:pPr>
            <w:r w:rsidRPr="000B5DC9">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774" w:type="dxa"/>
            <w:gridSpan w:val="10"/>
            <w:vAlign w:val="center"/>
          </w:tcPr>
          <w:p w:rsidR="00CA4703" w:rsidRPr="00D209DE" w:rsidRDefault="00CA4703" w:rsidP="00CA4703">
            <w:pPr>
              <w:pStyle w:val="TableParagraph"/>
              <w:ind w:left="142" w:right="99" w:firstLine="0"/>
              <w:rPr>
                <w:sz w:val="18"/>
                <w:szCs w:val="18"/>
              </w:rPr>
            </w:pPr>
            <w:r w:rsidRPr="000B5DC9">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trHeight w:val="275"/>
        </w:trPr>
        <w:tc>
          <w:tcPr>
            <w:tcW w:w="15846" w:type="dxa"/>
            <w:gridSpan w:val="13"/>
            <w:shd w:val="clear" w:color="auto" w:fill="BEBEBE"/>
          </w:tcPr>
          <w:p w:rsidR="00CA4703" w:rsidRPr="00D209DE" w:rsidRDefault="00CA4703" w:rsidP="00CA4703">
            <w:pPr>
              <w:pStyle w:val="TableParagraph"/>
              <w:spacing w:line="256" w:lineRule="exact"/>
              <w:ind w:left="5503" w:right="5491" w:firstLine="0"/>
              <w:rPr>
                <w:b/>
              </w:rPr>
            </w:pPr>
            <w:r w:rsidRPr="00D209DE">
              <w:rPr>
                <w:b/>
              </w:rPr>
              <w:t>Условно разрешённые виды использования</w:t>
            </w:r>
          </w:p>
        </w:tc>
      </w:tr>
      <w:tr w:rsidR="00CA4703" w:rsidRPr="00D209DE" w:rsidTr="00CA4703">
        <w:trPr>
          <w:trHeight w:val="405"/>
        </w:trPr>
        <w:tc>
          <w:tcPr>
            <w:tcW w:w="1385" w:type="dxa"/>
          </w:tcPr>
          <w:p w:rsidR="00CA4703" w:rsidRPr="003A7CF4" w:rsidRDefault="00CA4703" w:rsidP="00CA4703">
            <w:pPr>
              <w:pStyle w:val="TableParagraph"/>
              <w:ind w:left="29" w:firstLine="0"/>
              <w:rPr>
                <w:sz w:val="18"/>
                <w:szCs w:val="18"/>
              </w:rPr>
            </w:pPr>
            <w:r w:rsidRPr="003A7CF4">
              <w:rPr>
                <w:sz w:val="18"/>
                <w:szCs w:val="18"/>
              </w:rPr>
              <w:t>Малоэтажная м</w:t>
            </w:r>
            <w:r>
              <w:rPr>
                <w:sz w:val="18"/>
                <w:szCs w:val="18"/>
              </w:rPr>
              <w:t>ногокварти</w:t>
            </w:r>
            <w:r w:rsidRPr="003A7CF4">
              <w:rPr>
                <w:sz w:val="18"/>
                <w:szCs w:val="18"/>
              </w:rPr>
              <w:t>рная жилая застройка (2.1.1)</w:t>
            </w:r>
          </w:p>
        </w:tc>
        <w:tc>
          <w:tcPr>
            <w:tcW w:w="3687" w:type="dxa"/>
            <w:gridSpan w:val="2"/>
          </w:tcPr>
          <w:p w:rsidR="00CA4703" w:rsidRPr="003A7CF4" w:rsidRDefault="00CA4703" w:rsidP="00CA4703">
            <w:pPr>
              <w:pStyle w:val="TableParagraph"/>
              <w:ind w:left="108" w:right="95" w:firstLine="0"/>
              <w:rPr>
                <w:sz w:val="18"/>
                <w:szCs w:val="18"/>
              </w:rPr>
            </w:pPr>
            <w:r w:rsidRPr="00A56E06">
              <w:rPr>
                <w:sz w:val="18"/>
                <w:szCs w:val="18"/>
              </w:rPr>
              <w:t>Размещение малоэтажных многоквартирных домов (многоквартирные дома высотой до</w:t>
            </w:r>
            <w:r>
              <w:rPr>
                <w:sz w:val="18"/>
                <w:szCs w:val="18"/>
              </w:rPr>
              <w:t xml:space="preserve"> 4 этажей, включая мансардный); </w:t>
            </w:r>
            <w:r w:rsidRPr="00A56E06">
              <w:rPr>
                <w:sz w:val="18"/>
                <w:szCs w:val="18"/>
              </w:rPr>
              <w:t xml:space="preserve">обустройство спортивных и детских площадок, площадок для отдыха;размещение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w:t>
            </w:r>
            <w:r w:rsidRPr="00A56E06">
              <w:rPr>
                <w:sz w:val="18"/>
                <w:szCs w:val="18"/>
              </w:rPr>
              <w:lastRenderedPageBreak/>
              <w:t>площадь таких помещений в малоэтажном многоквартирном доме не составляет более 15% общей площади помещений дома</w:t>
            </w:r>
          </w:p>
        </w:tc>
        <w:tc>
          <w:tcPr>
            <w:tcW w:w="1484" w:type="dxa"/>
            <w:vAlign w:val="center"/>
          </w:tcPr>
          <w:p w:rsidR="00CA4703" w:rsidRPr="003A7CF4" w:rsidRDefault="00CA4703" w:rsidP="00CA4703">
            <w:pPr>
              <w:pStyle w:val="TableParagraph"/>
              <w:ind w:right="105" w:firstLine="0"/>
              <w:jc w:val="center"/>
              <w:rPr>
                <w:sz w:val="18"/>
                <w:szCs w:val="18"/>
              </w:rPr>
            </w:pPr>
            <w:r w:rsidRPr="003A7CF4">
              <w:rPr>
                <w:sz w:val="18"/>
                <w:szCs w:val="18"/>
              </w:rPr>
              <w:lastRenderedPageBreak/>
              <w:t>Предельная высота объекта– 8 м.</w:t>
            </w:r>
          </w:p>
        </w:tc>
        <w:tc>
          <w:tcPr>
            <w:tcW w:w="1485" w:type="dxa"/>
            <w:gridSpan w:val="2"/>
            <w:vAlign w:val="center"/>
          </w:tcPr>
          <w:p w:rsidR="00CA4703" w:rsidRPr="003A7CF4" w:rsidRDefault="00CA4703" w:rsidP="00CA4703">
            <w:pPr>
              <w:pStyle w:val="TableParagraph"/>
              <w:spacing w:line="207" w:lineRule="exact"/>
              <w:ind w:left="97" w:right="85" w:firstLine="0"/>
              <w:jc w:val="center"/>
              <w:rPr>
                <w:sz w:val="18"/>
                <w:szCs w:val="18"/>
              </w:rPr>
            </w:pPr>
            <w:r w:rsidRPr="003A7CF4">
              <w:rPr>
                <w:sz w:val="18"/>
                <w:szCs w:val="18"/>
              </w:rPr>
              <w:t>максимальные</w:t>
            </w:r>
          </w:p>
          <w:p w:rsidR="00CA4703" w:rsidRPr="003A7CF4" w:rsidRDefault="00CA4703" w:rsidP="00CA4703">
            <w:pPr>
              <w:pStyle w:val="TableParagraph"/>
              <w:spacing w:line="205" w:lineRule="exact"/>
              <w:ind w:right="84" w:firstLine="0"/>
              <w:jc w:val="center"/>
              <w:rPr>
                <w:sz w:val="18"/>
                <w:szCs w:val="18"/>
              </w:rPr>
            </w:pPr>
            <w:r w:rsidRPr="003A7CF4">
              <w:rPr>
                <w:sz w:val="18"/>
                <w:szCs w:val="18"/>
              </w:rPr>
              <w:t>– 5000</w:t>
            </w:r>
          </w:p>
          <w:p w:rsidR="00CA4703" w:rsidRPr="003A7CF4" w:rsidRDefault="00CA4703" w:rsidP="00CA4703">
            <w:pPr>
              <w:pStyle w:val="TableParagraph"/>
              <w:spacing w:line="229" w:lineRule="exact"/>
              <w:ind w:left="97" w:right="86" w:firstLine="0"/>
              <w:jc w:val="center"/>
              <w:rPr>
                <w:sz w:val="18"/>
                <w:szCs w:val="18"/>
              </w:rPr>
            </w:pPr>
            <w:r w:rsidRPr="003A7CF4">
              <w:rPr>
                <w:sz w:val="18"/>
                <w:szCs w:val="18"/>
              </w:rPr>
              <w:t>минимальные</w:t>
            </w:r>
          </w:p>
          <w:p w:rsidR="00CA4703" w:rsidRPr="003A7CF4" w:rsidRDefault="00CA4703" w:rsidP="00CA4703">
            <w:pPr>
              <w:pStyle w:val="TableParagraph"/>
              <w:ind w:right="83" w:firstLine="0"/>
              <w:jc w:val="center"/>
              <w:rPr>
                <w:sz w:val="18"/>
                <w:szCs w:val="18"/>
              </w:rPr>
            </w:pPr>
            <w:r w:rsidRPr="003A7CF4">
              <w:rPr>
                <w:sz w:val="18"/>
                <w:szCs w:val="18"/>
              </w:rPr>
              <w:t>– 100.</w:t>
            </w:r>
          </w:p>
        </w:tc>
        <w:tc>
          <w:tcPr>
            <w:tcW w:w="1485" w:type="dxa"/>
            <w:gridSpan w:val="2"/>
            <w:vAlign w:val="center"/>
          </w:tcPr>
          <w:p w:rsidR="00CA4703" w:rsidRPr="003A7CF4" w:rsidRDefault="00CA4703" w:rsidP="00CA4703">
            <w:pPr>
              <w:pStyle w:val="TableParagraph"/>
              <w:ind w:right="82" w:firstLine="0"/>
              <w:jc w:val="center"/>
              <w:rPr>
                <w:sz w:val="18"/>
                <w:szCs w:val="18"/>
              </w:rPr>
            </w:pPr>
            <w:r w:rsidRPr="003A7CF4">
              <w:rPr>
                <w:sz w:val="18"/>
                <w:szCs w:val="18"/>
              </w:rPr>
              <w:t>60</w:t>
            </w:r>
          </w:p>
        </w:tc>
        <w:tc>
          <w:tcPr>
            <w:tcW w:w="1489" w:type="dxa"/>
            <w:gridSpan w:val="2"/>
            <w:vAlign w:val="center"/>
          </w:tcPr>
          <w:p w:rsidR="00CA4703" w:rsidRPr="003A7CF4" w:rsidRDefault="00CA4703" w:rsidP="00CA4703">
            <w:pPr>
              <w:pStyle w:val="TableParagraph"/>
              <w:tabs>
                <w:tab w:val="left" w:pos="785"/>
              </w:tabs>
              <w:ind w:left="108" w:right="93" w:firstLine="0"/>
              <w:rPr>
                <w:sz w:val="18"/>
                <w:szCs w:val="18"/>
              </w:rPr>
            </w:pPr>
            <w:r w:rsidRPr="003A7CF4">
              <w:rPr>
                <w:sz w:val="18"/>
                <w:szCs w:val="18"/>
              </w:rPr>
              <w:t>Минимальный отступ от границ соседнего участка доосновного строения – 1м.</w:t>
            </w:r>
          </w:p>
        </w:tc>
        <w:tc>
          <w:tcPr>
            <w:tcW w:w="4831" w:type="dxa"/>
            <w:gridSpan w:val="3"/>
          </w:tcPr>
          <w:p w:rsidR="00CA4703" w:rsidRPr="003A7CF4" w:rsidRDefault="00CA4703" w:rsidP="00CA4703">
            <w:pPr>
              <w:pStyle w:val="TableParagraph"/>
              <w:ind w:left="109" w:right="102" w:firstLine="0"/>
              <w:rPr>
                <w:sz w:val="18"/>
                <w:szCs w:val="18"/>
              </w:rPr>
            </w:pPr>
            <w:r w:rsidRPr="003A7CF4">
              <w:rPr>
                <w:sz w:val="18"/>
                <w:szCs w:val="18"/>
              </w:rPr>
              <w:t>Минимальный отступ от красной линии улиц до линии застройки - 1 м. (в сложившихся условиях застройки при невозможности обеспечения нормативного отступа, линия застройки может совпадать с красной линией). Не допускается размещение объектов, требующих установления санитарно – защитных зон.</w:t>
            </w:r>
          </w:p>
          <w:p w:rsidR="00CA4703" w:rsidRPr="003A7CF4" w:rsidRDefault="00CA4703" w:rsidP="00CA4703">
            <w:pPr>
              <w:pStyle w:val="TableParagraph"/>
              <w:ind w:left="109" w:right="99" w:firstLine="0"/>
              <w:rPr>
                <w:sz w:val="18"/>
                <w:szCs w:val="18"/>
              </w:rPr>
            </w:pPr>
            <w:r w:rsidRPr="003A7CF4">
              <w:rPr>
                <w:sz w:val="18"/>
                <w:szCs w:val="18"/>
              </w:rPr>
              <w:t xml:space="preserve">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w:t>
            </w:r>
            <w:r w:rsidRPr="003A7CF4">
              <w:rPr>
                <w:sz w:val="18"/>
                <w:szCs w:val="18"/>
              </w:rPr>
              <w:lastRenderedPageBreak/>
              <w:t>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1931"/>
        </w:trPr>
        <w:tc>
          <w:tcPr>
            <w:tcW w:w="1385" w:type="dxa"/>
          </w:tcPr>
          <w:p w:rsidR="00CA4703" w:rsidRPr="004C5C61" w:rsidRDefault="00CA4703" w:rsidP="00CA4703">
            <w:pPr>
              <w:pStyle w:val="TableParagraph"/>
              <w:ind w:left="29" w:right="142" w:firstLine="0"/>
              <w:rPr>
                <w:sz w:val="18"/>
                <w:szCs w:val="18"/>
              </w:rPr>
            </w:pPr>
            <w:r>
              <w:rPr>
                <w:sz w:val="18"/>
                <w:szCs w:val="18"/>
              </w:rPr>
              <w:lastRenderedPageBreak/>
              <w:t>Хранение автотранспорта</w:t>
            </w:r>
            <w:r w:rsidRPr="004C5C61">
              <w:rPr>
                <w:sz w:val="18"/>
                <w:szCs w:val="18"/>
              </w:rPr>
              <w:t xml:space="preserve"> (2.7.1)</w:t>
            </w:r>
          </w:p>
        </w:tc>
        <w:tc>
          <w:tcPr>
            <w:tcW w:w="3687" w:type="dxa"/>
            <w:gridSpan w:val="2"/>
          </w:tcPr>
          <w:p w:rsidR="00CA4703" w:rsidRPr="004C5C61" w:rsidRDefault="00CA4703" w:rsidP="00CA4703">
            <w:pPr>
              <w:pStyle w:val="TableParagraph"/>
              <w:ind w:left="108" w:right="97" w:firstLine="0"/>
              <w:rPr>
                <w:sz w:val="18"/>
                <w:szCs w:val="18"/>
              </w:rPr>
            </w:pPr>
            <w:r w:rsidRPr="00A56E06">
              <w:rPr>
                <w:sz w:val="18"/>
                <w:szCs w:val="1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484" w:type="dxa"/>
            <w:vAlign w:val="center"/>
          </w:tcPr>
          <w:p w:rsidR="00CA4703" w:rsidRPr="004C5C61" w:rsidRDefault="00CA4703" w:rsidP="00CA4703">
            <w:pPr>
              <w:pStyle w:val="TableParagraph"/>
              <w:ind w:left="60" w:firstLine="0"/>
              <w:jc w:val="center"/>
              <w:rPr>
                <w:sz w:val="18"/>
                <w:szCs w:val="18"/>
              </w:rPr>
            </w:pPr>
            <w:r w:rsidRPr="004C5C61">
              <w:rPr>
                <w:sz w:val="18"/>
                <w:szCs w:val="18"/>
              </w:rPr>
              <w:t>Предельная высота объекта – 6 м.</w:t>
            </w:r>
          </w:p>
        </w:tc>
        <w:tc>
          <w:tcPr>
            <w:tcW w:w="1485" w:type="dxa"/>
            <w:gridSpan w:val="2"/>
            <w:vAlign w:val="center"/>
          </w:tcPr>
          <w:p w:rsidR="00CA4703" w:rsidRPr="004C5C61" w:rsidRDefault="00CA4703" w:rsidP="00CA4703">
            <w:pPr>
              <w:pStyle w:val="TableParagraph"/>
              <w:spacing w:line="207" w:lineRule="exact"/>
              <w:ind w:left="97" w:right="85" w:firstLine="0"/>
              <w:jc w:val="center"/>
              <w:rPr>
                <w:sz w:val="18"/>
                <w:szCs w:val="18"/>
              </w:rPr>
            </w:pPr>
            <w:r w:rsidRPr="004C5C61">
              <w:rPr>
                <w:sz w:val="18"/>
                <w:szCs w:val="18"/>
              </w:rPr>
              <w:t>максимальные</w:t>
            </w:r>
          </w:p>
          <w:p w:rsidR="00CA4703" w:rsidRPr="004C5C61" w:rsidRDefault="00CA4703" w:rsidP="00CA4703">
            <w:pPr>
              <w:pStyle w:val="TableParagraph"/>
              <w:spacing w:line="205" w:lineRule="exact"/>
              <w:ind w:right="84" w:firstLine="0"/>
              <w:jc w:val="center"/>
              <w:rPr>
                <w:sz w:val="18"/>
                <w:szCs w:val="18"/>
              </w:rPr>
            </w:pPr>
            <w:r w:rsidRPr="004C5C61">
              <w:rPr>
                <w:sz w:val="18"/>
                <w:szCs w:val="18"/>
              </w:rPr>
              <w:t>– 1000</w:t>
            </w:r>
          </w:p>
          <w:p w:rsidR="00CA4703" w:rsidRPr="004C5C61" w:rsidRDefault="00CA4703" w:rsidP="00CA4703">
            <w:pPr>
              <w:pStyle w:val="TableParagraph"/>
              <w:spacing w:line="229" w:lineRule="exact"/>
              <w:ind w:left="97" w:right="86" w:firstLine="0"/>
              <w:jc w:val="center"/>
              <w:rPr>
                <w:sz w:val="18"/>
                <w:szCs w:val="18"/>
              </w:rPr>
            </w:pPr>
            <w:r w:rsidRPr="004C5C61">
              <w:rPr>
                <w:sz w:val="18"/>
                <w:szCs w:val="18"/>
              </w:rPr>
              <w:t>минимальные</w:t>
            </w:r>
          </w:p>
          <w:p w:rsidR="00CA4703" w:rsidRPr="004C5C61" w:rsidRDefault="00CA4703" w:rsidP="00CA4703">
            <w:pPr>
              <w:pStyle w:val="TableParagraph"/>
              <w:ind w:right="84" w:firstLine="0"/>
              <w:jc w:val="center"/>
              <w:rPr>
                <w:sz w:val="18"/>
                <w:szCs w:val="18"/>
              </w:rPr>
            </w:pPr>
            <w:r w:rsidRPr="004C5C61">
              <w:rPr>
                <w:sz w:val="18"/>
                <w:szCs w:val="18"/>
              </w:rPr>
              <w:t>– 20.</w:t>
            </w:r>
          </w:p>
        </w:tc>
        <w:tc>
          <w:tcPr>
            <w:tcW w:w="1485" w:type="dxa"/>
            <w:gridSpan w:val="2"/>
            <w:vAlign w:val="center"/>
          </w:tcPr>
          <w:p w:rsidR="00CA4703" w:rsidRPr="004C5C61" w:rsidRDefault="00CA4703" w:rsidP="00CA4703">
            <w:pPr>
              <w:pStyle w:val="TableParagraph"/>
              <w:ind w:left="92" w:right="82" w:hanging="22"/>
              <w:jc w:val="center"/>
              <w:rPr>
                <w:sz w:val="18"/>
                <w:szCs w:val="18"/>
              </w:rPr>
            </w:pPr>
            <w:r w:rsidRPr="004C5C61">
              <w:rPr>
                <w:sz w:val="18"/>
                <w:szCs w:val="18"/>
              </w:rPr>
              <w:t>90</w:t>
            </w:r>
          </w:p>
        </w:tc>
        <w:tc>
          <w:tcPr>
            <w:tcW w:w="1489" w:type="dxa"/>
            <w:gridSpan w:val="2"/>
            <w:vAlign w:val="center"/>
          </w:tcPr>
          <w:p w:rsidR="00CA4703" w:rsidRPr="004C5C61" w:rsidRDefault="00CA4703" w:rsidP="00CA4703">
            <w:pPr>
              <w:pStyle w:val="TableParagraph"/>
              <w:ind w:left="4" w:right="122" w:firstLine="0"/>
              <w:rPr>
                <w:sz w:val="18"/>
                <w:szCs w:val="18"/>
              </w:rPr>
            </w:pPr>
            <w:r>
              <w:rPr>
                <w:sz w:val="18"/>
                <w:szCs w:val="18"/>
              </w:rPr>
              <w:t xml:space="preserve">Минимальный отступ от границ </w:t>
            </w:r>
            <w:r w:rsidRPr="004C5C61">
              <w:rPr>
                <w:sz w:val="18"/>
                <w:szCs w:val="18"/>
              </w:rPr>
              <w:t>соседнего участ</w:t>
            </w:r>
            <w:r>
              <w:rPr>
                <w:sz w:val="18"/>
                <w:szCs w:val="18"/>
              </w:rPr>
              <w:t xml:space="preserve">ка до основного строения – 1 м. (при </w:t>
            </w:r>
            <w:r w:rsidRPr="004C5C61">
              <w:rPr>
                <w:sz w:val="18"/>
                <w:szCs w:val="18"/>
              </w:rPr>
              <w:t>блокир</w:t>
            </w:r>
            <w:r>
              <w:rPr>
                <w:sz w:val="18"/>
                <w:szCs w:val="18"/>
              </w:rPr>
              <w:t xml:space="preserve">ованном размещении </w:t>
            </w:r>
            <w:r w:rsidRPr="004C5C61">
              <w:rPr>
                <w:sz w:val="18"/>
                <w:szCs w:val="18"/>
              </w:rPr>
              <w:t>индивидуальн</w:t>
            </w:r>
            <w:r>
              <w:rPr>
                <w:sz w:val="18"/>
                <w:szCs w:val="18"/>
              </w:rPr>
              <w:t>ы</w:t>
            </w:r>
            <w:r w:rsidRPr="004C5C61">
              <w:rPr>
                <w:sz w:val="18"/>
                <w:szCs w:val="18"/>
              </w:rPr>
              <w:t>х гараж</w:t>
            </w:r>
            <w:r>
              <w:rPr>
                <w:sz w:val="18"/>
                <w:szCs w:val="18"/>
              </w:rPr>
              <w:t xml:space="preserve">ей минимальный отступ от границ </w:t>
            </w:r>
            <w:r w:rsidRPr="004C5C61">
              <w:rPr>
                <w:sz w:val="18"/>
                <w:szCs w:val="18"/>
              </w:rPr>
              <w:t>земельного участка не подлежит установлению</w:t>
            </w:r>
          </w:p>
        </w:tc>
        <w:tc>
          <w:tcPr>
            <w:tcW w:w="4831" w:type="dxa"/>
            <w:gridSpan w:val="3"/>
          </w:tcPr>
          <w:p w:rsidR="00CA4703" w:rsidRPr="004C5C61" w:rsidRDefault="00CA4703" w:rsidP="00CA4703">
            <w:pPr>
              <w:pStyle w:val="TableParagraph"/>
              <w:ind w:left="109" w:right="97" w:firstLine="0"/>
              <w:rPr>
                <w:sz w:val="18"/>
                <w:szCs w:val="18"/>
              </w:rPr>
            </w:pPr>
            <w:r w:rsidRPr="004C5C61">
              <w:rPr>
                <w:sz w:val="18"/>
                <w:szCs w:val="18"/>
              </w:rPr>
              <w:t>Не допускается размещение объектов, требующих установления санитарно – защитных зон.</w:t>
            </w:r>
          </w:p>
          <w:p w:rsidR="00CA4703" w:rsidRPr="004C5C61" w:rsidRDefault="00CA4703" w:rsidP="00CA4703">
            <w:pPr>
              <w:pStyle w:val="TableParagraph"/>
              <w:ind w:left="109" w:right="94" w:firstLine="0"/>
              <w:rPr>
                <w:sz w:val="18"/>
                <w:szCs w:val="18"/>
              </w:rPr>
            </w:pPr>
            <w:r w:rsidRPr="004C5C61">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bl>
    <w:p w:rsidR="00CA4703" w:rsidRDefault="00CA4703" w:rsidP="00CA4703">
      <w:r>
        <w:br w:type="page"/>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3687"/>
        <w:gridCol w:w="1484"/>
        <w:gridCol w:w="1485"/>
        <w:gridCol w:w="1485"/>
        <w:gridCol w:w="1489"/>
        <w:gridCol w:w="4831"/>
      </w:tblGrid>
      <w:tr w:rsidR="00CA4703" w:rsidRPr="00D209DE" w:rsidTr="00CA4703">
        <w:trPr>
          <w:trHeight w:val="2327"/>
        </w:trPr>
        <w:tc>
          <w:tcPr>
            <w:tcW w:w="1385" w:type="dxa"/>
          </w:tcPr>
          <w:p w:rsidR="00CA4703" w:rsidRPr="004C5C61" w:rsidRDefault="00CA4703" w:rsidP="00CA4703">
            <w:pPr>
              <w:pStyle w:val="TableParagraph"/>
              <w:ind w:left="29" w:right="98" w:firstLine="0"/>
              <w:rPr>
                <w:sz w:val="18"/>
                <w:szCs w:val="18"/>
              </w:rPr>
            </w:pPr>
            <w:r>
              <w:rPr>
                <w:sz w:val="18"/>
                <w:szCs w:val="18"/>
              </w:rPr>
              <w:t>Служебные гаражи</w:t>
            </w:r>
            <w:r w:rsidRPr="004C5C61">
              <w:rPr>
                <w:sz w:val="18"/>
                <w:szCs w:val="18"/>
              </w:rPr>
              <w:t xml:space="preserve"> (4.9)</w:t>
            </w:r>
          </w:p>
        </w:tc>
        <w:tc>
          <w:tcPr>
            <w:tcW w:w="3687" w:type="dxa"/>
          </w:tcPr>
          <w:p w:rsidR="00CA4703" w:rsidRPr="004C5C61" w:rsidRDefault="00CA4703" w:rsidP="00CA4703">
            <w:pPr>
              <w:pStyle w:val="TableParagraph"/>
              <w:tabs>
                <w:tab w:val="left" w:pos="1693"/>
                <w:tab w:val="left" w:pos="3262"/>
              </w:tabs>
              <w:ind w:left="108" w:right="99" w:firstLine="0"/>
              <w:rPr>
                <w:sz w:val="18"/>
                <w:szCs w:val="18"/>
              </w:rPr>
            </w:pPr>
            <w:r w:rsidRPr="00A56E06">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484" w:type="dxa"/>
          </w:tcPr>
          <w:p w:rsidR="00CA4703" w:rsidRPr="004C5C61" w:rsidRDefault="00CA4703" w:rsidP="00CA4703">
            <w:pPr>
              <w:pStyle w:val="TableParagraph"/>
              <w:ind w:right="105" w:firstLine="0"/>
              <w:rPr>
                <w:sz w:val="18"/>
                <w:szCs w:val="18"/>
              </w:rPr>
            </w:pPr>
            <w:r>
              <w:rPr>
                <w:sz w:val="18"/>
                <w:szCs w:val="18"/>
              </w:rPr>
              <w:t>П</w:t>
            </w:r>
            <w:r w:rsidRPr="004C5C61">
              <w:rPr>
                <w:sz w:val="18"/>
                <w:szCs w:val="18"/>
              </w:rPr>
              <w:t>редельная высота объекта</w:t>
            </w:r>
          </w:p>
          <w:p w:rsidR="00CA4703" w:rsidRPr="004C5C61" w:rsidRDefault="00CA4703" w:rsidP="00CA4703">
            <w:pPr>
              <w:pStyle w:val="TableParagraph"/>
              <w:spacing w:line="206" w:lineRule="exact"/>
              <w:ind w:right="79" w:firstLine="0"/>
              <w:rPr>
                <w:sz w:val="18"/>
                <w:szCs w:val="18"/>
              </w:rPr>
            </w:pPr>
            <w:r w:rsidRPr="004C5C61">
              <w:rPr>
                <w:sz w:val="18"/>
                <w:szCs w:val="18"/>
              </w:rPr>
              <w:t>– 8 м.</w:t>
            </w:r>
          </w:p>
        </w:tc>
        <w:tc>
          <w:tcPr>
            <w:tcW w:w="1485" w:type="dxa"/>
          </w:tcPr>
          <w:p w:rsidR="00CA4703" w:rsidRPr="004C5C61" w:rsidRDefault="00CA4703" w:rsidP="00CA4703">
            <w:pPr>
              <w:pStyle w:val="TableParagraph"/>
              <w:spacing w:line="207" w:lineRule="exact"/>
              <w:ind w:left="97" w:right="85" w:firstLine="0"/>
              <w:rPr>
                <w:sz w:val="18"/>
                <w:szCs w:val="18"/>
              </w:rPr>
            </w:pPr>
            <w:r w:rsidRPr="004C5C61">
              <w:rPr>
                <w:sz w:val="18"/>
                <w:szCs w:val="18"/>
              </w:rPr>
              <w:t>максимальные</w:t>
            </w:r>
          </w:p>
          <w:p w:rsidR="00CA4703" w:rsidRPr="004C5C61" w:rsidRDefault="00CA4703" w:rsidP="00CA4703">
            <w:pPr>
              <w:pStyle w:val="TableParagraph"/>
              <w:spacing w:line="205" w:lineRule="exact"/>
              <w:ind w:right="84" w:firstLine="0"/>
              <w:rPr>
                <w:sz w:val="18"/>
                <w:szCs w:val="18"/>
              </w:rPr>
            </w:pPr>
            <w:r w:rsidRPr="004C5C61">
              <w:rPr>
                <w:sz w:val="18"/>
                <w:szCs w:val="18"/>
              </w:rPr>
              <w:t>– 5000</w:t>
            </w:r>
          </w:p>
          <w:p w:rsidR="00CA4703" w:rsidRPr="004C5C61" w:rsidRDefault="00CA4703" w:rsidP="00CA4703">
            <w:pPr>
              <w:pStyle w:val="TableParagraph"/>
              <w:spacing w:line="229" w:lineRule="exact"/>
              <w:ind w:left="97" w:right="86" w:firstLine="0"/>
              <w:rPr>
                <w:sz w:val="18"/>
                <w:szCs w:val="18"/>
              </w:rPr>
            </w:pPr>
            <w:r w:rsidRPr="004C5C61">
              <w:rPr>
                <w:sz w:val="18"/>
                <w:szCs w:val="18"/>
              </w:rPr>
              <w:t>минимальные</w:t>
            </w:r>
          </w:p>
          <w:p w:rsidR="00CA4703" w:rsidRPr="004C5C61" w:rsidRDefault="00CA4703" w:rsidP="00CA4703">
            <w:pPr>
              <w:pStyle w:val="TableParagraph"/>
              <w:ind w:right="83" w:firstLine="0"/>
              <w:rPr>
                <w:sz w:val="18"/>
                <w:szCs w:val="18"/>
              </w:rPr>
            </w:pPr>
            <w:r w:rsidRPr="004C5C61">
              <w:rPr>
                <w:sz w:val="18"/>
                <w:szCs w:val="18"/>
              </w:rPr>
              <w:t>– 100.</w:t>
            </w:r>
          </w:p>
        </w:tc>
        <w:tc>
          <w:tcPr>
            <w:tcW w:w="1485" w:type="dxa"/>
          </w:tcPr>
          <w:p w:rsidR="00CA4703" w:rsidRPr="004C5C61" w:rsidRDefault="00CA4703" w:rsidP="00CA4703">
            <w:pPr>
              <w:pStyle w:val="TableParagraph"/>
              <w:ind w:right="82" w:firstLine="0"/>
              <w:jc w:val="center"/>
              <w:rPr>
                <w:sz w:val="18"/>
                <w:szCs w:val="18"/>
              </w:rPr>
            </w:pPr>
            <w:r w:rsidRPr="004C5C61">
              <w:rPr>
                <w:sz w:val="18"/>
                <w:szCs w:val="18"/>
              </w:rPr>
              <w:t>60</w:t>
            </w:r>
          </w:p>
        </w:tc>
        <w:tc>
          <w:tcPr>
            <w:tcW w:w="1489" w:type="dxa"/>
          </w:tcPr>
          <w:p w:rsidR="00CA4703" w:rsidRPr="004C5C61" w:rsidRDefault="00CA4703" w:rsidP="00CA4703">
            <w:pPr>
              <w:pStyle w:val="TableParagraph"/>
              <w:tabs>
                <w:tab w:val="left" w:pos="785"/>
              </w:tabs>
              <w:ind w:right="93" w:firstLine="0"/>
              <w:rPr>
                <w:sz w:val="18"/>
                <w:szCs w:val="18"/>
              </w:rPr>
            </w:pPr>
            <w:r w:rsidRPr="004C5C61">
              <w:rPr>
                <w:sz w:val="18"/>
                <w:szCs w:val="18"/>
              </w:rPr>
              <w:t>Минимальный отступ от границ соседнего участка доосновного строения – 1м.</w:t>
            </w:r>
          </w:p>
        </w:tc>
        <w:tc>
          <w:tcPr>
            <w:tcW w:w="4831" w:type="dxa"/>
          </w:tcPr>
          <w:p w:rsidR="00CA4703" w:rsidRPr="004C5C61" w:rsidRDefault="00CA4703" w:rsidP="00CA4703">
            <w:pPr>
              <w:pStyle w:val="TableParagraph"/>
              <w:spacing w:line="178" w:lineRule="exact"/>
              <w:ind w:left="109" w:firstLine="0"/>
              <w:rPr>
                <w:sz w:val="18"/>
                <w:szCs w:val="18"/>
              </w:rPr>
            </w:pPr>
            <w:r w:rsidRPr="004C5C61">
              <w:rPr>
                <w:sz w:val="18"/>
                <w:szCs w:val="18"/>
              </w:rPr>
              <w:t>Минимальный отступ от красной линии улиц до линии застройки -1 м. (в сложившихся условиях застройки при невозможности обеспечения нормативного отступа, линия застройки может совпадать с красной линией). Не допускается размещение объектов, требующих установления санитарно – защитных зон.</w:t>
            </w:r>
          </w:p>
          <w:p w:rsidR="00CA4703" w:rsidRPr="004C5C61" w:rsidRDefault="00CA4703" w:rsidP="00CA4703">
            <w:pPr>
              <w:pStyle w:val="TableParagraph"/>
              <w:ind w:left="109" w:right="100" w:firstLine="0"/>
              <w:rPr>
                <w:sz w:val="18"/>
                <w:szCs w:val="18"/>
              </w:rPr>
            </w:pPr>
            <w:r w:rsidRPr="004C5C61">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Недопускается создание препятствий для обслуживания и ремонта объектов.)</w:t>
            </w:r>
          </w:p>
        </w:tc>
      </w:tr>
      <w:tr w:rsidR="00CA4703" w:rsidRPr="00D209DE" w:rsidTr="00CA4703">
        <w:trPr>
          <w:trHeight w:val="275"/>
        </w:trPr>
        <w:tc>
          <w:tcPr>
            <w:tcW w:w="15846" w:type="dxa"/>
            <w:gridSpan w:val="7"/>
            <w:shd w:val="clear" w:color="auto" w:fill="BEBEBE"/>
          </w:tcPr>
          <w:p w:rsidR="00CA4703" w:rsidRPr="00D209DE" w:rsidRDefault="00CA4703" w:rsidP="00CA4703">
            <w:pPr>
              <w:pStyle w:val="TableParagraph"/>
              <w:spacing w:line="256" w:lineRule="exact"/>
              <w:ind w:left="4980"/>
              <w:rPr>
                <w:b/>
              </w:rPr>
            </w:pPr>
            <w:r w:rsidRPr="00D209DE">
              <w:rPr>
                <w:b/>
              </w:rPr>
              <w:t>Вспомогательные виды разрешенного использования</w:t>
            </w:r>
          </w:p>
        </w:tc>
      </w:tr>
      <w:tr w:rsidR="00CA4703" w:rsidRPr="00D209DE" w:rsidTr="00CA4703">
        <w:trPr>
          <w:trHeight w:val="208"/>
        </w:trPr>
        <w:tc>
          <w:tcPr>
            <w:tcW w:w="1385" w:type="dxa"/>
            <w:tcBorders>
              <w:top w:val="nil"/>
            </w:tcBorders>
          </w:tcPr>
          <w:p w:rsidR="00CA4703" w:rsidRPr="004C5C61" w:rsidRDefault="00CA4703" w:rsidP="00CA4703">
            <w:pPr>
              <w:pStyle w:val="TableParagraph"/>
              <w:spacing w:line="203" w:lineRule="exact"/>
              <w:ind w:left="107" w:firstLine="0"/>
              <w:rPr>
                <w:sz w:val="18"/>
                <w:szCs w:val="18"/>
              </w:rPr>
            </w:pPr>
            <w:r w:rsidRPr="004C5C61">
              <w:rPr>
                <w:sz w:val="18"/>
                <w:szCs w:val="18"/>
              </w:rPr>
              <w:t>Земельные участки (территории) общего пользования (12.0)</w:t>
            </w:r>
          </w:p>
        </w:tc>
        <w:tc>
          <w:tcPr>
            <w:tcW w:w="3687" w:type="dxa"/>
            <w:tcBorders>
              <w:top w:val="nil"/>
            </w:tcBorders>
          </w:tcPr>
          <w:p w:rsidR="00CA4703" w:rsidRPr="004C5C61" w:rsidRDefault="00CA4703" w:rsidP="00CA4703">
            <w:pPr>
              <w:pStyle w:val="TableParagraph"/>
              <w:ind w:left="108" w:right="96" w:firstLine="0"/>
              <w:rPr>
                <w:sz w:val="18"/>
                <w:szCs w:val="18"/>
              </w:rPr>
            </w:pPr>
            <w:r w:rsidRPr="00A56E06">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0774" w:type="dxa"/>
            <w:gridSpan w:val="5"/>
            <w:tcBorders>
              <w:top w:val="nil"/>
            </w:tcBorders>
          </w:tcPr>
          <w:p w:rsidR="00CA4703" w:rsidRPr="004C5C61" w:rsidRDefault="00CA4703" w:rsidP="00CA4703">
            <w:pPr>
              <w:pStyle w:val="TableParagraph"/>
              <w:spacing w:before="1"/>
              <w:ind w:left="60" w:firstLine="0"/>
              <w:rPr>
                <w:sz w:val="18"/>
                <w:szCs w:val="18"/>
              </w:rPr>
            </w:pPr>
            <w:r w:rsidRPr="004C5C61">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trHeight w:val="1534"/>
        </w:trPr>
        <w:tc>
          <w:tcPr>
            <w:tcW w:w="1385" w:type="dxa"/>
            <w:tcBorders>
              <w:top w:val="single" w:sz="6" w:space="0" w:color="000000"/>
            </w:tcBorders>
          </w:tcPr>
          <w:p w:rsidR="00CA4703" w:rsidRPr="004C5C61" w:rsidRDefault="00CA4703" w:rsidP="00CA4703">
            <w:pPr>
              <w:pStyle w:val="TableParagraph"/>
              <w:ind w:left="29" w:right="142" w:firstLine="0"/>
              <w:rPr>
                <w:sz w:val="18"/>
                <w:szCs w:val="18"/>
              </w:rPr>
            </w:pPr>
            <w:r>
              <w:rPr>
                <w:sz w:val="18"/>
                <w:szCs w:val="18"/>
              </w:rPr>
              <w:t xml:space="preserve">Коммунальное обслуживание </w:t>
            </w:r>
            <w:r w:rsidRPr="004C5C61">
              <w:rPr>
                <w:sz w:val="18"/>
                <w:szCs w:val="18"/>
              </w:rPr>
              <w:t>(3.1)</w:t>
            </w:r>
          </w:p>
        </w:tc>
        <w:tc>
          <w:tcPr>
            <w:tcW w:w="3687" w:type="dxa"/>
            <w:tcBorders>
              <w:top w:val="single" w:sz="6" w:space="0" w:color="000000"/>
            </w:tcBorders>
          </w:tcPr>
          <w:p w:rsidR="00CA4703" w:rsidRPr="000A283E" w:rsidRDefault="00CA4703" w:rsidP="00CA4703">
            <w:pPr>
              <w:pStyle w:val="TableParagraph"/>
              <w:spacing w:after="0"/>
              <w:ind w:right="98" w:firstLine="0"/>
              <w:rPr>
                <w:sz w:val="18"/>
                <w:szCs w:val="18"/>
              </w:rPr>
            </w:pPr>
            <w:r w:rsidRPr="00A56E06">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774" w:type="dxa"/>
            <w:gridSpan w:val="5"/>
            <w:tcBorders>
              <w:top w:val="single" w:sz="6" w:space="0" w:color="000000"/>
            </w:tcBorders>
          </w:tcPr>
          <w:p w:rsidR="00CA4703" w:rsidRPr="000A283E" w:rsidRDefault="00CA4703" w:rsidP="00CA4703">
            <w:pPr>
              <w:pStyle w:val="TableParagraph"/>
              <w:spacing w:before="75"/>
              <w:ind w:firstLine="0"/>
              <w:rPr>
                <w:sz w:val="18"/>
                <w:szCs w:val="18"/>
              </w:rPr>
            </w:pPr>
            <w:r w:rsidRPr="000A283E">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CA4703" w:rsidRPr="00D209DE" w:rsidRDefault="00CA4703" w:rsidP="00CA4703">
      <w:pPr>
        <w:rPr>
          <w:sz w:val="14"/>
        </w:rPr>
        <w:sectPr w:rsidR="00CA4703" w:rsidRPr="00D209DE">
          <w:pgSz w:w="16840" w:h="11910" w:orient="landscape"/>
          <w:pgMar w:top="780" w:right="420" w:bottom="620" w:left="340" w:header="0" w:footer="438" w:gutter="0"/>
          <w:cols w:space="720"/>
        </w:sectPr>
      </w:pPr>
    </w:p>
    <w:p w:rsidR="00CA4703" w:rsidRPr="00D209DE" w:rsidRDefault="00CA4703" w:rsidP="00CA4703">
      <w:pPr>
        <w:spacing w:before="75" w:after="3"/>
        <w:jc w:val="center"/>
        <w:rPr>
          <w:b/>
          <w:u w:val="single"/>
        </w:rPr>
      </w:pPr>
      <w:r w:rsidRPr="00D209DE">
        <w:rPr>
          <w:b/>
          <w:u w:val="single"/>
        </w:rPr>
        <w:lastRenderedPageBreak/>
        <w:t>РЕКР</w:t>
      </w:r>
      <w:r>
        <w:rPr>
          <w:b/>
          <w:u w:val="single"/>
        </w:rPr>
        <w:t>Е</w:t>
      </w:r>
      <w:r w:rsidRPr="00D209DE">
        <w:rPr>
          <w:b/>
          <w:u w:val="single"/>
        </w:rPr>
        <w:t>АЦИОННАЯ ЗОНА (РЗ)</w:t>
      </w:r>
    </w:p>
    <w:p w:rsidR="00CA4703" w:rsidRPr="00D209DE" w:rsidRDefault="00CA4703" w:rsidP="00CA4703">
      <w:pPr>
        <w:spacing w:before="75" w:after="3"/>
        <w:rPr>
          <w:b/>
          <w:u w:val="singl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62"/>
        <w:gridCol w:w="3625"/>
        <w:gridCol w:w="1416"/>
        <w:gridCol w:w="67"/>
        <w:gridCol w:w="1351"/>
        <w:gridCol w:w="133"/>
        <w:gridCol w:w="1283"/>
        <w:gridCol w:w="200"/>
        <w:gridCol w:w="1484"/>
        <w:gridCol w:w="4831"/>
      </w:tblGrid>
      <w:tr w:rsidR="00CA4703" w:rsidRPr="00D209DE" w:rsidTr="00CA4703">
        <w:trPr>
          <w:trHeight w:val="500"/>
        </w:trPr>
        <w:tc>
          <w:tcPr>
            <w:tcW w:w="1447" w:type="dxa"/>
            <w:gridSpan w:val="2"/>
            <w:vMerge w:val="restart"/>
            <w:vAlign w:val="center"/>
          </w:tcPr>
          <w:p w:rsidR="00CA4703" w:rsidRPr="0069619A" w:rsidRDefault="00CA4703" w:rsidP="00CA4703">
            <w:pPr>
              <w:pStyle w:val="TableParagraph"/>
              <w:spacing w:before="134" w:line="183" w:lineRule="exact"/>
              <w:ind w:left="54" w:right="75" w:firstLine="0"/>
              <w:jc w:val="center"/>
              <w:rPr>
                <w:sz w:val="18"/>
                <w:szCs w:val="18"/>
              </w:rPr>
            </w:pPr>
            <w:r w:rsidRPr="0069619A">
              <w:rPr>
                <w:b/>
                <w:sz w:val="18"/>
                <w:szCs w:val="18"/>
              </w:rPr>
              <w:t xml:space="preserve">Наименованиевида </w:t>
            </w:r>
            <w:r>
              <w:rPr>
                <w:b/>
                <w:sz w:val="18"/>
                <w:szCs w:val="18"/>
              </w:rPr>
              <w:t xml:space="preserve">разрешённого использования </w:t>
            </w:r>
            <w:r w:rsidRPr="0069619A">
              <w:rPr>
                <w:b/>
                <w:sz w:val="18"/>
                <w:szCs w:val="18"/>
              </w:rPr>
              <w:t>(код вида разрешённого использования)</w:t>
            </w:r>
          </w:p>
        </w:tc>
        <w:tc>
          <w:tcPr>
            <w:tcW w:w="3625" w:type="dxa"/>
            <w:vMerge w:val="restart"/>
            <w:vAlign w:val="center"/>
          </w:tcPr>
          <w:p w:rsidR="00CA4703" w:rsidRPr="0069619A" w:rsidRDefault="00CA4703" w:rsidP="00CA4703">
            <w:pPr>
              <w:pStyle w:val="TableParagraph"/>
              <w:spacing w:after="0"/>
              <w:ind w:left="567" w:right="472" w:firstLine="0"/>
              <w:jc w:val="center"/>
              <w:rPr>
                <w:b/>
                <w:sz w:val="18"/>
                <w:szCs w:val="18"/>
              </w:rPr>
            </w:pPr>
            <w:r w:rsidRPr="0069619A">
              <w:rPr>
                <w:b/>
                <w:sz w:val="18"/>
                <w:szCs w:val="18"/>
              </w:rPr>
              <w:t>Описание вида разрешённого использования</w:t>
            </w:r>
          </w:p>
        </w:tc>
        <w:tc>
          <w:tcPr>
            <w:tcW w:w="10765" w:type="dxa"/>
            <w:gridSpan w:val="8"/>
          </w:tcPr>
          <w:p w:rsidR="00CA4703" w:rsidRPr="0069619A" w:rsidRDefault="00CA4703" w:rsidP="00CA4703">
            <w:pPr>
              <w:pStyle w:val="TableParagraph"/>
              <w:spacing w:before="1" w:line="232" w:lineRule="exact"/>
              <w:ind w:left="566"/>
              <w:rPr>
                <w:b/>
                <w:sz w:val="18"/>
                <w:szCs w:val="18"/>
              </w:rPr>
            </w:pPr>
            <w:r w:rsidRPr="0069619A">
              <w:rPr>
                <w:b/>
                <w:sz w:val="18"/>
                <w:szCs w:val="18"/>
              </w:rPr>
              <w:t>Предельные (минимальные и (или) максимальные) размеры земельных участков и предельные</w:t>
            </w:r>
          </w:p>
          <w:p w:rsidR="00CA4703" w:rsidRPr="0069619A" w:rsidRDefault="00CA4703" w:rsidP="00CA4703">
            <w:pPr>
              <w:pStyle w:val="TableParagraph"/>
              <w:spacing w:line="223" w:lineRule="exact"/>
              <w:ind w:left="571"/>
              <w:rPr>
                <w:b/>
                <w:sz w:val="18"/>
                <w:szCs w:val="18"/>
              </w:rPr>
            </w:pPr>
            <w:r w:rsidRPr="0069619A">
              <w:rPr>
                <w:b/>
                <w:sz w:val="18"/>
                <w:szCs w:val="18"/>
              </w:rPr>
              <w:t>параметры разрешенного строительства, реконструкции объектов капитального строительства</w:t>
            </w:r>
          </w:p>
        </w:tc>
      </w:tr>
      <w:tr w:rsidR="00CA4703" w:rsidRPr="00D209DE" w:rsidTr="00CA4703">
        <w:trPr>
          <w:trHeight w:val="2912"/>
        </w:trPr>
        <w:tc>
          <w:tcPr>
            <w:tcW w:w="1447" w:type="dxa"/>
            <w:gridSpan w:val="2"/>
            <w:vMerge/>
          </w:tcPr>
          <w:p w:rsidR="00CA4703" w:rsidRPr="0069619A" w:rsidRDefault="00CA4703" w:rsidP="00CA4703">
            <w:pPr>
              <w:pStyle w:val="TableParagraph"/>
              <w:ind w:left="31" w:right="56" w:firstLine="4"/>
              <w:jc w:val="center"/>
              <w:rPr>
                <w:sz w:val="18"/>
                <w:szCs w:val="18"/>
              </w:rPr>
            </w:pPr>
          </w:p>
        </w:tc>
        <w:tc>
          <w:tcPr>
            <w:tcW w:w="3625" w:type="dxa"/>
            <w:vMerge/>
            <w:tcBorders>
              <w:top w:val="nil"/>
            </w:tcBorders>
          </w:tcPr>
          <w:p w:rsidR="00CA4703" w:rsidRPr="0069619A" w:rsidRDefault="00CA4703" w:rsidP="00CA4703">
            <w:pPr>
              <w:rPr>
                <w:sz w:val="18"/>
                <w:szCs w:val="18"/>
              </w:rPr>
            </w:pPr>
          </w:p>
        </w:tc>
        <w:tc>
          <w:tcPr>
            <w:tcW w:w="1483" w:type="dxa"/>
            <w:gridSpan w:val="2"/>
            <w:vAlign w:val="center"/>
          </w:tcPr>
          <w:p w:rsidR="00CA4703" w:rsidRPr="0069619A" w:rsidRDefault="00CA4703" w:rsidP="00CA4703">
            <w:pPr>
              <w:pStyle w:val="TableParagraph"/>
              <w:ind w:left="92" w:right="77" w:firstLine="0"/>
              <w:jc w:val="center"/>
              <w:rPr>
                <w:b/>
                <w:sz w:val="18"/>
                <w:szCs w:val="18"/>
              </w:rPr>
            </w:pPr>
            <w:r w:rsidRPr="0069619A">
              <w:rPr>
                <w:b/>
                <w:sz w:val="18"/>
                <w:szCs w:val="18"/>
              </w:rPr>
              <w:t>Предельное количество этажей или предельная высотазданий, строений, сооружений</w:t>
            </w:r>
          </w:p>
        </w:tc>
        <w:tc>
          <w:tcPr>
            <w:tcW w:w="1484" w:type="dxa"/>
            <w:gridSpan w:val="2"/>
            <w:vAlign w:val="center"/>
          </w:tcPr>
          <w:p w:rsidR="00CA4703" w:rsidRPr="0069619A" w:rsidRDefault="00CA4703" w:rsidP="00CA4703">
            <w:pPr>
              <w:pStyle w:val="TableParagraph"/>
              <w:spacing w:before="121"/>
              <w:ind w:right="120" w:firstLine="0"/>
              <w:jc w:val="center"/>
              <w:rPr>
                <w:b/>
                <w:sz w:val="18"/>
                <w:szCs w:val="18"/>
              </w:rPr>
            </w:pPr>
            <w:r>
              <w:rPr>
                <w:b/>
                <w:sz w:val="18"/>
                <w:szCs w:val="18"/>
              </w:rPr>
              <w:t>Предельные (минимальные и (или) максимальные</w:t>
            </w:r>
            <w:r w:rsidRPr="0069619A">
              <w:rPr>
                <w:b/>
                <w:sz w:val="18"/>
                <w:szCs w:val="18"/>
              </w:rPr>
              <w:t>) размеры</w:t>
            </w:r>
          </w:p>
          <w:p w:rsidR="00CA4703" w:rsidRPr="0069619A" w:rsidRDefault="00CA4703" w:rsidP="00CA4703">
            <w:pPr>
              <w:pStyle w:val="TableParagraph"/>
              <w:spacing w:before="2"/>
              <w:ind w:left="110" w:right="96" w:hanging="6"/>
              <w:jc w:val="center"/>
              <w:rPr>
                <w:b/>
                <w:sz w:val="18"/>
                <w:szCs w:val="18"/>
              </w:rPr>
            </w:pPr>
            <w:r w:rsidRPr="0069619A">
              <w:rPr>
                <w:b/>
                <w:sz w:val="18"/>
                <w:szCs w:val="18"/>
              </w:rPr>
              <w:t>земельных участков, кв.м</w:t>
            </w:r>
          </w:p>
        </w:tc>
        <w:tc>
          <w:tcPr>
            <w:tcW w:w="1483" w:type="dxa"/>
            <w:gridSpan w:val="2"/>
            <w:vAlign w:val="center"/>
          </w:tcPr>
          <w:p w:rsidR="00CA4703" w:rsidRPr="0069619A" w:rsidRDefault="00CA4703" w:rsidP="00CA4703">
            <w:pPr>
              <w:pStyle w:val="TableParagraph"/>
              <w:spacing w:before="66"/>
              <w:ind w:right="94" w:firstLine="0"/>
              <w:jc w:val="center"/>
              <w:rPr>
                <w:b/>
                <w:sz w:val="18"/>
                <w:szCs w:val="18"/>
              </w:rPr>
            </w:pPr>
            <w:r w:rsidRPr="0069619A">
              <w:rPr>
                <w:b/>
                <w:sz w:val="18"/>
                <w:szCs w:val="18"/>
              </w:rPr>
              <w:t>Максимальны</w:t>
            </w:r>
            <w:r>
              <w:rPr>
                <w:b/>
                <w:sz w:val="18"/>
                <w:szCs w:val="18"/>
              </w:rPr>
              <w:t>й п</w:t>
            </w:r>
            <w:r w:rsidRPr="0069619A">
              <w:rPr>
                <w:b/>
                <w:sz w:val="18"/>
                <w:szCs w:val="18"/>
              </w:rPr>
              <w:t>роцентзастройки вграницахземельного</w:t>
            </w:r>
            <w:r>
              <w:rPr>
                <w:b/>
                <w:sz w:val="18"/>
                <w:szCs w:val="18"/>
              </w:rPr>
              <w:t xml:space="preserve"> участка, определяемый как отношение суммарной </w:t>
            </w:r>
            <w:r w:rsidRPr="0069619A">
              <w:rPr>
                <w:b/>
                <w:sz w:val="18"/>
                <w:szCs w:val="18"/>
              </w:rPr>
              <w:t>площади</w:t>
            </w:r>
            <w:r>
              <w:rPr>
                <w:b/>
                <w:sz w:val="18"/>
                <w:szCs w:val="18"/>
              </w:rPr>
              <w:t xml:space="preserve"> земельного участка, </w:t>
            </w:r>
            <w:r w:rsidRPr="0069619A">
              <w:rPr>
                <w:b/>
                <w:sz w:val="18"/>
                <w:szCs w:val="18"/>
              </w:rPr>
              <w:t>котораяможет быть</w:t>
            </w:r>
            <w:r>
              <w:rPr>
                <w:b/>
                <w:sz w:val="18"/>
                <w:szCs w:val="18"/>
              </w:rPr>
              <w:t xml:space="preserve"> застроена, </w:t>
            </w:r>
            <w:r w:rsidRPr="0069619A">
              <w:rPr>
                <w:b/>
                <w:sz w:val="18"/>
                <w:szCs w:val="18"/>
              </w:rPr>
              <w:t>ковсей площадиземельного</w:t>
            </w:r>
            <w:r>
              <w:rPr>
                <w:b/>
                <w:sz w:val="18"/>
                <w:szCs w:val="18"/>
              </w:rPr>
              <w:t xml:space="preserve"> участка</w:t>
            </w:r>
            <w:r w:rsidRPr="0069619A">
              <w:rPr>
                <w:b/>
                <w:sz w:val="18"/>
                <w:szCs w:val="18"/>
              </w:rPr>
              <w:t>, %</w:t>
            </w:r>
          </w:p>
        </w:tc>
        <w:tc>
          <w:tcPr>
            <w:tcW w:w="1484" w:type="dxa"/>
            <w:vAlign w:val="center"/>
          </w:tcPr>
          <w:p w:rsidR="00CA4703" w:rsidRPr="0069619A" w:rsidRDefault="00CA4703" w:rsidP="00CA4703">
            <w:pPr>
              <w:pStyle w:val="TableParagraph"/>
              <w:spacing w:after="0"/>
              <w:ind w:left="4" w:right="145" w:firstLine="0"/>
              <w:jc w:val="center"/>
              <w:rPr>
                <w:b/>
                <w:sz w:val="18"/>
                <w:szCs w:val="18"/>
              </w:rPr>
            </w:pPr>
            <w:r>
              <w:rPr>
                <w:b/>
                <w:sz w:val="18"/>
                <w:szCs w:val="18"/>
              </w:rPr>
              <w:t>Минимальны</w:t>
            </w:r>
            <w:r w:rsidRPr="0069619A">
              <w:rPr>
                <w:b/>
                <w:sz w:val="18"/>
                <w:szCs w:val="18"/>
              </w:rPr>
              <w:t>е отступы от</w:t>
            </w:r>
            <w:r>
              <w:rPr>
                <w:b/>
                <w:sz w:val="18"/>
                <w:szCs w:val="18"/>
              </w:rPr>
              <w:t xml:space="preserve">границ земельных участков в целях </w:t>
            </w:r>
            <w:r w:rsidRPr="0069619A">
              <w:rPr>
                <w:b/>
                <w:sz w:val="18"/>
                <w:szCs w:val="18"/>
              </w:rPr>
              <w:t>определения мест допустимогоразмещения</w:t>
            </w:r>
            <w:r>
              <w:rPr>
                <w:b/>
                <w:sz w:val="18"/>
                <w:szCs w:val="18"/>
              </w:rPr>
              <w:t xml:space="preserve"> зданий, строений, сооружений, за </w:t>
            </w:r>
            <w:r w:rsidRPr="0069619A">
              <w:rPr>
                <w:b/>
                <w:sz w:val="18"/>
                <w:szCs w:val="18"/>
              </w:rPr>
              <w:t>пределами</w:t>
            </w:r>
            <w:r>
              <w:rPr>
                <w:b/>
                <w:sz w:val="18"/>
                <w:szCs w:val="18"/>
              </w:rPr>
              <w:t xml:space="preserve">которых запрещено </w:t>
            </w:r>
            <w:r w:rsidRPr="0069619A">
              <w:rPr>
                <w:b/>
                <w:sz w:val="18"/>
                <w:szCs w:val="18"/>
              </w:rPr>
              <w:t>строительствозданий,строений, сооружений,м</w:t>
            </w:r>
          </w:p>
        </w:tc>
        <w:tc>
          <w:tcPr>
            <w:tcW w:w="4831" w:type="dxa"/>
            <w:vAlign w:val="center"/>
          </w:tcPr>
          <w:p w:rsidR="00CA4703" w:rsidRPr="0069619A" w:rsidRDefault="00CA4703" w:rsidP="00CA4703">
            <w:pPr>
              <w:pStyle w:val="TableParagraph"/>
              <w:ind w:left="169" w:right="153" w:hanging="3"/>
              <w:jc w:val="center"/>
              <w:rPr>
                <w:b/>
                <w:sz w:val="18"/>
                <w:szCs w:val="18"/>
              </w:rPr>
            </w:pPr>
            <w:r w:rsidRPr="0069619A">
              <w:rPr>
                <w:b/>
                <w:sz w:val="18"/>
                <w:szCs w:val="18"/>
              </w:rPr>
              <w:t>иные предельные параметры разрешенного строительства, реко</w:t>
            </w:r>
            <w:r>
              <w:rPr>
                <w:b/>
                <w:sz w:val="18"/>
                <w:szCs w:val="18"/>
              </w:rPr>
              <w:t xml:space="preserve">нструкции объектов капитального </w:t>
            </w:r>
            <w:r w:rsidRPr="0069619A">
              <w:rPr>
                <w:b/>
                <w:sz w:val="18"/>
                <w:szCs w:val="18"/>
              </w:rPr>
              <w:t>строительстваи ограничения использования земельных участков и объектов капитального строительства</w:t>
            </w:r>
          </w:p>
        </w:tc>
      </w:tr>
      <w:tr w:rsidR="00CA4703" w:rsidRPr="00D209DE" w:rsidTr="00CA4703">
        <w:trPr>
          <w:trHeight w:val="206"/>
        </w:trPr>
        <w:tc>
          <w:tcPr>
            <w:tcW w:w="1447" w:type="dxa"/>
            <w:gridSpan w:val="2"/>
            <w:vAlign w:val="center"/>
          </w:tcPr>
          <w:p w:rsidR="00CA4703" w:rsidRPr="00D209DE" w:rsidRDefault="00CA4703" w:rsidP="00CA4703">
            <w:pPr>
              <w:pStyle w:val="TableParagraph"/>
              <w:spacing w:line="186" w:lineRule="exact"/>
              <w:ind w:left="5" w:firstLine="24"/>
              <w:jc w:val="center"/>
              <w:rPr>
                <w:b/>
                <w:sz w:val="18"/>
              </w:rPr>
            </w:pPr>
            <w:r w:rsidRPr="00D209DE">
              <w:rPr>
                <w:b/>
                <w:sz w:val="18"/>
              </w:rPr>
              <w:t>1</w:t>
            </w:r>
          </w:p>
        </w:tc>
        <w:tc>
          <w:tcPr>
            <w:tcW w:w="3625" w:type="dxa"/>
            <w:vAlign w:val="center"/>
          </w:tcPr>
          <w:p w:rsidR="00CA4703" w:rsidRPr="00D209DE" w:rsidRDefault="00CA4703" w:rsidP="00CA4703">
            <w:pPr>
              <w:pStyle w:val="TableParagraph"/>
              <w:spacing w:line="186" w:lineRule="exact"/>
              <w:ind w:left="8" w:firstLine="24"/>
              <w:jc w:val="center"/>
              <w:rPr>
                <w:b/>
                <w:sz w:val="18"/>
              </w:rPr>
            </w:pPr>
            <w:r w:rsidRPr="00D209DE">
              <w:rPr>
                <w:b/>
                <w:sz w:val="18"/>
              </w:rPr>
              <w:t>2</w:t>
            </w:r>
          </w:p>
        </w:tc>
        <w:tc>
          <w:tcPr>
            <w:tcW w:w="1483" w:type="dxa"/>
            <w:gridSpan w:val="2"/>
            <w:vAlign w:val="center"/>
          </w:tcPr>
          <w:p w:rsidR="00CA4703" w:rsidRPr="00D209DE" w:rsidRDefault="00CA4703" w:rsidP="00CA4703">
            <w:pPr>
              <w:pStyle w:val="TableParagraph"/>
              <w:spacing w:line="186" w:lineRule="exact"/>
              <w:ind w:left="8" w:hanging="8"/>
              <w:jc w:val="center"/>
              <w:rPr>
                <w:b/>
                <w:sz w:val="18"/>
              </w:rPr>
            </w:pPr>
            <w:r w:rsidRPr="00D209DE">
              <w:rPr>
                <w:b/>
                <w:sz w:val="18"/>
              </w:rPr>
              <w:t>3</w:t>
            </w:r>
          </w:p>
        </w:tc>
        <w:tc>
          <w:tcPr>
            <w:tcW w:w="1484" w:type="dxa"/>
            <w:gridSpan w:val="2"/>
            <w:vAlign w:val="center"/>
          </w:tcPr>
          <w:p w:rsidR="00CA4703" w:rsidRPr="00D209DE" w:rsidRDefault="00CA4703" w:rsidP="00CA4703">
            <w:pPr>
              <w:pStyle w:val="TableParagraph"/>
              <w:spacing w:line="186" w:lineRule="exact"/>
              <w:ind w:left="11" w:hanging="8"/>
              <w:jc w:val="center"/>
              <w:rPr>
                <w:b/>
                <w:sz w:val="18"/>
              </w:rPr>
            </w:pPr>
            <w:r w:rsidRPr="00D209DE">
              <w:rPr>
                <w:b/>
                <w:sz w:val="18"/>
              </w:rPr>
              <w:t>4</w:t>
            </w:r>
          </w:p>
        </w:tc>
        <w:tc>
          <w:tcPr>
            <w:tcW w:w="1483" w:type="dxa"/>
            <w:gridSpan w:val="2"/>
            <w:vAlign w:val="center"/>
          </w:tcPr>
          <w:p w:rsidR="00CA4703" w:rsidRPr="00D209DE" w:rsidRDefault="00CA4703" w:rsidP="00CA4703">
            <w:pPr>
              <w:pStyle w:val="TableParagraph"/>
              <w:spacing w:line="186" w:lineRule="exact"/>
              <w:ind w:left="9" w:hanging="8"/>
              <w:jc w:val="center"/>
              <w:rPr>
                <w:b/>
                <w:sz w:val="18"/>
              </w:rPr>
            </w:pPr>
            <w:r w:rsidRPr="00D209DE">
              <w:rPr>
                <w:b/>
                <w:sz w:val="18"/>
              </w:rPr>
              <w:t>5</w:t>
            </w:r>
          </w:p>
        </w:tc>
        <w:tc>
          <w:tcPr>
            <w:tcW w:w="1484" w:type="dxa"/>
            <w:vAlign w:val="center"/>
          </w:tcPr>
          <w:p w:rsidR="00CA4703" w:rsidRPr="00D209DE" w:rsidRDefault="00CA4703" w:rsidP="00CA4703">
            <w:pPr>
              <w:pStyle w:val="TableParagraph"/>
              <w:spacing w:line="186" w:lineRule="exact"/>
              <w:ind w:left="11" w:hanging="8"/>
              <w:jc w:val="center"/>
              <w:rPr>
                <w:b/>
                <w:sz w:val="18"/>
              </w:rPr>
            </w:pPr>
            <w:r w:rsidRPr="00D209DE">
              <w:rPr>
                <w:b/>
                <w:sz w:val="18"/>
              </w:rPr>
              <w:t>6</w:t>
            </w:r>
          </w:p>
        </w:tc>
        <w:tc>
          <w:tcPr>
            <w:tcW w:w="4831" w:type="dxa"/>
          </w:tcPr>
          <w:p w:rsidR="00CA4703" w:rsidRPr="00D209DE" w:rsidRDefault="00CA4703" w:rsidP="00CA4703">
            <w:pPr>
              <w:pStyle w:val="TableParagraph"/>
              <w:spacing w:line="186" w:lineRule="exact"/>
              <w:ind w:left="11" w:hanging="11"/>
              <w:jc w:val="center"/>
              <w:rPr>
                <w:b/>
                <w:sz w:val="18"/>
              </w:rPr>
            </w:pPr>
            <w:r w:rsidRPr="00D209DE">
              <w:rPr>
                <w:b/>
                <w:sz w:val="18"/>
              </w:rPr>
              <w:t>7</w:t>
            </w:r>
          </w:p>
        </w:tc>
      </w:tr>
      <w:tr w:rsidR="00CA4703" w:rsidRPr="00D209DE" w:rsidTr="00CA4703">
        <w:trPr>
          <w:trHeight w:val="253"/>
        </w:trPr>
        <w:tc>
          <w:tcPr>
            <w:tcW w:w="15837" w:type="dxa"/>
            <w:gridSpan w:val="11"/>
            <w:shd w:val="clear" w:color="auto" w:fill="BEBEBE"/>
          </w:tcPr>
          <w:p w:rsidR="00CA4703" w:rsidRPr="00D209DE" w:rsidRDefault="00CA4703" w:rsidP="00CA4703">
            <w:pPr>
              <w:pStyle w:val="TableParagraph"/>
              <w:spacing w:line="234" w:lineRule="exact"/>
              <w:ind w:right="5491" w:firstLine="4990"/>
              <w:jc w:val="center"/>
              <w:rPr>
                <w:b/>
              </w:rPr>
            </w:pPr>
            <w:r w:rsidRPr="00D209DE">
              <w:rPr>
                <w:b/>
              </w:rPr>
              <w:t>Основные виды разрешённого использования</w:t>
            </w:r>
          </w:p>
        </w:tc>
      </w:tr>
      <w:tr w:rsidR="00CA4703" w:rsidRPr="00D209DE" w:rsidTr="00CA4703">
        <w:trPr>
          <w:trHeight w:val="2932"/>
        </w:trPr>
        <w:tc>
          <w:tcPr>
            <w:tcW w:w="1385" w:type="dxa"/>
          </w:tcPr>
          <w:p w:rsidR="00CA4703" w:rsidRPr="00282262" w:rsidRDefault="00CA4703" w:rsidP="00CA4703">
            <w:pPr>
              <w:pStyle w:val="TableParagraph"/>
              <w:spacing w:line="223" w:lineRule="exact"/>
              <w:ind w:firstLine="0"/>
              <w:rPr>
                <w:sz w:val="18"/>
                <w:szCs w:val="18"/>
              </w:rPr>
            </w:pPr>
            <w:r w:rsidRPr="00282262">
              <w:rPr>
                <w:sz w:val="18"/>
                <w:szCs w:val="18"/>
              </w:rPr>
              <w:t>Отдых (рекреация)(5.0)</w:t>
            </w:r>
          </w:p>
        </w:tc>
        <w:tc>
          <w:tcPr>
            <w:tcW w:w="3687" w:type="dxa"/>
            <w:gridSpan w:val="2"/>
          </w:tcPr>
          <w:p w:rsidR="00CA4703" w:rsidRPr="00282262" w:rsidRDefault="00CA4703" w:rsidP="00CA4703">
            <w:pPr>
              <w:pStyle w:val="TableParagraph"/>
              <w:ind w:left="108" w:right="96" w:firstLine="0"/>
              <w:rPr>
                <w:sz w:val="18"/>
                <w:szCs w:val="18"/>
              </w:rPr>
            </w:pPr>
            <w:r w:rsidRPr="009F0952">
              <w:rPr>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w:t>
            </w:r>
            <w:r>
              <w:rPr>
                <w:sz w:val="18"/>
                <w:szCs w:val="18"/>
              </w:rPr>
              <w:t xml:space="preserve">ы, рыбалки и иной деятельности; </w:t>
            </w:r>
            <w:r w:rsidRPr="009F0952">
              <w:rPr>
                <w:sz w:val="18"/>
                <w:szCs w:val="18"/>
              </w:rPr>
              <w:t>создание и уход за городскими лесами, скверами, прудами, озерами, водохранилищами, пляжами, а также обустройство мест отдыха в них.Содержание данного вида разрешенного использования включает в себя содержание видов разрешенного использования с кодами 5.1 - 5.5</w:t>
            </w:r>
          </w:p>
        </w:tc>
        <w:tc>
          <w:tcPr>
            <w:tcW w:w="1483" w:type="dxa"/>
            <w:gridSpan w:val="2"/>
            <w:vMerge w:val="restart"/>
            <w:vAlign w:val="center"/>
          </w:tcPr>
          <w:p w:rsidR="00CA4703" w:rsidRPr="00282262" w:rsidRDefault="00CA4703" w:rsidP="00CA4703">
            <w:pPr>
              <w:pStyle w:val="TableParagraph"/>
              <w:spacing w:before="240"/>
              <w:ind w:left="60" w:right="79" w:firstLine="0"/>
              <w:jc w:val="center"/>
              <w:rPr>
                <w:sz w:val="18"/>
                <w:szCs w:val="18"/>
              </w:rPr>
            </w:pPr>
            <w:r w:rsidRPr="00282262">
              <w:rPr>
                <w:sz w:val="18"/>
                <w:szCs w:val="18"/>
              </w:rPr>
              <w:t>4,предельная высота для</w:t>
            </w:r>
            <w:r>
              <w:rPr>
                <w:sz w:val="18"/>
                <w:szCs w:val="18"/>
              </w:rPr>
              <w:t xml:space="preserve"> аттракционов </w:t>
            </w:r>
            <w:r w:rsidRPr="00282262">
              <w:rPr>
                <w:sz w:val="18"/>
                <w:szCs w:val="18"/>
              </w:rPr>
              <w:t>не</w:t>
            </w:r>
            <w:r>
              <w:rPr>
                <w:sz w:val="18"/>
                <w:szCs w:val="18"/>
              </w:rPr>
              <w:t xml:space="preserve"> устанавливае</w:t>
            </w:r>
            <w:r w:rsidRPr="00282262">
              <w:rPr>
                <w:sz w:val="18"/>
                <w:szCs w:val="18"/>
              </w:rPr>
              <w:t>тся.</w:t>
            </w:r>
          </w:p>
        </w:tc>
        <w:tc>
          <w:tcPr>
            <w:tcW w:w="1484" w:type="dxa"/>
            <w:gridSpan w:val="2"/>
            <w:vMerge w:val="restart"/>
            <w:vAlign w:val="center"/>
          </w:tcPr>
          <w:p w:rsidR="00CA4703" w:rsidRDefault="00CA4703" w:rsidP="00CA4703">
            <w:pPr>
              <w:pStyle w:val="TableParagraph"/>
              <w:spacing w:before="240"/>
              <w:ind w:left="110" w:right="93" w:firstLine="0"/>
              <w:jc w:val="center"/>
              <w:rPr>
                <w:sz w:val="18"/>
                <w:szCs w:val="18"/>
              </w:rPr>
            </w:pPr>
            <w:r w:rsidRPr="00282262">
              <w:rPr>
                <w:sz w:val="18"/>
                <w:szCs w:val="18"/>
              </w:rPr>
              <w:t xml:space="preserve">минимальные </w:t>
            </w:r>
          </w:p>
          <w:p w:rsidR="00CA4703" w:rsidRPr="00282262" w:rsidRDefault="00CA4703" w:rsidP="00CA4703">
            <w:pPr>
              <w:pStyle w:val="TableParagraph"/>
              <w:spacing w:before="240"/>
              <w:ind w:left="110" w:right="93" w:firstLine="0"/>
              <w:jc w:val="center"/>
              <w:rPr>
                <w:sz w:val="18"/>
                <w:szCs w:val="18"/>
              </w:rPr>
            </w:pPr>
            <w:r w:rsidRPr="00282262">
              <w:rPr>
                <w:sz w:val="18"/>
                <w:szCs w:val="18"/>
              </w:rPr>
              <w:t>- 600.</w:t>
            </w:r>
          </w:p>
        </w:tc>
        <w:tc>
          <w:tcPr>
            <w:tcW w:w="1483" w:type="dxa"/>
            <w:gridSpan w:val="2"/>
            <w:vMerge w:val="restart"/>
            <w:shd w:val="clear" w:color="auto" w:fill="auto"/>
            <w:vAlign w:val="center"/>
          </w:tcPr>
          <w:p w:rsidR="00CA4703" w:rsidRPr="00282262" w:rsidRDefault="00CA4703" w:rsidP="00CA4703">
            <w:pPr>
              <w:pStyle w:val="TableParagraph"/>
              <w:spacing w:before="240"/>
              <w:ind w:left="9" w:hanging="9"/>
              <w:jc w:val="center"/>
              <w:rPr>
                <w:sz w:val="18"/>
                <w:szCs w:val="18"/>
              </w:rPr>
            </w:pPr>
            <w:r w:rsidRPr="00282262">
              <w:rPr>
                <w:sz w:val="18"/>
                <w:szCs w:val="18"/>
              </w:rPr>
              <w:t>7</w:t>
            </w:r>
          </w:p>
        </w:tc>
        <w:tc>
          <w:tcPr>
            <w:tcW w:w="1484" w:type="dxa"/>
            <w:vMerge w:val="restart"/>
            <w:vAlign w:val="center"/>
          </w:tcPr>
          <w:p w:rsidR="00CA4703" w:rsidRPr="00282262" w:rsidRDefault="00CA4703" w:rsidP="00CA4703">
            <w:pPr>
              <w:pStyle w:val="TableParagraph"/>
              <w:tabs>
                <w:tab w:val="left" w:pos="785"/>
              </w:tabs>
              <w:spacing w:before="240"/>
              <w:ind w:left="108" w:right="93" w:firstLine="0"/>
              <w:rPr>
                <w:sz w:val="18"/>
                <w:szCs w:val="18"/>
              </w:rPr>
            </w:pPr>
            <w:r>
              <w:rPr>
                <w:sz w:val="18"/>
                <w:szCs w:val="18"/>
              </w:rPr>
              <w:t>Ми</w:t>
            </w:r>
            <w:r w:rsidRPr="00282262">
              <w:rPr>
                <w:sz w:val="18"/>
                <w:szCs w:val="18"/>
              </w:rPr>
              <w:t>нимальный отступ от границ соседнего участка доосновного строения – 3м.</w:t>
            </w:r>
          </w:p>
        </w:tc>
        <w:tc>
          <w:tcPr>
            <w:tcW w:w="4831" w:type="dxa"/>
            <w:vMerge w:val="restart"/>
            <w:vAlign w:val="center"/>
          </w:tcPr>
          <w:p w:rsidR="00CA4703" w:rsidRPr="00282262" w:rsidRDefault="00CA4703" w:rsidP="00CA4703">
            <w:pPr>
              <w:pStyle w:val="TableParagraph"/>
              <w:ind w:right="96" w:firstLine="0"/>
              <w:rPr>
                <w:sz w:val="18"/>
                <w:szCs w:val="18"/>
              </w:rPr>
            </w:pPr>
            <w:r w:rsidRPr="00282262">
              <w:rPr>
                <w:sz w:val="18"/>
                <w:szCs w:val="18"/>
              </w:rPr>
              <w:t>Минимальный отступ от красной линии улиц до линии застройки - 5 м. Минимальный процент озеленения – 50 %.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w:t>
            </w:r>
          </w:p>
          <w:p w:rsidR="00CA4703" w:rsidRPr="00282262" w:rsidRDefault="00CA4703" w:rsidP="00CA4703">
            <w:pPr>
              <w:pStyle w:val="TableParagraph"/>
              <w:ind w:right="95" w:firstLine="0"/>
              <w:rPr>
                <w:sz w:val="18"/>
                <w:szCs w:val="18"/>
              </w:rPr>
            </w:pPr>
            <w:r w:rsidRPr="00282262">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1539"/>
        </w:trPr>
        <w:tc>
          <w:tcPr>
            <w:tcW w:w="1385" w:type="dxa"/>
          </w:tcPr>
          <w:p w:rsidR="00CA4703" w:rsidRPr="00282262" w:rsidRDefault="00CA4703" w:rsidP="00CA4703">
            <w:pPr>
              <w:pStyle w:val="TableParagraph"/>
              <w:ind w:left="107" w:right="142" w:firstLine="0"/>
              <w:rPr>
                <w:sz w:val="18"/>
                <w:szCs w:val="18"/>
              </w:rPr>
            </w:pPr>
            <w:r>
              <w:rPr>
                <w:sz w:val="18"/>
                <w:szCs w:val="18"/>
              </w:rPr>
              <w:t xml:space="preserve">Развлечения </w:t>
            </w:r>
            <w:r w:rsidRPr="00282262">
              <w:rPr>
                <w:sz w:val="18"/>
                <w:szCs w:val="18"/>
              </w:rPr>
              <w:t>(4.8)</w:t>
            </w:r>
          </w:p>
        </w:tc>
        <w:tc>
          <w:tcPr>
            <w:tcW w:w="3687" w:type="dxa"/>
            <w:gridSpan w:val="2"/>
          </w:tcPr>
          <w:p w:rsidR="00CA4703" w:rsidRPr="00282262" w:rsidRDefault="00CA4703" w:rsidP="00CA4703">
            <w:pPr>
              <w:pStyle w:val="TableParagraph"/>
              <w:tabs>
                <w:tab w:val="left" w:pos="1465"/>
                <w:tab w:val="left" w:pos="2593"/>
              </w:tabs>
              <w:ind w:left="108" w:right="94" w:firstLine="0"/>
              <w:rPr>
                <w:sz w:val="18"/>
                <w:szCs w:val="18"/>
              </w:rPr>
            </w:pPr>
            <w:r w:rsidRPr="009F0952">
              <w:rPr>
                <w:sz w:val="18"/>
                <w:szCs w:val="18"/>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1483" w:type="dxa"/>
            <w:gridSpan w:val="2"/>
            <w:vMerge/>
            <w:tcBorders>
              <w:top w:val="nil"/>
            </w:tcBorders>
          </w:tcPr>
          <w:p w:rsidR="00CA4703" w:rsidRPr="00D209DE" w:rsidRDefault="00CA4703" w:rsidP="00CA4703">
            <w:pPr>
              <w:rPr>
                <w:sz w:val="2"/>
                <w:szCs w:val="2"/>
              </w:rPr>
            </w:pPr>
          </w:p>
        </w:tc>
        <w:tc>
          <w:tcPr>
            <w:tcW w:w="1484" w:type="dxa"/>
            <w:gridSpan w:val="2"/>
            <w:vMerge/>
            <w:tcBorders>
              <w:top w:val="nil"/>
            </w:tcBorders>
          </w:tcPr>
          <w:p w:rsidR="00CA4703" w:rsidRPr="00D209DE" w:rsidRDefault="00CA4703" w:rsidP="00CA4703">
            <w:pPr>
              <w:rPr>
                <w:sz w:val="2"/>
                <w:szCs w:val="2"/>
              </w:rPr>
            </w:pPr>
          </w:p>
        </w:tc>
        <w:tc>
          <w:tcPr>
            <w:tcW w:w="1483" w:type="dxa"/>
            <w:gridSpan w:val="2"/>
            <w:vMerge/>
            <w:tcBorders>
              <w:top w:val="nil"/>
            </w:tcBorders>
            <w:shd w:val="clear" w:color="auto" w:fill="auto"/>
          </w:tcPr>
          <w:p w:rsidR="00CA4703" w:rsidRPr="00D209DE" w:rsidRDefault="00CA4703" w:rsidP="00CA4703">
            <w:pPr>
              <w:rPr>
                <w:sz w:val="2"/>
                <w:szCs w:val="2"/>
              </w:rPr>
            </w:pPr>
          </w:p>
        </w:tc>
        <w:tc>
          <w:tcPr>
            <w:tcW w:w="1484" w:type="dxa"/>
            <w:vMerge/>
            <w:tcBorders>
              <w:top w:val="nil"/>
            </w:tcBorders>
          </w:tcPr>
          <w:p w:rsidR="00CA4703" w:rsidRPr="00D209DE" w:rsidRDefault="00CA4703" w:rsidP="00CA4703">
            <w:pPr>
              <w:rPr>
                <w:sz w:val="2"/>
                <w:szCs w:val="2"/>
              </w:rPr>
            </w:pPr>
          </w:p>
        </w:tc>
        <w:tc>
          <w:tcPr>
            <w:tcW w:w="4831" w:type="dxa"/>
            <w:vMerge/>
            <w:tcBorders>
              <w:top w:val="nil"/>
            </w:tcBorders>
          </w:tcPr>
          <w:p w:rsidR="00CA4703" w:rsidRPr="00D209DE" w:rsidRDefault="00CA4703" w:rsidP="00CA4703">
            <w:pPr>
              <w:rPr>
                <w:sz w:val="2"/>
                <w:szCs w:val="2"/>
              </w:rPr>
            </w:pPr>
          </w:p>
        </w:tc>
      </w:tr>
      <w:tr w:rsidR="00CA4703" w:rsidRPr="00D209DE" w:rsidTr="00CA4703">
        <w:trPr>
          <w:trHeight w:val="2692"/>
        </w:trPr>
        <w:tc>
          <w:tcPr>
            <w:tcW w:w="1385" w:type="dxa"/>
          </w:tcPr>
          <w:p w:rsidR="00CA4703" w:rsidRPr="00FA614A" w:rsidRDefault="00CA4703" w:rsidP="00CA4703">
            <w:pPr>
              <w:pStyle w:val="TableParagraph"/>
              <w:spacing w:line="223" w:lineRule="exact"/>
              <w:ind w:left="107" w:firstLine="0"/>
              <w:rPr>
                <w:sz w:val="18"/>
                <w:szCs w:val="18"/>
              </w:rPr>
            </w:pPr>
            <w:r w:rsidRPr="00FA614A">
              <w:rPr>
                <w:sz w:val="18"/>
                <w:szCs w:val="18"/>
              </w:rPr>
              <w:lastRenderedPageBreak/>
              <w:t>Спорт (5.1)</w:t>
            </w:r>
          </w:p>
        </w:tc>
        <w:tc>
          <w:tcPr>
            <w:tcW w:w="3687" w:type="dxa"/>
            <w:gridSpan w:val="2"/>
          </w:tcPr>
          <w:p w:rsidR="00CA4703" w:rsidRPr="00FA614A" w:rsidRDefault="00CA4703" w:rsidP="00CA4703">
            <w:pPr>
              <w:pStyle w:val="TableParagraph"/>
              <w:tabs>
                <w:tab w:val="left" w:pos="1681"/>
                <w:tab w:val="left" w:pos="2861"/>
              </w:tabs>
              <w:ind w:left="108" w:right="96" w:firstLine="0"/>
              <w:rPr>
                <w:sz w:val="18"/>
                <w:szCs w:val="18"/>
              </w:rPr>
            </w:pPr>
            <w:r w:rsidRPr="009F0952">
              <w:rPr>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483" w:type="dxa"/>
            <w:gridSpan w:val="2"/>
            <w:vAlign w:val="center"/>
          </w:tcPr>
          <w:p w:rsidR="00CA4703" w:rsidRPr="00FA614A" w:rsidRDefault="00CA4703" w:rsidP="00CA4703">
            <w:pPr>
              <w:pStyle w:val="TableParagraph"/>
              <w:ind w:left="120" w:right="105" w:hanging="2"/>
              <w:jc w:val="center"/>
              <w:rPr>
                <w:sz w:val="18"/>
                <w:szCs w:val="18"/>
              </w:rPr>
            </w:pPr>
            <w:r>
              <w:rPr>
                <w:sz w:val="18"/>
                <w:szCs w:val="18"/>
              </w:rPr>
              <w:t>П</w:t>
            </w:r>
            <w:r w:rsidRPr="00FA614A">
              <w:rPr>
                <w:sz w:val="18"/>
                <w:szCs w:val="18"/>
              </w:rPr>
              <w:t>редельная высота объекта</w:t>
            </w:r>
          </w:p>
          <w:p w:rsidR="00CA4703" w:rsidRPr="00FA614A" w:rsidRDefault="00CA4703" w:rsidP="00CA4703">
            <w:pPr>
              <w:pStyle w:val="TableParagraph"/>
              <w:spacing w:line="206" w:lineRule="exact"/>
              <w:ind w:left="92" w:right="82" w:firstLine="0"/>
              <w:jc w:val="center"/>
              <w:rPr>
                <w:sz w:val="18"/>
                <w:szCs w:val="18"/>
              </w:rPr>
            </w:pPr>
            <w:r w:rsidRPr="00FA614A">
              <w:rPr>
                <w:sz w:val="18"/>
                <w:szCs w:val="18"/>
              </w:rPr>
              <w:t>– 12 м.</w:t>
            </w:r>
          </w:p>
        </w:tc>
        <w:tc>
          <w:tcPr>
            <w:tcW w:w="1484" w:type="dxa"/>
            <w:gridSpan w:val="2"/>
            <w:vAlign w:val="center"/>
          </w:tcPr>
          <w:p w:rsidR="00CA4703" w:rsidRPr="00FA614A" w:rsidRDefault="00CA4703" w:rsidP="00CA4703">
            <w:pPr>
              <w:pStyle w:val="TableParagraph"/>
              <w:spacing w:line="207" w:lineRule="exact"/>
              <w:ind w:left="97" w:right="85" w:firstLine="0"/>
              <w:jc w:val="center"/>
              <w:rPr>
                <w:sz w:val="18"/>
                <w:szCs w:val="18"/>
              </w:rPr>
            </w:pPr>
            <w:r w:rsidRPr="00FA614A">
              <w:rPr>
                <w:sz w:val="18"/>
                <w:szCs w:val="18"/>
              </w:rPr>
              <w:t>максимальные</w:t>
            </w:r>
          </w:p>
          <w:p w:rsidR="00CA4703" w:rsidRPr="00FA614A" w:rsidRDefault="00CA4703" w:rsidP="00CA4703">
            <w:pPr>
              <w:pStyle w:val="TableParagraph"/>
              <w:spacing w:line="207" w:lineRule="exact"/>
              <w:ind w:left="97" w:right="86" w:firstLine="0"/>
              <w:jc w:val="center"/>
              <w:rPr>
                <w:sz w:val="18"/>
                <w:szCs w:val="18"/>
              </w:rPr>
            </w:pPr>
            <w:r w:rsidRPr="00FA614A">
              <w:rPr>
                <w:sz w:val="18"/>
                <w:szCs w:val="18"/>
              </w:rPr>
              <w:t>– 50000.</w:t>
            </w:r>
          </w:p>
        </w:tc>
        <w:tc>
          <w:tcPr>
            <w:tcW w:w="1483" w:type="dxa"/>
            <w:gridSpan w:val="2"/>
            <w:vAlign w:val="center"/>
          </w:tcPr>
          <w:p w:rsidR="00CA4703" w:rsidRPr="00FA614A" w:rsidRDefault="00CA4703" w:rsidP="00CA4703">
            <w:pPr>
              <w:pStyle w:val="TableParagraph"/>
              <w:ind w:left="92" w:right="82" w:hanging="31"/>
              <w:jc w:val="center"/>
              <w:rPr>
                <w:sz w:val="18"/>
                <w:szCs w:val="18"/>
              </w:rPr>
            </w:pPr>
            <w:r w:rsidRPr="00FA614A">
              <w:rPr>
                <w:sz w:val="18"/>
                <w:szCs w:val="18"/>
              </w:rPr>
              <w:t>30</w:t>
            </w:r>
          </w:p>
        </w:tc>
        <w:tc>
          <w:tcPr>
            <w:tcW w:w="1484" w:type="dxa"/>
            <w:vAlign w:val="center"/>
          </w:tcPr>
          <w:p w:rsidR="00CA4703" w:rsidRPr="00FA614A" w:rsidRDefault="00CA4703" w:rsidP="00CA4703">
            <w:pPr>
              <w:pStyle w:val="TableParagraph"/>
              <w:tabs>
                <w:tab w:val="left" w:pos="785"/>
              </w:tabs>
              <w:spacing w:before="133"/>
              <w:ind w:left="108" w:right="93" w:firstLine="0"/>
              <w:rPr>
                <w:sz w:val="18"/>
                <w:szCs w:val="18"/>
              </w:rPr>
            </w:pPr>
            <w:r w:rsidRPr="00FA614A">
              <w:rPr>
                <w:sz w:val="18"/>
                <w:szCs w:val="18"/>
              </w:rPr>
              <w:t>Минимальный отступ</w:t>
            </w:r>
            <w:r>
              <w:rPr>
                <w:sz w:val="18"/>
                <w:szCs w:val="18"/>
              </w:rPr>
              <w:t xml:space="preserve"> от границ соседнего участка до </w:t>
            </w:r>
            <w:r w:rsidRPr="00FA614A">
              <w:rPr>
                <w:sz w:val="18"/>
                <w:szCs w:val="18"/>
              </w:rPr>
              <w:t>основного строения – 1м.</w:t>
            </w:r>
          </w:p>
        </w:tc>
        <w:tc>
          <w:tcPr>
            <w:tcW w:w="4831" w:type="dxa"/>
          </w:tcPr>
          <w:p w:rsidR="00CA4703" w:rsidRPr="00FA614A" w:rsidRDefault="00CA4703" w:rsidP="00CA4703">
            <w:pPr>
              <w:pStyle w:val="TableParagraph"/>
              <w:spacing w:before="1"/>
              <w:ind w:left="109" w:right="96" w:firstLine="0"/>
              <w:rPr>
                <w:sz w:val="18"/>
                <w:szCs w:val="18"/>
              </w:rPr>
            </w:pPr>
            <w:r w:rsidRPr="00FA614A">
              <w:rPr>
                <w:sz w:val="18"/>
                <w:szCs w:val="18"/>
              </w:rPr>
              <w:t>Минимальный отступ от красной линии улиц до линии застройки - 3 м. Минимальный процент озеленения –  20 %.  Не допускается размещение объектов, требующих установления санитарно – защитныхзон.</w:t>
            </w:r>
          </w:p>
          <w:p w:rsidR="00CA4703" w:rsidRPr="00FA614A" w:rsidRDefault="00CA4703" w:rsidP="00CA4703">
            <w:pPr>
              <w:pStyle w:val="TableParagraph"/>
              <w:ind w:left="109" w:right="100" w:firstLine="0"/>
              <w:rPr>
                <w:sz w:val="18"/>
                <w:szCs w:val="18"/>
              </w:rPr>
            </w:pPr>
            <w:r w:rsidRPr="00FA614A">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1251"/>
        </w:trPr>
        <w:tc>
          <w:tcPr>
            <w:tcW w:w="1385" w:type="dxa"/>
          </w:tcPr>
          <w:p w:rsidR="00CA4703" w:rsidRPr="00FA614A" w:rsidRDefault="00CA4703" w:rsidP="00CA4703">
            <w:pPr>
              <w:pStyle w:val="TableParagraph"/>
              <w:spacing w:line="203" w:lineRule="exact"/>
              <w:ind w:left="107" w:firstLine="0"/>
              <w:rPr>
                <w:sz w:val="18"/>
                <w:szCs w:val="18"/>
              </w:rPr>
            </w:pPr>
            <w:r w:rsidRPr="00FA614A">
              <w:rPr>
                <w:sz w:val="18"/>
                <w:szCs w:val="18"/>
              </w:rPr>
              <w:t>Земельныеучастки(территории)общегопользования(12.0)</w:t>
            </w:r>
          </w:p>
        </w:tc>
        <w:tc>
          <w:tcPr>
            <w:tcW w:w="3687" w:type="dxa"/>
            <w:gridSpan w:val="2"/>
          </w:tcPr>
          <w:p w:rsidR="00CA4703" w:rsidRPr="00FA614A" w:rsidRDefault="00CA4703" w:rsidP="00CA4703">
            <w:pPr>
              <w:pStyle w:val="TableParagraph"/>
              <w:ind w:left="108" w:right="96" w:firstLine="0"/>
              <w:rPr>
                <w:sz w:val="18"/>
                <w:szCs w:val="18"/>
              </w:rPr>
            </w:pPr>
            <w:r w:rsidRPr="009F0952">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0765" w:type="dxa"/>
            <w:gridSpan w:val="8"/>
          </w:tcPr>
          <w:p w:rsidR="00CA4703" w:rsidRPr="00FA614A" w:rsidRDefault="00CA4703" w:rsidP="00CA4703">
            <w:pPr>
              <w:pStyle w:val="TableParagraph"/>
              <w:spacing w:before="1"/>
              <w:ind w:firstLine="0"/>
              <w:rPr>
                <w:sz w:val="18"/>
                <w:szCs w:val="18"/>
              </w:rPr>
            </w:pPr>
            <w:r w:rsidRPr="00FA614A">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trHeight w:val="1251"/>
        </w:trPr>
        <w:tc>
          <w:tcPr>
            <w:tcW w:w="1385" w:type="dxa"/>
          </w:tcPr>
          <w:p w:rsidR="00CA4703" w:rsidRPr="00D209DE" w:rsidRDefault="00CA4703" w:rsidP="00CA4703">
            <w:pPr>
              <w:pStyle w:val="TableParagraph"/>
              <w:spacing w:line="223" w:lineRule="exact"/>
              <w:ind w:left="107" w:firstLine="0"/>
              <w:rPr>
                <w:sz w:val="18"/>
                <w:szCs w:val="18"/>
              </w:rPr>
            </w:pPr>
            <w:r>
              <w:rPr>
                <w:sz w:val="18"/>
                <w:szCs w:val="18"/>
              </w:rPr>
              <w:t>Предоставление коммунальных услуг (3.1.1)</w:t>
            </w:r>
          </w:p>
        </w:tc>
        <w:tc>
          <w:tcPr>
            <w:tcW w:w="3687" w:type="dxa"/>
            <w:gridSpan w:val="2"/>
          </w:tcPr>
          <w:p w:rsidR="00CA4703" w:rsidRPr="005448D5" w:rsidRDefault="00CA4703" w:rsidP="00CA4703">
            <w:pPr>
              <w:pStyle w:val="TableParagraph"/>
              <w:ind w:left="108" w:right="97" w:firstLine="0"/>
              <w:rPr>
                <w:sz w:val="18"/>
                <w:szCs w:val="18"/>
              </w:rPr>
            </w:pPr>
            <w:r w:rsidRPr="000B5DC9">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765" w:type="dxa"/>
            <w:gridSpan w:val="8"/>
            <w:vAlign w:val="center"/>
          </w:tcPr>
          <w:p w:rsidR="00CA4703" w:rsidRPr="00D209DE" w:rsidRDefault="00CA4703" w:rsidP="00CA4703">
            <w:pPr>
              <w:pStyle w:val="TableParagraph"/>
              <w:ind w:left="142" w:right="99" w:firstLine="0"/>
              <w:rPr>
                <w:sz w:val="18"/>
                <w:szCs w:val="18"/>
              </w:rPr>
            </w:pPr>
            <w:r w:rsidRPr="000B5DC9">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trHeight w:val="275"/>
        </w:trPr>
        <w:tc>
          <w:tcPr>
            <w:tcW w:w="15837" w:type="dxa"/>
            <w:gridSpan w:val="11"/>
            <w:shd w:val="clear" w:color="auto" w:fill="BEBEBE"/>
          </w:tcPr>
          <w:p w:rsidR="00CA4703" w:rsidRPr="00D209DE" w:rsidRDefault="00CA4703" w:rsidP="00CA4703">
            <w:pPr>
              <w:pStyle w:val="TableParagraph"/>
              <w:spacing w:line="256" w:lineRule="exact"/>
              <w:ind w:left="5503" w:right="5491" w:firstLine="0"/>
              <w:rPr>
                <w:b/>
              </w:rPr>
            </w:pPr>
            <w:r w:rsidRPr="00D209DE">
              <w:rPr>
                <w:b/>
              </w:rPr>
              <w:t>Условно разрешённые виды использования</w:t>
            </w:r>
          </w:p>
        </w:tc>
      </w:tr>
      <w:tr w:rsidR="00CA4703" w:rsidRPr="00D209DE" w:rsidTr="00CA4703">
        <w:trPr>
          <w:trHeight w:val="2075"/>
        </w:trPr>
        <w:tc>
          <w:tcPr>
            <w:tcW w:w="1385" w:type="dxa"/>
          </w:tcPr>
          <w:p w:rsidR="00CA4703" w:rsidRPr="00FA614A" w:rsidRDefault="00CA4703" w:rsidP="00CA4703">
            <w:pPr>
              <w:pStyle w:val="TableParagraph"/>
              <w:ind w:right="99" w:firstLine="0"/>
              <w:rPr>
                <w:sz w:val="18"/>
                <w:szCs w:val="18"/>
              </w:rPr>
            </w:pPr>
            <w:r w:rsidRPr="00FA614A">
              <w:rPr>
                <w:sz w:val="18"/>
                <w:szCs w:val="18"/>
              </w:rPr>
              <w:t>Общественное питание (4.6)</w:t>
            </w:r>
          </w:p>
        </w:tc>
        <w:tc>
          <w:tcPr>
            <w:tcW w:w="3687" w:type="dxa"/>
            <w:gridSpan w:val="2"/>
          </w:tcPr>
          <w:p w:rsidR="00CA4703" w:rsidRPr="00FA614A" w:rsidRDefault="00CA4703" w:rsidP="00CA4703">
            <w:pPr>
              <w:pStyle w:val="TableParagraph"/>
              <w:ind w:left="108" w:right="99" w:firstLine="0"/>
              <w:rPr>
                <w:sz w:val="18"/>
                <w:szCs w:val="18"/>
              </w:rPr>
            </w:pPr>
            <w:r w:rsidRPr="009F0952">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r>
              <w:rPr>
                <w:sz w:val="18"/>
                <w:szCs w:val="18"/>
              </w:rPr>
              <w:t>.</w:t>
            </w:r>
          </w:p>
        </w:tc>
        <w:tc>
          <w:tcPr>
            <w:tcW w:w="1416" w:type="dxa"/>
            <w:vAlign w:val="center"/>
          </w:tcPr>
          <w:p w:rsidR="00CA4703" w:rsidRPr="00FA614A" w:rsidRDefault="00CA4703" w:rsidP="00CA4703">
            <w:pPr>
              <w:pStyle w:val="TableParagraph"/>
              <w:ind w:left="8" w:hanging="8"/>
              <w:jc w:val="center"/>
              <w:rPr>
                <w:sz w:val="18"/>
                <w:szCs w:val="18"/>
              </w:rPr>
            </w:pPr>
            <w:r w:rsidRPr="00FA614A">
              <w:rPr>
                <w:sz w:val="18"/>
                <w:szCs w:val="18"/>
              </w:rPr>
              <w:t>2</w:t>
            </w:r>
          </w:p>
        </w:tc>
        <w:tc>
          <w:tcPr>
            <w:tcW w:w="1418" w:type="dxa"/>
            <w:gridSpan w:val="2"/>
            <w:vAlign w:val="center"/>
          </w:tcPr>
          <w:p w:rsidR="00CA4703" w:rsidRPr="00FA614A" w:rsidRDefault="00CA4703" w:rsidP="00CA4703">
            <w:pPr>
              <w:pStyle w:val="TableParagraph"/>
              <w:spacing w:line="229" w:lineRule="exact"/>
              <w:ind w:left="97" w:right="86" w:firstLine="0"/>
              <w:jc w:val="center"/>
              <w:rPr>
                <w:sz w:val="18"/>
                <w:szCs w:val="18"/>
              </w:rPr>
            </w:pPr>
            <w:r w:rsidRPr="00FA614A">
              <w:rPr>
                <w:sz w:val="18"/>
                <w:szCs w:val="18"/>
              </w:rPr>
              <w:t>минимальные</w:t>
            </w:r>
          </w:p>
          <w:p w:rsidR="00CA4703" w:rsidRPr="00FA614A" w:rsidRDefault="00CA4703" w:rsidP="00CA4703">
            <w:pPr>
              <w:pStyle w:val="TableParagraph"/>
              <w:spacing w:line="229" w:lineRule="exact"/>
              <w:ind w:left="97" w:right="83" w:hanging="35"/>
              <w:jc w:val="center"/>
              <w:rPr>
                <w:sz w:val="18"/>
                <w:szCs w:val="18"/>
              </w:rPr>
            </w:pPr>
            <w:r w:rsidRPr="00FA614A">
              <w:rPr>
                <w:sz w:val="18"/>
                <w:szCs w:val="18"/>
              </w:rPr>
              <w:t>– 300.</w:t>
            </w:r>
          </w:p>
        </w:tc>
        <w:tc>
          <w:tcPr>
            <w:tcW w:w="1416" w:type="dxa"/>
            <w:gridSpan w:val="2"/>
            <w:vAlign w:val="center"/>
          </w:tcPr>
          <w:p w:rsidR="00CA4703" w:rsidRPr="00FA614A" w:rsidRDefault="00CA4703" w:rsidP="00CA4703">
            <w:pPr>
              <w:pStyle w:val="TableParagraph"/>
              <w:ind w:left="9" w:hanging="9"/>
              <w:jc w:val="center"/>
              <w:rPr>
                <w:sz w:val="18"/>
                <w:szCs w:val="18"/>
              </w:rPr>
            </w:pPr>
            <w:r w:rsidRPr="00FA614A">
              <w:rPr>
                <w:sz w:val="18"/>
                <w:szCs w:val="18"/>
              </w:rPr>
              <w:t>7</w:t>
            </w:r>
          </w:p>
        </w:tc>
        <w:tc>
          <w:tcPr>
            <w:tcW w:w="1684" w:type="dxa"/>
            <w:gridSpan w:val="2"/>
            <w:vAlign w:val="center"/>
          </w:tcPr>
          <w:p w:rsidR="00CA4703" w:rsidRPr="00FA614A" w:rsidRDefault="00CA4703" w:rsidP="00CA4703">
            <w:pPr>
              <w:pStyle w:val="TableParagraph"/>
              <w:tabs>
                <w:tab w:val="left" w:pos="785"/>
              </w:tabs>
              <w:ind w:left="108" w:right="93" w:firstLine="0"/>
              <w:rPr>
                <w:sz w:val="18"/>
                <w:szCs w:val="18"/>
              </w:rPr>
            </w:pPr>
            <w:r>
              <w:rPr>
                <w:sz w:val="18"/>
                <w:szCs w:val="18"/>
              </w:rPr>
              <w:t>М</w:t>
            </w:r>
            <w:r w:rsidRPr="00FA614A">
              <w:rPr>
                <w:sz w:val="18"/>
                <w:szCs w:val="18"/>
              </w:rPr>
              <w:t>инимальный отступ от границ соседнего участка доосновного строения – 3м.</w:t>
            </w:r>
          </w:p>
        </w:tc>
        <w:tc>
          <w:tcPr>
            <w:tcW w:w="4831" w:type="dxa"/>
          </w:tcPr>
          <w:p w:rsidR="00CA4703" w:rsidRPr="00FA614A" w:rsidRDefault="00CA4703" w:rsidP="00CA4703">
            <w:pPr>
              <w:pStyle w:val="TableParagraph"/>
              <w:spacing w:after="0"/>
              <w:ind w:left="109" w:right="95" w:firstLine="0"/>
              <w:rPr>
                <w:sz w:val="18"/>
                <w:szCs w:val="18"/>
              </w:rPr>
            </w:pPr>
            <w:r w:rsidRPr="00FA614A">
              <w:rPr>
                <w:sz w:val="18"/>
                <w:szCs w:val="18"/>
              </w:rPr>
              <w:t>Минимальный отступ от красной линии улиц до линии застройки - 3 м. Не допускается размещение объектов, требующих установления санитарно – защитных зон.</w:t>
            </w:r>
          </w:p>
          <w:p w:rsidR="00CA4703" w:rsidRPr="00FA614A" w:rsidRDefault="00CA4703" w:rsidP="00CA4703">
            <w:pPr>
              <w:pStyle w:val="TableParagraph"/>
              <w:ind w:left="109" w:right="93" w:firstLine="0"/>
              <w:rPr>
                <w:sz w:val="18"/>
                <w:szCs w:val="18"/>
              </w:rPr>
            </w:pPr>
            <w:r w:rsidRPr="00FA614A">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строений,сооружений без согласования. Не допускается создание препятствий для обслуживания и ремонта объектов.)</w:t>
            </w:r>
          </w:p>
        </w:tc>
      </w:tr>
      <w:tr w:rsidR="00CA4703" w:rsidRPr="00D209DE" w:rsidTr="00CA4703">
        <w:trPr>
          <w:trHeight w:val="275"/>
        </w:trPr>
        <w:tc>
          <w:tcPr>
            <w:tcW w:w="15837" w:type="dxa"/>
            <w:gridSpan w:val="11"/>
            <w:shd w:val="clear" w:color="auto" w:fill="BEBEBE"/>
          </w:tcPr>
          <w:p w:rsidR="00CA4703" w:rsidRPr="00D209DE" w:rsidRDefault="00CA4703" w:rsidP="00CA4703">
            <w:pPr>
              <w:pStyle w:val="TableParagraph"/>
              <w:spacing w:line="256" w:lineRule="exact"/>
              <w:ind w:left="4980"/>
              <w:rPr>
                <w:b/>
              </w:rPr>
            </w:pPr>
            <w:r w:rsidRPr="00D209DE">
              <w:rPr>
                <w:b/>
              </w:rPr>
              <w:t>Вспомогательные виды разрешенного использования</w:t>
            </w:r>
          </w:p>
        </w:tc>
      </w:tr>
      <w:tr w:rsidR="00CA4703" w:rsidRPr="00D209DE" w:rsidTr="00CA4703">
        <w:trPr>
          <w:trHeight w:val="2327"/>
        </w:trPr>
        <w:tc>
          <w:tcPr>
            <w:tcW w:w="1385" w:type="dxa"/>
          </w:tcPr>
          <w:p w:rsidR="00CA4703" w:rsidRPr="00FA614A" w:rsidRDefault="00CA4703" w:rsidP="00CA4703">
            <w:pPr>
              <w:pStyle w:val="TableParagraph"/>
              <w:ind w:right="142" w:firstLine="0"/>
              <w:rPr>
                <w:sz w:val="18"/>
                <w:szCs w:val="18"/>
              </w:rPr>
            </w:pPr>
            <w:r>
              <w:rPr>
                <w:sz w:val="18"/>
                <w:szCs w:val="18"/>
              </w:rPr>
              <w:lastRenderedPageBreak/>
              <w:t>Служебные гаражи</w:t>
            </w:r>
            <w:r w:rsidRPr="00FA614A">
              <w:rPr>
                <w:sz w:val="18"/>
                <w:szCs w:val="18"/>
              </w:rPr>
              <w:t xml:space="preserve"> (4.9)</w:t>
            </w:r>
          </w:p>
        </w:tc>
        <w:tc>
          <w:tcPr>
            <w:tcW w:w="3687" w:type="dxa"/>
            <w:gridSpan w:val="2"/>
          </w:tcPr>
          <w:p w:rsidR="00CA4703" w:rsidRPr="00FA614A" w:rsidRDefault="00CA4703" w:rsidP="00CA4703">
            <w:pPr>
              <w:pStyle w:val="TableParagraph"/>
              <w:tabs>
                <w:tab w:val="left" w:pos="1693"/>
                <w:tab w:val="left" w:pos="3262"/>
              </w:tabs>
              <w:ind w:left="108" w:right="99" w:firstLine="0"/>
              <w:rPr>
                <w:sz w:val="18"/>
                <w:szCs w:val="18"/>
              </w:rPr>
            </w:pPr>
            <w:r w:rsidRPr="009F0952">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416" w:type="dxa"/>
            <w:vAlign w:val="center"/>
          </w:tcPr>
          <w:p w:rsidR="00CA4703" w:rsidRPr="00FA614A" w:rsidRDefault="00CA4703" w:rsidP="00CA4703">
            <w:pPr>
              <w:pStyle w:val="TableParagraph"/>
              <w:spacing w:before="160"/>
              <w:ind w:right="105" w:firstLine="0"/>
              <w:jc w:val="center"/>
              <w:rPr>
                <w:sz w:val="18"/>
                <w:szCs w:val="18"/>
              </w:rPr>
            </w:pPr>
            <w:r w:rsidRPr="00FA614A">
              <w:rPr>
                <w:sz w:val="18"/>
                <w:szCs w:val="18"/>
              </w:rPr>
              <w:t>Предельная высота объекта– 8 м.</w:t>
            </w:r>
          </w:p>
        </w:tc>
        <w:tc>
          <w:tcPr>
            <w:tcW w:w="1418" w:type="dxa"/>
            <w:gridSpan w:val="2"/>
            <w:vAlign w:val="center"/>
          </w:tcPr>
          <w:p w:rsidR="00CA4703" w:rsidRPr="00FA614A" w:rsidRDefault="00CA4703" w:rsidP="00CA4703">
            <w:pPr>
              <w:pStyle w:val="TableParagraph"/>
              <w:spacing w:line="207" w:lineRule="exact"/>
              <w:ind w:left="97" w:right="85" w:firstLine="0"/>
              <w:jc w:val="center"/>
              <w:rPr>
                <w:sz w:val="18"/>
                <w:szCs w:val="18"/>
              </w:rPr>
            </w:pPr>
            <w:r w:rsidRPr="00FA614A">
              <w:rPr>
                <w:sz w:val="18"/>
                <w:szCs w:val="18"/>
              </w:rPr>
              <w:t>максимальные</w:t>
            </w:r>
          </w:p>
          <w:p w:rsidR="00CA4703" w:rsidRPr="00FA614A" w:rsidRDefault="00CA4703" w:rsidP="00CA4703">
            <w:pPr>
              <w:pStyle w:val="TableParagraph"/>
              <w:spacing w:line="205" w:lineRule="exact"/>
              <w:ind w:right="84" w:firstLine="0"/>
              <w:jc w:val="center"/>
              <w:rPr>
                <w:sz w:val="18"/>
                <w:szCs w:val="18"/>
              </w:rPr>
            </w:pPr>
            <w:r w:rsidRPr="00FA614A">
              <w:rPr>
                <w:sz w:val="18"/>
                <w:szCs w:val="18"/>
              </w:rPr>
              <w:t>– 5000</w:t>
            </w:r>
          </w:p>
          <w:p w:rsidR="00CA4703" w:rsidRPr="00FA614A" w:rsidRDefault="00CA4703" w:rsidP="00CA4703">
            <w:pPr>
              <w:pStyle w:val="TableParagraph"/>
              <w:spacing w:line="229" w:lineRule="exact"/>
              <w:ind w:left="97" w:right="86" w:firstLine="0"/>
              <w:jc w:val="center"/>
              <w:rPr>
                <w:sz w:val="18"/>
                <w:szCs w:val="18"/>
              </w:rPr>
            </w:pPr>
            <w:r w:rsidRPr="00FA614A">
              <w:rPr>
                <w:sz w:val="18"/>
                <w:szCs w:val="18"/>
              </w:rPr>
              <w:t>минимальные</w:t>
            </w:r>
          </w:p>
          <w:p w:rsidR="00CA4703" w:rsidRPr="00FA614A" w:rsidRDefault="00CA4703" w:rsidP="00CA4703">
            <w:pPr>
              <w:pStyle w:val="TableParagraph"/>
              <w:spacing w:before="1"/>
              <w:ind w:right="83" w:firstLine="0"/>
              <w:jc w:val="center"/>
              <w:rPr>
                <w:sz w:val="18"/>
                <w:szCs w:val="18"/>
              </w:rPr>
            </w:pPr>
            <w:r w:rsidRPr="00FA614A">
              <w:rPr>
                <w:sz w:val="18"/>
                <w:szCs w:val="18"/>
              </w:rPr>
              <w:t>– 100.</w:t>
            </w:r>
          </w:p>
        </w:tc>
        <w:tc>
          <w:tcPr>
            <w:tcW w:w="1416" w:type="dxa"/>
            <w:gridSpan w:val="2"/>
            <w:vAlign w:val="center"/>
          </w:tcPr>
          <w:p w:rsidR="00CA4703" w:rsidRPr="00FA614A" w:rsidRDefault="00CA4703" w:rsidP="00CA4703">
            <w:pPr>
              <w:pStyle w:val="TableParagraph"/>
              <w:spacing w:before="136"/>
              <w:ind w:left="92" w:right="82" w:hanging="31"/>
              <w:jc w:val="center"/>
              <w:rPr>
                <w:sz w:val="18"/>
                <w:szCs w:val="18"/>
              </w:rPr>
            </w:pPr>
            <w:r w:rsidRPr="00FA614A">
              <w:rPr>
                <w:sz w:val="18"/>
                <w:szCs w:val="18"/>
              </w:rPr>
              <w:t>60</w:t>
            </w:r>
          </w:p>
        </w:tc>
        <w:tc>
          <w:tcPr>
            <w:tcW w:w="1684" w:type="dxa"/>
            <w:gridSpan w:val="2"/>
            <w:vAlign w:val="center"/>
          </w:tcPr>
          <w:p w:rsidR="00CA4703" w:rsidRPr="00FA614A" w:rsidRDefault="00CA4703" w:rsidP="00CA4703">
            <w:pPr>
              <w:pStyle w:val="TableParagraph"/>
              <w:tabs>
                <w:tab w:val="left" w:pos="785"/>
              </w:tabs>
              <w:ind w:left="108" w:right="93" w:firstLine="0"/>
              <w:rPr>
                <w:sz w:val="18"/>
                <w:szCs w:val="18"/>
              </w:rPr>
            </w:pPr>
            <w:r w:rsidRPr="00FA614A">
              <w:rPr>
                <w:sz w:val="18"/>
                <w:szCs w:val="18"/>
              </w:rPr>
              <w:t>Минимальный отступ от границ соседнего участка доосновного строения – 1м.</w:t>
            </w:r>
          </w:p>
        </w:tc>
        <w:tc>
          <w:tcPr>
            <w:tcW w:w="4831" w:type="dxa"/>
          </w:tcPr>
          <w:p w:rsidR="00CA4703" w:rsidRPr="00FA614A" w:rsidRDefault="00CA4703" w:rsidP="00CA4703">
            <w:pPr>
              <w:pStyle w:val="TableParagraph"/>
              <w:spacing w:line="178" w:lineRule="exact"/>
              <w:ind w:left="109" w:firstLine="0"/>
              <w:rPr>
                <w:sz w:val="18"/>
                <w:szCs w:val="18"/>
              </w:rPr>
            </w:pPr>
            <w:r w:rsidRPr="00FA614A">
              <w:rPr>
                <w:sz w:val="18"/>
                <w:szCs w:val="18"/>
              </w:rPr>
              <w:t>Минимальный отступ от красной линии улиц до линии застройки -1 м. (в сложившихся условиях застройки при невозможности обеспечения нормативного отступа, линия застройки может совпадать с красной линией). Не допускается размещение объектов, требующих установления санитарно – защитных зон.</w:t>
            </w:r>
          </w:p>
          <w:p w:rsidR="00CA4703" w:rsidRPr="00FA614A" w:rsidRDefault="00CA4703" w:rsidP="00CA4703">
            <w:pPr>
              <w:pStyle w:val="TableParagraph"/>
              <w:spacing w:before="118"/>
              <w:ind w:left="109" w:right="100" w:firstLine="0"/>
              <w:rPr>
                <w:sz w:val="18"/>
                <w:szCs w:val="18"/>
              </w:rPr>
            </w:pPr>
            <w:r w:rsidRPr="00FA614A">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Недопускается создание препятствий для обслуживания и ремонта объектов.)</w:t>
            </w:r>
          </w:p>
        </w:tc>
      </w:tr>
      <w:tr w:rsidR="00CA4703" w:rsidRPr="00D209DE" w:rsidTr="00CA4703">
        <w:trPr>
          <w:trHeight w:val="1681"/>
        </w:trPr>
        <w:tc>
          <w:tcPr>
            <w:tcW w:w="1385" w:type="dxa"/>
          </w:tcPr>
          <w:p w:rsidR="00CA4703" w:rsidRPr="00FA614A" w:rsidRDefault="00CA4703" w:rsidP="00CA4703">
            <w:pPr>
              <w:pStyle w:val="TableParagraph"/>
              <w:ind w:right="142" w:firstLine="0"/>
              <w:rPr>
                <w:sz w:val="18"/>
                <w:szCs w:val="18"/>
              </w:rPr>
            </w:pPr>
            <w:r>
              <w:rPr>
                <w:sz w:val="18"/>
                <w:szCs w:val="18"/>
              </w:rPr>
              <w:t xml:space="preserve">Коммунальное обслуживание </w:t>
            </w:r>
            <w:r w:rsidRPr="00FA614A">
              <w:rPr>
                <w:sz w:val="18"/>
                <w:szCs w:val="18"/>
              </w:rPr>
              <w:t>(3.1)</w:t>
            </w:r>
          </w:p>
        </w:tc>
        <w:tc>
          <w:tcPr>
            <w:tcW w:w="3687" w:type="dxa"/>
            <w:gridSpan w:val="2"/>
          </w:tcPr>
          <w:p w:rsidR="00CA4703" w:rsidRPr="00FA614A" w:rsidRDefault="00CA4703" w:rsidP="00CA4703">
            <w:pPr>
              <w:pStyle w:val="TableParagraph"/>
              <w:tabs>
                <w:tab w:val="left" w:pos="1465"/>
                <w:tab w:val="left" w:pos="2593"/>
              </w:tabs>
              <w:ind w:left="108" w:right="97" w:firstLine="0"/>
              <w:rPr>
                <w:sz w:val="18"/>
                <w:szCs w:val="18"/>
              </w:rPr>
            </w:pPr>
            <w:r w:rsidRPr="007C7F10">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765" w:type="dxa"/>
            <w:gridSpan w:val="8"/>
          </w:tcPr>
          <w:p w:rsidR="00CA4703" w:rsidRPr="00FA614A" w:rsidRDefault="00CA4703" w:rsidP="00CA4703">
            <w:pPr>
              <w:pStyle w:val="TableParagraph"/>
              <w:spacing w:before="56"/>
              <w:ind w:left="108" w:firstLine="0"/>
              <w:rPr>
                <w:sz w:val="18"/>
                <w:szCs w:val="18"/>
              </w:rPr>
            </w:pPr>
            <w:r w:rsidRPr="00FA614A">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CA4703" w:rsidRPr="00D209DE" w:rsidRDefault="00CA4703" w:rsidP="00CA4703">
      <w:pPr>
        <w:rPr>
          <w:sz w:val="12"/>
        </w:rPr>
        <w:sectPr w:rsidR="00CA4703" w:rsidRPr="00D209DE">
          <w:pgSz w:w="16840" w:h="11910" w:orient="landscape"/>
          <w:pgMar w:top="780" w:right="420" w:bottom="620" w:left="340" w:header="0" w:footer="438" w:gutter="0"/>
          <w:cols w:space="720"/>
        </w:sectPr>
      </w:pPr>
    </w:p>
    <w:p w:rsidR="00CA4703" w:rsidRPr="00D209DE" w:rsidRDefault="00CA4703" w:rsidP="00CA4703">
      <w:pPr>
        <w:spacing w:before="75"/>
        <w:ind w:left="111"/>
        <w:jc w:val="center"/>
        <w:rPr>
          <w:b/>
          <w:u w:val="thick"/>
        </w:rPr>
      </w:pPr>
      <w:r w:rsidRPr="00AD0F2C">
        <w:rPr>
          <w:b/>
          <w:u w:val="thick"/>
        </w:rPr>
        <w:lastRenderedPageBreak/>
        <w:t>ПРОИЗВОДСТВЕННО – КОММУНАЛЬНАЯ ЗОНА (ПК)</w:t>
      </w:r>
    </w:p>
    <w:p w:rsidR="00CA4703" w:rsidRPr="00D209DE" w:rsidRDefault="00CA4703" w:rsidP="00CA4703">
      <w:pPr>
        <w:spacing w:before="75"/>
        <w:ind w:left="111"/>
        <w:jc w:val="center"/>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3687"/>
        <w:gridCol w:w="1488"/>
        <w:gridCol w:w="1489"/>
        <w:gridCol w:w="1488"/>
        <w:gridCol w:w="1489"/>
        <w:gridCol w:w="4811"/>
        <w:gridCol w:w="20"/>
        <w:gridCol w:w="30"/>
      </w:tblGrid>
      <w:tr w:rsidR="00CA4703" w:rsidRPr="00D209DE" w:rsidTr="00CA4703">
        <w:trPr>
          <w:trHeight w:val="500"/>
        </w:trPr>
        <w:tc>
          <w:tcPr>
            <w:tcW w:w="1385" w:type="dxa"/>
            <w:vMerge w:val="restart"/>
            <w:vAlign w:val="center"/>
          </w:tcPr>
          <w:p w:rsidR="00CA4703" w:rsidRPr="00C8485C" w:rsidRDefault="00CA4703" w:rsidP="00CA4703">
            <w:pPr>
              <w:pStyle w:val="TableParagraph"/>
              <w:spacing w:before="133"/>
              <w:ind w:left="54" w:right="75" w:firstLine="0"/>
              <w:jc w:val="center"/>
              <w:rPr>
                <w:sz w:val="18"/>
                <w:szCs w:val="18"/>
              </w:rPr>
            </w:pPr>
            <w:r w:rsidRPr="00C8485C">
              <w:rPr>
                <w:b/>
                <w:sz w:val="18"/>
                <w:szCs w:val="18"/>
              </w:rPr>
              <w:t>Наименование</w:t>
            </w:r>
          </w:p>
          <w:p w:rsidR="00CA4703" w:rsidRPr="00C8485C" w:rsidRDefault="00CA4703" w:rsidP="00CA4703">
            <w:pPr>
              <w:pStyle w:val="TableParagraph"/>
              <w:ind w:left="31" w:right="56" w:firstLine="4"/>
              <w:jc w:val="center"/>
              <w:rPr>
                <w:sz w:val="18"/>
                <w:szCs w:val="18"/>
              </w:rPr>
            </w:pPr>
            <w:r w:rsidRPr="00C8485C">
              <w:rPr>
                <w:b/>
                <w:sz w:val="18"/>
                <w:szCs w:val="18"/>
              </w:rPr>
              <w:t>вида разрешённого использования (код вида разрешённого использования)</w:t>
            </w:r>
          </w:p>
        </w:tc>
        <w:tc>
          <w:tcPr>
            <w:tcW w:w="3687" w:type="dxa"/>
            <w:vMerge w:val="restart"/>
            <w:vAlign w:val="center"/>
          </w:tcPr>
          <w:p w:rsidR="00CA4703" w:rsidRPr="00C8485C" w:rsidRDefault="00CA4703" w:rsidP="00CA4703">
            <w:pPr>
              <w:pStyle w:val="TableParagraph"/>
              <w:tabs>
                <w:tab w:val="left" w:pos="3747"/>
              </w:tabs>
              <w:spacing w:before="1"/>
              <w:ind w:left="62" w:right="82" w:firstLine="0"/>
              <w:jc w:val="center"/>
              <w:rPr>
                <w:b/>
                <w:sz w:val="18"/>
                <w:szCs w:val="18"/>
              </w:rPr>
            </w:pPr>
            <w:r w:rsidRPr="00C8485C">
              <w:rPr>
                <w:b/>
                <w:sz w:val="18"/>
                <w:szCs w:val="18"/>
              </w:rPr>
              <w:t>Описание вида разрешённого использования</w:t>
            </w:r>
          </w:p>
        </w:tc>
        <w:tc>
          <w:tcPr>
            <w:tcW w:w="10815" w:type="dxa"/>
            <w:gridSpan w:val="7"/>
          </w:tcPr>
          <w:p w:rsidR="00CA4703" w:rsidRPr="00C8485C" w:rsidRDefault="00CA4703" w:rsidP="00CA4703">
            <w:pPr>
              <w:pStyle w:val="TableParagraph"/>
              <w:spacing w:before="1"/>
              <w:ind w:left="566"/>
              <w:rPr>
                <w:b/>
                <w:sz w:val="18"/>
                <w:szCs w:val="18"/>
              </w:rPr>
            </w:pPr>
            <w:r w:rsidRPr="00C8485C">
              <w:rPr>
                <w:b/>
                <w:sz w:val="18"/>
                <w:szCs w:val="18"/>
              </w:rPr>
              <w:t>Предельные (минимальные и (или) максимальные) размеры земельных участков и предельные</w:t>
            </w:r>
          </w:p>
          <w:p w:rsidR="00CA4703" w:rsidRPr="00C8485C" w:rsidRDefault="00CA4703" w:rsidP="00CA4703">
            <w:pPr>
              <w:pStyle w:val="TableParagraph"/>
              <w:ind w:left="571"/>
              <w:rPr>
                <w:b/>
                <w:sz w:val="18"/>
                <w:szCs w:val="18"/>
              </w:rPr>
            </w:pPr>
            <w:r w:rsidRPr="00C8485C">
              <w:rPr>
                <w:b/>
                <w:sz w:val="18"/>
                <w:szCs w:val="18"/>
              </w:rPr>
              <w:t>параметры разрешенного строительства, реконструкции объектов капитального строительства</w:t>
            </w:r>
          </w:p>
        </w:tc>
      </w:tr>
      <w:tr w:rsidR="00CA4703" w:rsidRPr="00D209DE" w:rsidTr="00CA4703">
        <w:trPr>
          <w:trHeight w:val="2950"/>
        </w:trPr>
        <w:tc>
          <w:tcPr>
            <w:tcW w:w="1385" w:type="dxa"/>
            <w:vMerge/>
          </w:tcPr>
          <w:p w:rsidR="00CA4703" w:rsidRPr="00C8485C" w:rsidRDefault="00CA4703" w:rsidP="00CA4703">
            <w:pPr>
              <w:pStyle w:val="TableParagraph"/>
              <w:ind w:left="31" w:right="56" w:firstLine="4"/>
              <w:jc w:val="center"/>
              <w:rPr>
                <w:sz w:val="18"/>
                <w:szCs w:val="18"/>
              </w:rPr>
            </w:pPr>
          </w:p>
        </w:tc>
        <w:tc>
          <w:tcPr>
            <w:tcW w:w="3687" w:type="dxa"/>
            <w:vMerge/>
            <w:tcBorders>
              <w:top w:val="nil"/>
            </w:tcBorders>
          </w:tcPr>
          <w:p w:rsidR="00CA4703" w:rsidRPr="00C8485C" w:rsidRDefault="00CA4703" w:rsidP="00CA4703">
            <w:pPr>
              <w:rPr>
                <w:sz w:val="18"/>
                <w:szCs w:val="18"/>
              </w:rPr>
            </w:pPr>
          </w:p>
        </w:tc>
        <w:tc>
          <w:tcPr>
            <w:tcW w:w="1488" w:type="dxa"/>
            <w:vAlign w:val="center"/>
          </w:tcPr>
          <w:p w:rsidR="00CA4703" w:rsidRPr="00C8485C" w:rsidRDefault="00CA4703" w:rsidP="00CA4703">
            <w:pPr>
              <w:pStyle w:val="TableParagraph"/>
              <w:ind w:left="92" w:right="77" w:firstLine="0"/>
              <w:jc w:val="center"/>
              <w:rPr>
                <w:b/>
                <w:sz w:val="18"/>
                <w:szCs w:val="18"/>
              </w:rPr>
            </w:pPr>
            <w:r w:rsidRPr="00C8485C">
              <w:rPr>
                <w:b/>
                <w:sz w:val="18"/>
                <w:szCs w:val="18"/>
              </w:rPr>
              <w:t>Предельное количество этажей или предельная высота зданий, строений, сооружений</w:t>
            </w:r>
          </w:p>
        </w:tc>
        <w:tc>
          <w:tcPr>
            <w:tcW w:w="1489" w:type="dxa"/>
            <w:vAlign w:val="center"/>
          </w:tcPr>
          <w:p w:rsidR="00CA4703" w:rsidRPr="00C8485C" w:rsidRDefault="00CA4703" w:rsidP="00CA4703">
            <w:pPr>
              <w:pStyle w:val="TableParagraph"/>
              <w:spacing w:before="1" w:after="0"/>
              <w:ind w:right="120" w:firstLine="1"/>
              <w:jc w:val="center"/>
              <w:rPr>
                <w:b/>
                <w:sz w:val="18"/>
                <w:szCs w:val="18"/>
              </w:rPr>
            </w:pPr>
            <w:r w:rsidRPr="00C8485C">
              <w:rPr>
                <w:b/>
                <w:sz w:val="18"/>
                <w:szCs w:val="18"/>
              </w:rPr>
              <w:t>Предельные (минимальны е и (или) максимальные) размеры</w:t>
            </w:r>
          </w:p>
          <w:p w:rsidR="00CA4703" w:rsidRPr="00C8485C" w:rsidRDefault="00CA4703" w:rsidP="00CA4703">
            <w:pPr>
              <w:pStyle w:val="TableParagraph"/>
              <w:spacing w:after="0"/>
              <w:ind w:left="110" w:right="96" w:hanging="6"/>
              <w:jc w:val="center"/>
              <w:rPr>
                <w:b/>
                <w:sz w:val="18"/>
                <w:szCs w:val="18"/>
              </w:rPr>
            </w:pPr>
            <w:r w:rsidRPr="00C8485C">
              <w:rPr>
                <w:b/>
                <w:sz w:val="18"/>
                <w:szCs w:val="18"/>
              </w:rPr>
              <w:t>земельных участков, кв.м</w:t>
            </w:r>
          </w:p>
        </w:tc>
        <w:tc>
          <w:tcPr>
            <w:tcW w:w="1488" w:type="dxa"/>
            <w:vAlign w:val="center"/>
          </w:tcPr>
          <w:p w:rsidR="00CA4703" w:rsidRPr="00C8485C" w:rsidRDefault="00CA4703" w:rsidP="00CA4703">
            <w:pPr>
              <w:pStyle w:val="TableParagraph"/>
              <w:spacing w:before="8"/>
              <w:ind w:left="74" w:right="94" w:firstLine="0"/>
              <w:jc w:val="center"/>
              <w:rPr>
                <w:b/>
                <w:sz w:val="18"/>
                <w:szCs w:val="18"/>
              </w:rPr>
            </w:pPr>
            <w:r w:rsidRPr="00C8485C">
              <w:rPr>
                <w:b/>
                <w:sz w:val="18"/>
                <w:szCs w:val="18"/>
              </w:rPr>
              <w:t>Максимальный</w:t>
            </w:r>
            <w:r>
              <w:rPr>
                <w:b/>
                <w:sz w:val="18"/>
                <w:szCs w:val="18"/>
              </w:rPr>
              <w:t xml:space="preserve"> п</w:t>
            </w:r>
            <w:r w:rsidRPr="00C8485C">
              <w:rPr>
                <w:b/>
                <w:sz w:val="18"/>
                <w:szCs w:val="18"/>
              </w:rPr>
              <w:t>роцентзастройки вграницахземельногоучастка, определяемый как отношение суммарной площадиземельного участка, котораяможет бытьзастроена, ковсей площадиземельногоучастка , %</w:t>
            </w:r>
          </w:p>
        </w:tc>
        <w:tc>
          <w:tcPr>
            <w:tcW w:w="1489" w:type="dxa"/>
          </w:tcPr>
          <w:p w:rsidR="00CA4703" w:rsidRPr="00C8485C" w:rsidRDefault="00CA4703" w:rsidP="00CA4703">
            <w:pPr>
              <w:pStyle w:val="TableParagraph"/>
              <w:ind w:right="147" w:firstLine="1"/>
              <w:jc w:val="center"/>
              <w:rPr>
                <w:b/>
                <w:sz w:val="18"/>
                <w:szCs w:val="18"/>
              </w:rPr>
            </w:pPr>
            <w:r>
              <w:rPr>
                <w:b/>
                <w:sz w:val="18"/>
                <w:szCs w:val="18"/>
              </w:rPr>
              <w:t xml:space="preserve">Минимальные отступы от </w:t>
            </w:r>
            <w:r w:rsidRPr="00C8485C">
              <w:rPr>
                <w:b/>
                <w:sz w:val="18"/>
                <w:szCs w:val="18"/>
              </w:rPr>
              <w:t>границ земельных участков в целях определения мест допустимого</w:t>
            </w:r>
            <w:r>
              <w:rPr>
                <w:b/>
                <w:sz w:val="18"/>
                <w:szCs w:val="18"/>
              </w:rPr>
              <w:t xml:space="preserve"> размещения зданий, строений, </w:t>
            </w:r>
            <w:r w:rsidRPr="00C8485C">
              <w:rPr>
                <w:b/>
                <w:sz w:val="18"/>
                <w:szCs w:val="18"/>
              </w:rPr>
              <w:t>сооружений, за пределами</w:t>
            </w:r>
            <w:r>
              <w:rPr>
                <w:b/>
                <w:sz w:val="18"/>
                <w:szCs w:val="18"/>
              </w:rPr>
              <w:t xml:space="preserve">которых запрещено строительство </w:t>
            </w:r>
            <w:r w:rsidRPr="00C8485C">
              <w:rPr>
                <w:b/>
                <w:sz w:val="18"/>
                <w:szCs w:val="18"/>
              </w:rPr>
              <w:t>зданий,строений, сооружений,м</w:t>
            </w:r>
          </w:p>
        </w:tc>
        <w:tc>
          <w:tcPr>
            <w:tcW w:w="4861" w:type="dxa"/>
            <w:gridSpan w:val="3"/>
            <w:vAlign w:val="center"/>
          </w:tcPr>
          <w:p w:rsidR="00CA4703" w:rsidRPr="00C8485C" w:rsidRDefault="00CA4703" w:rsidP="00CA4703">
            <w:pPr>
              <w:pStyle w:val="TableParagraph"/>
              <w:ind w:left="169" w:right="156" w:firstLine="1"/>
              <w:jc w:val="center"/>
              <w:rPr>
                <w:b/>
                <w:sz w:val="18"/>
                <w:szCs w:val="18"/>
              </w:rPr>
            </w:pPr>
            <w:r w:rsidRPr="00C8485C">
              <w:rPr>
                <w:b/>
                <w:sz w:val="18"/>
                <w:szCs w:val="18"/>
              </w:rPr>
              <w:t>иные предельные параметры разрешенного строительства, реконструкции объектовкапитального строительства</w:t>
            </w:r>
          </w:p>
          <w:p w:rsidR="00CA4703" w:rsidRPr="00C8485C" w:rsidRDefault="00CA4703" w:rsidP="00CA4703">
            <w:pPr>
              <w:pStyle w:val="TableParagraph"/>
              <w:spacing w:before="1"/>
              <w:ind w:left="148" w:right="135"/>
              <w:jc w:val="center"/>
              <w:rPr>
                <w:sz w:val="18"/>
                <w:szCs w:val="18"/>
              </w:rPr>
            </w:pPr>
            <w:r w:rsidRPr="00C8485C">
              <w:rPr>
                <w:b/>
                <w:sz w:val="18"/>
                <w:szCs w:val="18"/>
              </w:rPr>
              <w:t>и ограничения использования земельных участков и объектов капитального строительства</w:t>
            </w:r>
          </w:p>
        </w:tc>
      </w:tr>
      <w:tr w:rsidR="00CA4703" w:rsidRPr="00D209DE" w:rsidTr="00CA4703">
        <w:trPr>
          <w:trHeight w:val="206"/>
        </w:trPr>
        <w:tc>
          <w:tcPr>
            <w:tcW w:w="1385" w:type="dxa"/>
          </w:tcPr>
          <w:p w:rsidR="00CA4703" w:rsidRPr="00D209DE" w:rsidRDefault="00CA4703" w:rsidP="00CA4703">
            <w:pPr>
              <w:pStyle w:val="TableParagraph"/>
              <w:spacing w:line="186" w:lineRule="exact"/>
              <w:ind w:left="5" w:firstLine="24"/>
              <w:jc w:val="center"/>
              <w:rPr>
                <w:b/>
                <w:sz w:val="18"/>
              </w:rPr>
            </w:pPr>
            <w:r w:rsidRPr="00D209DE">
              <w:rPr>
                <w:b/>
                <w:sz w:val="18"/>
              </w:rPr>
              <w:t>1</w:t>
            </w:r>
          </w:p>
        </w:tc>
        <w:tc>
          <w:tcPr>
            <w:tcW w:w="3687" w:type="dxa"/>
          </w:tcPr>
          <w:p w:rsidR="00CA4703" w:rsidRPr="00D209DE" w:rsidRDefault="00CA4703" w:rsidP="00CA4703">
            <w:pPr>
              <w:pStyle w:val="TableParagraph"/>
              <w:spacing w:line="186" w:lineRule="exact"/>
              <w:ind w:left="8" w:firstLine="24"/>
              <w:jc w:val="center"/>
              <w:rPr>
                <w:b/>
                <w:sz w:val="18"/>
              </w:rPr>
            </w:pPr>
            <w:r w:rsidRPr="00D209DE">
              <w:rPr>
                <w:b/>
                <w:sz w:val="18"/>
              </w:rPr>
              <w:t>2</w:t>
            </w:r>
          </w:p>
        </w:tc>
        <w:tc>
          <w:tcPr>
            <w:tcW w:w="1488" w:type="dxa"/>
          </w:tcPr>
          <w:p w:rsidR="00CA4703" w:rsidRPr="00D209DE" w:rsidRDefault="00CA4703" w:rsidP="00CA4703">
            <w:pPr>
              <w:pStyle w:val="TableParagraph"/>
              <w:spacing w:line="186" w:lineRule="exact"/>
              <w:ind w:left="8" w:firstLine="24"/>
              <w:jc w:val="center"/>
              <w:rPr>
                <w:b/>
                <w:sz w:val="18"/>
              </w:rPr>
            </w:pPr>
            <w:r w:rsidRPr="00D209DE">
              <w:rPr>
                <w:b/>
                <w:sz w:val="18"/>
              </w:rPr>
              <w:t>3</w:t>
            </w:r>
          </w:p>
        </w:tc>
        <w:tc>
          <w:tcPr>
            <w:tcW w:w="1489" w:type="dxa"/>
          </w:tcPr>
          <w:p w:rsidR="00CA4703" w:rsidRPr="00D209DE" w:rsidRDefault="00CA4703" w:rsidP="00CA4703">
            <w:pPr>
              <w:pStyle w:val="TableParagraph"/>
              <w:spacing w:line="186" w:lineRule="exact"/>
              <w:ind w:left="11" w:firstLine="24"/>
              <w:jc w:val="center"/>
              <w:rPr>
                <w:b/>
                <w:sz w:val="18"/>
              </w:rPr>
            </w:pPr>
            <w:r w:rsidRPr="00D209DE">
              <w:rPr>
                <w:b/>
                <w:sz w:val="18"/>
              </w:rPr>
              <w:t>4</w:t>
            </w:r>
          </w:p>
        </w:tc>
        <w:tc>
          <w:tcPr>
            <w:tcW w:w="1488" w:type="dxa"/>
          </w:tcPr>
          <w:p w:rsidR="00CA4703" w:rsidRPr="00D209DE" w:rsidRDefault="00CA4703" w:rsidP="00CA4703">
            <w:pPr>
              <w:pStyle w:val="TableParagraph"/>
              <w:spacing w:line="186" w:lineRule="exact"/>
              <w:ind w:left="9" w:firstLine="24"/>
              <w:jc w:val="center"/>
              <w:rPr>
                <w:b/>
                <w:sz w:val="18"/>
              </w:rPr>
            </w:pPr>
            <w:r w:rsidRPr="00D209DE">
              <w:rPr>
                <w:b/>
                <w:sz w:val="18"/>
              </w:rPr>
              <w:t>5</w:t>
            </w:r>
          </w:p>
        </w:tc>
        <w:tc>
          <w:tcPr>
            <w:tcW w:w="1489" w:type="dxa"/>
          </w:tcPr>
          <w:p w:rsidR="00CA4703" w:rsidRPr="00D209DE" w:rsidRDefault="00CA4703" w:rsidP="00CA4703">
            <w:pPr>
              <w:pStyle w:val="TableParagraph"/>
              <w:spacing w:line="186" w:lineRule="exact"/>
              <w:ind w:left="11" w:firstLine="24"/>
              <w:jc w:val="center"/>
              <w:rPr>
                <w:b/>
                <w:sz w:val="18"/>
              </w:rPr>
            </w:pPr>
            <w:r w:rsidRPr="00D209DE">
              <w:rPr>
                <w:b/>
                <w:sz w:val="18"/>
              </w:rPr>
              <w:t>6</w:t>
            </w:r>
          </w:p>
        </w:tc>
        <w:tc>
          <w:tcPr>
            <w:tcW w:w="4861" w:type="dxa"/>
            <w:gridSpan w:val="3"/>
          </w:tcPr>
          <w:p w:rsidR="00CA4703" w:rsidRPr="00D209DE" w:rsidRDefault="00CA4703" w:rsidP="00CA4703">
            <w:pPr>
              <w:pStyle w:val="TableParagraph"/>
              <w:spacing w:line="186" w:lineRule="exact"/>
              <w:ind w:left="11" w:firstLine="24"/>
              <w:jc w:val="center"/>
              <w:rPr>
                <w:b/>
                <w:sz w:val="18"/>
              </w:rPr>
            </w:pPr>
            <w:r w:rsidRPr="00D209DE">
              <w:rPr>
                <w:b/>
                <w:sz w:val="18"/>
              </w:rPr>
              <w:t>7</w:t>
            </w:r>
          </w:p>
        </w:tc>
      </w:tr>
      <w:tr w:rsidR="00CA4703" w:rsidRPr="00D209DE" w:rsidTr="00CA4703">
        <w:trPr>
          <w:trHeight w:val="253"/>
        </w:trPr>
        <w:tc>
          <w:tcPr>
            <w:tcW w:w="15887" w:type="dxa"/>
            <w:gridSpan w:val="9"/>
            <w:shd w:val="clear" w:color="auto" w:fill="BEBEBE"/>
            <w:vAlign w:val="center"/>
          </w:tcPr>
          <w:p w:rsidR="00CA4703" w:rsidRPr="00D209DE" w:rsidRDefault="00CA4703" w:rsidP="00CA4703">
            <w:pPr>
              <w:pStyle w:val="TableParagraph"/>
              <w:spacing w:line="234" w:lineRule="exact"/>
              <w:ind w:right="5491" w:firstLine="4990"/>
              <w:jc w:val="center"/>
              <w:rPr>
                <w:b/>
              </w:rPr>
            </w:pPr>
            <w:r w:rsidRPr="00D209DE">
              <w:rPr>
                <w:b/>
              </w:rPr>
              <w:t>Основные виды разрешённого использования</w:t>
            </w:r>
          </w:p>
        </w:tc>
      </w:tr>
      <w:tr w:rsidR="00CA4703" w:rsidRPr="00D209DE" w:rsidTr="00CA4703">
        <w:trPr>
          <w:trHeight w:val="3016"/>
        </w:trPr>
        <w:tc>
          <w:tcPr>
            <w:tcW w:w="1385" w:type="dxa"/>
          </w:tcPr>
          <w:p w:rsidR="00CA4703" w:rsidRPr="00C8485C" w:rsidRDefault="00CA4703" w:rsidP="00CA4703">
            <w:pPr>
              <w:pStyle w:val="TableParagraph"/>
              <w:spacing w:line="223" w:lineRule="exact"/>
              <w:ind w:left="6" w:right="75" w:firstLine="0"/>
              <w:rPr>
                <w:sz w:val="18"/>
                <w:szCs w:val="18"/>
              </w:rPr>
            </w:pPr>
            <w:r w:rsidRPr="00C8485C">
              <w:rPr>
                <w:sz w:val="18"/>
                <w:szCs w:val="18"/>
              </w:rPr>
              <w:t>Склады (6.9)</w:t>
            </w:r>
          </w:p>
        </w:tc>
        <w:tc>
          <w:tcPr>
            <w:tcW w:w="3687" w:type="dxa"/>
          </w:tcPr>
          <w:p w:rsidR="00CA4703" w:rsidRPr="00C8485C" w:rsidRDefault="00CA4703" w:rsidP="00CA4703">
            <w:pPr>
              <w:pStyle w:val="TableParagraph"/>
              <w:ind w:left="108" w:right="97" w:firstLine="0"/>
              <w:rPr>
                <w:sz w:val="18"/>
                <w:szCs w:val="18"/>
              </w:rPr>
            </w:pPr>
            <w:r w:rsidRPr="00AD0F2C">
              <w:rPr>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88" w:type="dxa"/>
            <w:vAlign w:val="center"/>
          </w:tcPr>
          <w:p w:rsidR="00CA4703" w:rsidRPr="00C8485C" w:rsidRDefault="00CA4703" w:rsidP="00CA4703">
            <w:pPr>
              <w:pStyle w:val="TableParagraph"/>
              <w:ind w:left="8" w:hanging="8"/>
              <w:jc w:val="center"/>
              <w:rPr>
                <w:sz w:val="18"/>
                <w:szCs w:val="18"/>
              </w:rPr>
            </w:pPr>
            <w:r w:rsidRPr="00C8485C">
              <w:rPr>
                <w:w w:val="99"/>
                <w:sz w:val="18"/>
                <w:szCs w:val="18"/>
              </w:rPr>
              <w:t>2</w:t>
            </w:r>
          </w:p>
        </w:tc>
        <w:tc>
          <w:tcPr>
            <w:tcW w:w="1489" w:type="dxa"/>
            <w:vAlign w:val="center"/>
          </w:tcPr>
          <w:p w:rsidR="00CA4703" w:rsidRPr="00C8485C" w:rsidRDefault="00CA4703" w:rsidP="00CA4703">
            <w:pPr>
              <w:pStyle w:val="TableParagraph"/>
              <w:spacing w:before="146"/>
              <w:ind w:left="110" w:right="93" w:firstLine="0"/>
              <w:jc w:val="center"/>
              <w:rPr>
                <w:sz w:val="18"/>
                <w:szCs w:val="18"/>
              </w:rPr>
            </w:pPr>
            <w:r w:rsidRPr="00C8485C">
              <w:rPr>
                <w:sz w:val="18"/>
                <w:szCs w:val="18"/>
              </w:rPr>
              <w:t>минимальные</w:t>
            </w:r>
          </w:p>
          <w:p w:rsidR="00CA4703" w:rsidRPr="00C8485C" w:rsidRDefault="00CA4703" w:rsidP="00CA4703">
            <w:pPr>
              <w:pStyle w:val="TableParagraph"/>
              <w:spacing w:before="146"/>
              <w:ind w:left="110" w:right="93" w:firstLine="0"/>
              <w:jc w:val="center"/>
              <w:rPr>
                <w:sz w:val="18"/>
                <w:szCs w:val="18"/>
              </w:rPr>
            </w:pPr>
            <w:r w:rsidRPr="00C8485C">
              <w:rPr>
                <w:sz w:val="18"/>
                <w:szCs w:val="18"/>
              </w:rPr>
              <w:t>- 100.</w:t>
            </w:r>
          </w:p>
        </w:tc>
        <w:tc>
          <w:tcPr>
            <w:tcW w:w="1488" w:type="dxa"/>
            <w:vAlign w:val="center"/>
          </w:tcPr>
          <w:p w:rsidR="00CA4703" w:rsidRPr="00C8485C" w:rsidRDefault="00CA4703" w:rsidP="00CA4703">
            <w:pPr>
              <w:pStyle w:val="TableParagraph"/>
              <w:spacing w:before="1"/>
              <w:ind w:right="83" w:firstLine="0"/>
              <w:jc w:val="center"/>
              <w:rPr>
                <w:sz w:val="18"/>
                <w:szCs w:val="18"/>
              </w:rPr>
            </w:pPr>
            <w:r w:rsidRPr="00C8485C">
              <w:rPr>
                <w:sz w:val="18"/>
                <w:szCs w:val="18"/>
              </w:rPr>
              <w:t>60</w:t>
            </w:r>
          </w:p>
        </w:tc>
        <w:tc>
          <w:tcPr>
            <w:tcW w:w="1489" w:type="dxa"/>
            <w:vAlign w:val="center"/>
          </w:tcPr>
          <w:p w:rsidR="00CA4703" w:rsidRPr="00C8485C" w:rsidRDefault="00CA4703" w:rsidP="00CA4703">
            <w:pPr>
              <w:pStyle w:val="TableParagraph"/>
              <w:tabs>
                <w:tab w:val="left" w:pos="785"/>
              </w:tabs>
              <w:ind w:firstLine="0"/>
              <w:rPr>
                <w:sz w:val="18"/>
                <w:szCs w:val="18"/>
              </w:rPr>
            </w:pPr>
            <w:r w:rsidRPr="00C8485C">
              <w:rPr>
                <w:sz w:val="18"/>
                <w:szCs w:val="18"/>
              </w:rPr>
              <w:t>Минимальный отступ от границ соседнего участка до основного строения – 3м.</w:t>
            </w:r>
          </w:p>
        </w:tc>
        <w:tc>
          <w:tcPr>
            <w:tcW w:w="4861" w:type="dxa"/>
            <w:gridSpan w:val="3"/>
          </w:tcPr>
          <w:p w:rsidR="00CA4703" w:rsidRPr="00C8485C" w:rsidRDefault="00CA4703" w:rsidP="00CA4703">
            <w:pPr>
              <w:pStyle w:val="TableParagraph"/>
              <w:tabs>
                <w:tab w:val="left" w:pos="1670"/>
              </w:tabs>
              <w:ind w:left="109" w:right="94" w:firstLine="0"/>
              <w:rPr>
                <w:sz w:val="18"/>
                <w:szCs w:val="18"/>
              </w:rPr>
            </w:pPr>
            <w:r w:rsidRPr="00C8485C">
              <w:rPr>
                <w:sz w:val="18"/>
                <w:szCs w:val="18"/>
              </w:rPr>
              <w:t>Минимальный отступ от красной линии улиц до линии застройки - 5 м. Не допускается размещение промышленных баз, нефтехранилищ и нефтеналивных станций, газовых хранилищ и обслуживающих их газоконденсатные и газоперекачивающие станции, элеваторов, железнодорожных перевалочныхскладов.</w:t>
            </w:r>
          </w:p>
          <w:p w:rsidR="00CA4703" w:rsidRPr="00C8485C" w:rsidRDefault="00CA4703" w:rsidP="00CA4703">
            <w:pPr>
              <w:pStyle w:val="TableParagraph"/>
              <w:tabs>
                <w:tab w:val="left" w:pos="1670"/>
              </w:tabs>
              <w:ind w:left="109" w:right="94" w:firstLine="0"/>
              <w:rPr>
                <w:sz w:val="18"/>
                <w:szCs w:val="18"/>
              </w:rPr>
            </w:pPr>
            <w:r w:rsidRPr="00C8485C">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3016"/>
        </w:trPr>
        <w:tc>
          <w:tcPr>
            <w:tcW w:w="1385" w:type="dxa"/>
          </w:tcPr>
          <w:p w:rsidR="00CA4703" w:rsidRPr="00574C4F" w:rsidRDefault="00CA4703" w:rsidP="00CA4703">
            <w:pPr>
              <w:pStyle w:val="TableParagraph"/>
              <w:spacing w:line="223" w:lineRule="exact"/>
              <w:ind w:left="6" w:right="75" w:firstLine="0"/>
              <w:rPr>
                <w:sz w:val="18"/>
                <w:szCs w:val="18"/>
              </w:rPr>
            </w:pPr>
            <w:r w:rsidRPr="00574C4F">
              <w:rPr>
                <w:sz w:val="18"/>
                <w:szCs w:val="18"/>
              </w:rPr>
              <w:lastRenderedPageBreak/>
              <w:t>Складские площадки (6.9.1)</w:t>
            </w:r>
          </w:p>
        </w:tc>
        <w:tc>
          <w:tcPr>
            <w:tcW w:w="3687" w:type="dxa"/>
          </w:tcPr>
          <w:p w:rsidR="00CA4703" w:rsidRPr="00574C4F" w:rsidRDefault="00CA4703" w:rsidP="00CA4703">
            <w:pPr>
              <w:pStyle w:val="TableParagraph"/>
              <w:ind w:left="108" w:right="97" w:firstLine="0"/>
              <w:rPr>
                <w:sz w:val="18"/>
                <w:szCs w:val="18"/>
              </w:rPr>
            </w:pPr>
            <w:r w:rsidRPr="00574C4F">
              <w:rPr>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10815" w:type="dxa"/>
            <w:gridSpan w:val="7"/>
            <w:vAlign w:val="center"/>
          </w:tcPr>
          <w:p w:rsidR="00CA4703" w:rsidRPr="00C8485C" w:rsidRDefault="00CA4703" w:rsidP="00CA4703">
            <w:pPr>
              <w:pStyle w:val="TableParagraph"/>
              <w:tabs>
                <w:tab w:val="left" w:pos="1670"/>
              </w:tabs>
              <w:ind w:left="109" w:right="94" w:firstLine="0"/>
              <w:rPr>
                <w:sz w:val="18"/>
                <w:szCs w:val="18"/>
              </w:rPr>
            </w:pPr>
            <w:r w:rsidRPr="00BA276D">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trHeight w:val="1061"/>
        </w:trPr>
        <w:tc>
          <w:tcPr>
            <w:tcW w:w="1385" w:type="dxa"/>
          </w:tcPr>
          <w:p w:rsidR="00CA4703" w:rsidRPr="00C8485C" w:rsidRDefault="00CA4703" w:rsidP="00CA4703">
            <w:pPr>
              <w:pStyle w:val="TableParagraph"/>
              <w:ind w:left="29" w:firstLine="0"/>
              <w:rPr>
                <w:sz w:val="18"/>
                <w:szCs w:val="18"/>
              </w:rPr>
            </w:pPr>
            <w:r w:rsidRPr="00C8485C">
              <w:rPr>
                <w:sz w:val="18"/>
                <w:szCs w:val="18"/>
              </w:rPr>
              <w:t>Легкая промышленность (6.3)</w:t>
            </w:r>
          </w:p>
        </w:tc>
        <w:tc>
          <w:tcPr>
            <w:tcW w:w="3687" w:type="dxa"/>
          </w:tcPr>
          <w:p w:rsidR="00CA4703" w:rsidRPr="00C8485C" w:rsidRDefault="00CA4703" w:rsidP="00CA4703">
            <w:pPr>
              <w:pStyle w:val="TableParagraph"/>
              <w:tabs>
                <w:tab w:val="left" w:pos="2039"/>
              </w:tabs>
              <w:ind w:left="108" w:right="96" w:firstLine="0"/>
              <w:rPr>
                <w:sz w:val="18"/>
                <w:szCs w:val="18"/>
              </w:rPr>
            </w:pPr>
            <w:r w:rsidRPr="00AD0F2C">
              <w:rPr>
                <w:sz w:val="18"/>
                <w:szCs w:val="18"/>
              </w:rPr>
              <w:t>Размещение объектов капитального строительства, предназначенных для текстильной, фарфоро-фаянсовой, электронной промышленности</w:t>
            </w:r>
          </w:p>
        </w:tc>
        <w:tc>
          <w:tcPr>
            <w:tcW w:w="1488" w:type="dxa"/>
            <w:vMerge w:val="restart"/>
            <w:vAlign w:val="center"/>
          </w:tcPr>
          <w:p w:rsidR="00CA4703" w:rsidRPr="00C8485C" w:rsidRDefault="00CA4703" w:rsidP="00CA4703">
            <w:pPr>
              <w:pStyle w:val="TableParagraph"/>
              <w:ind w:left="8" w:hanging="8"/>
              <w:jc w:val="center"/>
              <w:rPr>
                <w:sz w:val="18"/>
                <w:szCs w:val="18"/>
              </w:rPr>
            </w:pPr>
            <w:r w:rsidRPr="00C8485C">
              <w:rPr>
                <w:w w:val="99"/>
                <w:sz w:val="18"/>
                <w:szCs w:val="18"/>
              </w:rPr>
              <w:t>2</w:t>
            </w:r>
          </w:p>
        </w:tc>
        <w:tc>
          <w:tcPr>
            <w:tcW w:w="1489" w:type="dxa"/>
            <w:vMerge w:val="restart"/>
            <w:vAlign w:val="center"/>
          </w:tcPr>
          <w:p w:rsidR="00CA4703" w:rsidRPr="00C8485C" w:rsidRDefault="00CA4703" w:rsidP="00CA4703">
            <w:pPr>
              <w:pStyle w:val="TableParagraph"/>
              <w:ind w:left="110" w:right="93" w:firstLine="0"/>
              <w:jc w:val="center"/>
              <w:rPr>
                <w:sz w:val="18"/>
                <w:szCs w:val="18"/>
              </w:rPr>
            </w:pPr>
            <w:r w:rsidRPr="00C8485C">
              <w:rPr>
                <w:sz w:val="18"/>
                <w:szCs w:val="18"/>
              </w:rPr>
              <w:t>минимальные - 100.</w:t>
            </w:r>
          </w:p>
        </w:tc>
        <w:tc>
          <w:tcPr>
            <w:tcW w:w="1488" w:type="dxa"/>
            <w:vMerge w:val="restart"/>
            <w:vAlign w:val="center"/>
          </w:tcPr>
          <w:p w:rsidR="00CA4703" w:rsidRPr="00C8485C" w:rsidRDefault="00CA4703" w:rsidP="00CA4703">
            <w:pPr>
              <w:pStyle w:val="TableParagraph"/>
              <w:ind w:left="92" w:right="82" w:hanging="28"/>
              <w:jc w:val="center"/>
              <w:rPr>
                <w:sz w:val="18"/>
                <w:szCs w:val="18"/>
              </w:rPr>
            </w:pPr>
            <w:r w:rsidRPr="00C8485C">
              <w:rPr>
                <w:sz w:val="18"/>
                <w:szCs w:val="18"/>
              </w:rPr>
              <w:t>50</w:t>
            </w:r>
          </w:p>
        </w:tc>
        <w:tc>
          <w:tcPr>
            <w:tcW w:w="1489" w:type="dxa"/>
            <w:vMerge w:val="restart"/>
            <w:vAlign w:val="center"/>
          </w:tcPr>
          <w:p w:rsidR="00CA4703" w:rsidRPr="00C8485C" w:rsidRDefault="00CA4703" w:rsidP="00CA4703">
            <w:pPr>
              <w:pStyle w:val="TableParagraph"/>
              <w:tabs>
                <w:tab w:val="left" w:pos="785"/>
              </w:tabs>
              <w:spacing w:before="153"/>
              <w:ind w:firstLine="0"/>
              <w:rPr>
                <w:sz w:val="18"/>
                <w:szCs w:val="18"/>
              </w:rPr>
            </w:pPr>
            <w:r w:rsidRPr="00C8485C">
              <w:rPr>
                <w:sz w:val="18"/>
                <w:szCs w:val="18"/>
              </w:rPr>
              <w:t>Минимальный отступ от границ соседнего участка доосновного строения – 3м.</w:t>
            </w:r>
          </w:p>
        </w:tc>
        <w:tc>
          <w:tcPr>
            <w:tcW w:w="4861" w:type="dxa"/>
            <w:gridSpan w:val="3"/>
            <w:vMerge w:val="restart"/>
            <w:vAlign w:val="center"/>
          </w:tcPr>
          <w:p w:rsidR="00CA4703" w:rsidRPr="00C8485C" w:rsidRDefault="00CA4703" w:rsidP="00CA4703">
            <w:pPr>
              <w:pStyle w:val="TableParagraph"/>
              <w:spacing w:before="1"/>
              <w:ind w:right="97" w:firstLine="0"/>
              <w:rPr>
                <w:sz w:val="18"/>
                <w:szCs w:val="18"/>
              </w:rPr>
            </w:pPr>
            <w:r w:rsidRPr="00C8485C">
              <w:rPr>
                <w:sz w:val="18"/>
                <w:szCs w:val="18"/>
              </w:rPr>
              <w:t>Минимальный отступ от красной линии улиц до линии застройки - 3 м.</w:t>
            </w:r>
          </w:p>
          <w:p w:rsidR="00CA4703" w:rsidRPr="00C8485C" w:rsidRDefault="00CA4703" w:rsidP="00CA4703">
            <w:pPr>
              <w:pStyle w:val="TableParagraph"/>
              <w:spacing w:before="1"/>
              <w:ind w:right="97" w:firstLine="0"/>
              <w:rPr>
                <w:sz w:val="18"/>
                <w:szCs w:val="18"/>
              </w:rPr>
            </w:pPr>
            <w:r w:rsidRPr="00C8485C">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ремонтаобъектов.)</w:t>
            </w:r>
          </w:p>
        </w:tc>
      </w:tr>
      <w:tr w:rsidR="00CA4703" w:rsidRPr="00D209DE" w:rsidTr="00CA4703">
        <w:trPr>
          <w:trHeight w:val="1657"/>
        </w:trPr>
        <w:tc>
          <w:tcPr>
            <w:tcW w:w="1385" w:type="dxa"/>
          </w:tcPr>
          <w:p w:rsidR="00CA4703" w:rsidRPr="00C8485C" w:rsidRDefault="00CA4703" w:rsidP="00CA4703">
            <w:pPr>
              <w:pStyle w:val="TableParagraph"/>
              <w:ind w:left="29" w:firstLine="0"/>
              <w:rPr>
                <w:sz w:val="18"/>
                <w:szCs w:val="18"/>
              </w:rPr>
            </w:pPr>
            <w:r>
              <w:rPr>
                <w:sz w:val="18"/>
                <w:szCs w:val="18"/>
              </w:rPr>
              <w:t>Пищевая промышленн</w:t>
            </w:r>
            <w:r w:rsidRPr="00C8485C">
              <w:rPr>
                <w:sz w:val="18"/>
                <w:szCs w:val="18"/>
              </w:rPr>
              <w:t>ость (6.4)</w:t>
            </w:r>
          </w:p>
        </w:tc>
        <w:tc>
          <w:tcPr>
            <w:tcW w:w="3687" w:type="dxa"/>
          </w:tcPr>
          <w:p w:rsidR="00CA4703" w:rsidRPr="00C8485C" w:rsidRDefault="00CA4703" w:rsidP="00CA4703">
            <w:pPr>
              <w:pStyle w:val="TableParagraph"/>
              <w:tabs>
                <w:tab w:val="left" w:pos="1621"/>
                <w:tab w:val="left" w:pos="2895"/>
              </w:tabs>
              <w:ind w:left="108" w:right="97" w:firstLine="0"/>
              <w:rPr>
                <w:sz w:val="18"/>
                <w:szCs w:val="18"/>
              </w:rPr>
            </w:pPr>
            <w:r w:rsidRPr="00AD0F2C">
              <w:rPr>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88" w:type="dxa"/>
            <w:vMerge/>
            <w:tcBorders>
              <w:top w:val="nil"/>
            </w:tcBorders>
          </w:tcPr>
          <w:p w:rsidR="00CA4703" w:rsidRPr="00C8485C" w:rsidRDefault="00CA4703" w:rsidP="00CA4703">
            <w:pPr>
              <w:rPr>
                <w:sz w:val="18"/>
                <w:szCs w:val="18"/>
              </w:rPr>
            </w:pPr>
          </w:p>
        </w:tc>
        <w:tc>
          <w:tcPr>
            <w:tcW w:w="1489" w:type="dxa"/>
            <w:vMerge/>
            <w:tcBorders>
              <w:top w:val="nil"/>
            </w:tcBorders>
          </w:tcPr>
          <w:p w:rsidR="00CA4703" w:rsidRPr="00C8485C" w:rsidRDefault="00CA4703" w:rsidP="00CA4703">
            <w:pPr>
              <w:rPr>
                <w:sz w:val="18"/>
                <w:szCs w:val="18"/>
              </w:rPr>
            </w:pPr>
          </w:p>
        </w:tc>
        <w:tc>
          <w:tcPr>
            <w:tcW w:w="1488" w:type="dxa"/>
            <w:vMerge/>
            <w:tcBorders>
              <w:top w:val="nil"/>
            </w:tcBorders>
          </w:tcPr>
          <w:p w:rsidR="00CA4703" w:rsidRPr="00C8485C" w:rsidRDefault="00CA4703" w:rsidP="00CA4703">
            <w:pPr>
              <w:rPr>
                <w:sz w:val="18"/>
                <w:szCs w:val="18"/>
              </w:rPr>
            </w:pPr>
          </w:p>
        </w:tc>
        <w:tc>
          <w:tcPr>
            <w:tcW w:w="1489" w:type="dxa"/>
            <w:vMerge/>
            <w:tcBorders>
              <w:top w:val="nil"/>
            </w:tcBorders>
          </w:tcPr>
          <w:p w:rsidR="00CA4703" w:rsidRPr="00C8485C" w:rsidRDefault="00CA4703" w:rsidP="00CA4703">
            <w:pPr>
              <w:rPr>
                <w:sz w:val="18"/>
                <w:szCs w:val="18"/>
              </w:rPr>
            </w:pPr>
          </w:p>
        </w:tc>
        <w:tc>
          <w:tcPr>
            <w:tcW w:w="4861" w:type="dxa"/>
            <w:gridSpan w:val="3"/>
            <w:vMerge/>
            <w:tcBorders>
              <w:top w:val="nil"/>
            </w:tcBorders>
          </w:tcPr>
          <w:p w:rsidR="00CA4703" w:rsidRPr="00C8485C" w:rsidRDefault="00CA4703" w:rsidP="00CA4703">
            <w:pPr>
              <w:rPr>
                <w:sz w:val="18"/>
                <w:szCs w:val="18"/>
              </w:rPr>
            </w:pPr>
          </w:p>
        </w:tc>
      </w:tr>
      <w:tr w:rsidR="00CA4703" w:rsidRPr="00D209DE" w:rsidTr="00CA4703">
        <w:trPr>
          <w:gridAfter w:val="1"/>
          <w:wAfter w:w="30" w:type="dxa"/>
          <w:trHeight w:val="1945"/>
        </w:trPr>
        <w:tc>
          <w:tcPr>
            <w:tcW w:w="1385" w:type="dxa"/>
          </w:tcPr>
          <w:p w:rsidR="00CA4703" w:rsidRPr="00C8485C" w:rsidRDefault="00CA4703" w:rsidP="00CA4703">
            <w:pPr>
              <w:pStyle w:val="TableParagraph"/>
              <w:ind w:left="29" w:firstLine="0"/>
              <w:rPr>
                <w:sz w:val="18"/>
                <w:szCs w:val="18"/>
              </w:rPr>
            </w:pPr>
            <w:r w:rsidRPr="00C8485C">
              <w:rPr>
                <w:sz w:val="18"/>
                <w:szCs w:val="18"/>
              </w:rPr>
              <w:t>Строительная промышленность (6.6)</w:t>
            </w:r>
          </w:p>
        </w:tc>
        <w:tc>
          <w:tcPr>
            <w:tcW w:w="3687" w:type="dxa"/>
          </w:tcPr>
          <w:p w:rsidR="00CA4703" w:rsidRPr="00C8485C" w:rsidRDefault="00CA4703" w:rsidP="00CA4703">
            <w:pPr>
              <w:pStyle w:val="TableParagraph"/>
              <w:tabs>
                <w:tab w:val="left" w:pos="2384"/>
              </w:tabs>
              <w:ind w:left="108" w:right="98" w:firstLine="0"/>
              <w:rPr>
                <w:sz w:val="18"/>
                <w:szCs w:val="18"/>
              </w:rPr>
            </w:pPr>
            <w:r w:rsidRPr="00AD0F2C">
              <w:rPr>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88" w:type="dxa"/>
            <w:vMerge w:val="restart"/>
            <w:vAlign w:val="center"/>
          </w:tcPr>
          <w:p w:rsidR="00CA4703" w:rsidRPr="00C8485C" w:rsidRDefault="00CA4703" w:rsidP="00CA4703">
            <w:pPr>
              <w:pStyle w:val="TableParagraph"/>
              <w:spacing w:after="0"/>
              <w:ind w:left="60" w:right="128" w:firstLine="0"/>
              <w:rPr>
                <w:sz w:val="18"/>
                <w:szCs w:val="18"/>
              </w:rPr>
            </w:pPr>
            <w:r>
              <w:rPr>
                <w:sz w:val="18"/>
                <w:szCs w:val="18"/>
              </w:rPr>
              <w:t xml:space="preserve">2, </w:t>
            </w:r>
            <w:r w:rsidRPr="00C8485C">
              <w:rPr>
                <w:sz w:val="18"/>
                <w:szCs w:val="18"/>
              </w:rPr>
              <w:t xml:space="preserve">предельная высота для </w:t>
            </w:r>
            <w:r>
              <w:rPr>
                <w:spacing w:val="-1"/>
                <w:sz w:val="18"/>
                <w:szCs w:val="18"/>
              </w:rPr>
              <w:t>водонапорны</w:t>
            </w:r>
            <w:r>
              <w:rPr>
                <w:sz w:val="18"/>
                <w:szCs w:val="18"/>
              </w:rPr>
              <w:t xml:space="preserve">х </w:t>
            </w:r>
            <w:r w:rsidRPr="00C8485C">
              <w:rPr>
                <w:sz w:val="18"/>
                <w:szCs w:val="18"/>
              </w:rPr>
              <w:t>башен,</w:t>
            </w:r>
            <w:r>
              <w:rPr>
                <w:sz w:val="18"/>
                <w:szCs w:val="18"/>
              </w:rPr>
              <w:t xml:space="preserve">и сооружений, используемых для </w:t>
            </w:r>
            <w:r w:rsidRPr="00C8485C">
              <w:rPr>
                <w:spacing w:val="-1"/>
                <w:sz w:val="18"/>
                <w:szCs w:val="18"/>
              </w:rPr>
              <w:t xml:space="preserve">производства, </w:t>
            </w:r>
            <w:r w:rsidRPr="00C8485C">
              <w:rPr>
                <w:sz w:val="18"/>
                <w:szCs w:val="18"/>
              </w:rPr>
              <w:t>хранения,первичнойи глубокойпереработки</w:t>
            </w:r>
            <w:r>
              <w:rPr>
                <w:sz w:val="18"/>
                <w:szCs w:val="18"/>
              </w:rPr>
              <w:t xml:space="preserve"> сельскохозяйственной </w:t>
            </w:r>
            <w:r w:rsidRPr="00C8485C">
              <w:rPr>
                <w:sz w:val="18"/>
                <w:szCs w:val="18"/>
              </w:rPr>
              <w:t>продукции не</w:t>
            </w:r>
            <w:r>
              <w:rPr>
                <w:sz w:val="18"/>
                <w:szCs w:val="18"/>
              </w:rPr>
              <w:t xml:space="preserve"> устанавливается</w:t>
            </w:r>
          </w:p>
        </w:tc>
        <w:tc>
          <w:tcPr>
            <w:tcW w:w="1489" w:type="dxa"/>
            <w:vMerge w:val="restart"/>
            <w:vAlign w:val="center"/>
          </w:tcPr>
          <w:p w:rsidR="00CA4703" w:rsidRPr="00C8485C" w:rsidRDefault="00CA4703" w:rsidP="00CA4703">
            <w:pPr>
              <w:pStyle w:val="TableParagraph"/>
              <w:ind w:left="110" w:right="93" w:firstLine="0"/>
              <w:jc w:val="center"/>
              <w:rPr>
                <w:sz w:val="18"/>
                <w:szCs w:val="18"/>
              </w:rPr>
            </w:pPr>
            <w:r w:rsidRPr="00C8485C">
              <w:rPr>
                <w:sz w:val="18"/>
                <w:szCs w:val="18"/>
              </w:rPr>
              <w:t>минимальные - 100.</w:t>
            </w:r>
          </w:p>
        </w:tc>
        <w:tc>
          <w:tcPr>
            <w:tcW w:w="1488" w:type="dxa"/>
            <w:vMerge w:val="restart"/>
            <w:vAlign w:val="center"/>
          </w:tcPr>
          <w:p w:rsidR="00CA4703" w:rsidRPr="00C8485C" w:rsidRDefault="00CA4703" w:rsidP="00CA4703">
            <w:pPr>
              <w:pStyle w:val="TableParagraph"/>
              <w:spacing w:before="132"/>
              <w:ind w:left="92" w:right="82" w:hanging="30"/>
              <w:jc w:val="center"/>
              <w:rPr>
                <w:sz w:val="18"/>
                <w:szCs w:val="18"/>
              </w:rPr>
            </w:pPr>
            <w:r w:rsidRPr="00C8485C">
              <w:rPr>
                <w:sz w:val="18"/>
                <w:szCs w:val="18"/>
              </w:rPr>
              <w:t>50</w:t>
            </w:r>
          </w:p>
        </w:tc>
        <w:tc>
          <w:tcPr>
            <w:tcW w:w="1489" w:type="dxa"/>
            <w:vMerge w:val="restart"/>
            <w:vAlign w:val="center"/>
          </w:tcPr>
          <w:p w:rsidR="00CA4703" w:rsidRPr="00C8485C" w:rsidRDefault="00CA4703" w:rsidP="00CA4703">
            <w:pPr>
              <w:pStyle w:val="TableParagraph"/>
              <w:tabs>
                <w:tab w:val="left" w:pos="785"/>
              </w:tabs>
              <w:spacing w:before="179"/>
              <w:ind w:firstLine="0"/>
              <w:rPr>
                <w:sz w:val="18"/>
                <w:szCs w:val="18"/>
              </w:rPr>
            </w:pPr>
            <w:r w:rsidRPr="00C8485C">
              <w:rPr>
                <w:sz w:val="18"/>
                <w:szCs w:val="18"/>
              </w:rPr>
              <w:t>М</w:t>
            </w:r>
            <w:r>
              <w:rPr>
                <w:sz w:val="18"/>
                <w:szCs w:val="18"/>
              </w:rPr>
              <w:t xml:space="preserve">инимальный отступ от границ </w:t>
            </w:r>
            <w:r w:rsidRPr="00C8485C">
              <w:rPr>
                <w:sz w:val="18"/>
                <w:szCs w:val="18"/>
              </w:rPr>
              <w:t>соседнего участка доосновного строения – 3м.</w:t>
            </w:r>
          </w:p>
        </w:tc>
        <w:tc>
          <w:tcPr>
            <w:tcW w:w="4831" w:type="dxa"/>
            <w:gridSpan w:val="2"/>
            <w:vMerge w:val="restart"/>
            <w:vAlign w:val="center"/>
          </w:tcPr>
          <w:p w:rsidR="00CA4703" w:rsidRPr="00C8485C" w:rsidRDefault="00CA4703" w:rsidP="00CA4703">
            <w:pPr>
              <w:pStyle w:val="TableParagraph"/>
              <w:ind w:left="109" w:right="99" w:firstLine="0"/>
              <w:rPr>
                <w:sz w:val="18"/>
                <w:szCs w:val="18"/>
              </w:rPr>
            </w:pPr>
            <w:r w:rsidRPr="00C8485C">
              <w:rPr>
                <w:sz w:val="18"/>
                <w:szCs w:val="18"/>
              </w:rPr>
              <w:t>Минимальный отступ от красной линии улиц до линии застройки - 3 м.</w:t>
            </w:r>
          </w:p>
          <w:p w:rsidR="00CA4703" w:rsidRPr="00C8485C" w:rsidRDefault="00CA4703" w:rsidP="00CA4703">
            <w:pPr>
              <w:pStyle w:val="TableParagraph"/>
              <w:tabs>
                <w:tab w:val="left" w:pos="1719"/>
                <w:tab w:val="left" w:pos="3460"/>
              </w:tabs>
              <w:ind w:left="109" w:right="95" w:firstLine="0"/>
              <w:rPr>
                <w:sz w:val="18"/>
                <w:szCs w:val="18"/>
              </w:rPr>
            </w:pPr>
            <w:r w:rsidRPr="00C8485C">
              <w:rPr>
                <w:sz w:val="18"/>
                <w:szCs w:val="18"/>
              </w:rPr>
              <w:t>Ограниченияиспользования(хозяйственной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ремонтаобъектов.)</w:t>
            </w:r>
          </w:p>
        </w:tc>
      </w:tr>
      <w:tr w:rsidR="00CA4703" w:rsidRPr="00D209DE" w:rsidTr="00CA4703">
        <w:trPr>
          <w:gridAfter w:val="1"/>
          <w:wAfter w:w="30" w:type="dxa"/>
          <w:trHeight w:val="1380"/>
        </w:trPr>
        <w:tc>
          <w:tcPr>
            <w:tcW w:w="1385" w:type="dxa"/>
          </w:tcPr>
          <w:p w:rsidR="00CA4703" w:rsidRPr="005C173F" w:rsidRDefault="00CA4703" w:rsidP="00CA4703">
            <w:pPr>
              <w:pStyle w:val="TableParagraph"/>
              <w:tabs>
                <w:tab w:val="left" w:pos="1385"/>
              </w:tabs>
              <w:ind w:left="29" w:firstLine="0"/>
              <w:rPr>
                <w:sz w:val="18"/>
                <w:szCs w:val="18"/>
              </w:rPr>
            </w:pPr>
            <w:r w:rsidRPr="005C173F">
              <w:rPr>
                <w:sz w:val="18"/>
                <w:szCs w:val="18"/>
              </w:rPr>
              <w:t>Хранение</w:t>
            </w:r>
            <w:r>
              <w:rPr>
                <w:sz w:val="18"/>
                <w:szCs w:val="18"/>
              </w:rPr>
              <w:t xml:space="preserve"> и переработка сельскохозяй</w:t>
            </w:r>
            <w:r w:rsidRPr="005C173F">
              <w:rPr>
                <w:sz w:val="18"/>
                <w:szCs w:val="18"/>
              </w:rPr>
              <w:t>ственной продукции(1.15)</w:t>
            </w:r>
          </w:p>
        </w:tc>
        <w:tc>
          <w:tcPr>
            <w:tcW w:w="3687" w:type="dxa"/>
          </w:tcPr>
          <w:p w:rsidR="00CA4703" w:rsidRPr="005C173F" w:rsidRDefault="00CA4703" w:rsidP="00CA4703">
            <w:pPr>
              <w:pStyle w:val="TableParagraph"/>
              <w:ind w:left="108" w:right="99" w:firstLine="0"/>
              <w:rPr>
                <w:sz w:val="18"/>
                <w:szCs w:val="18"/>
              </w:rPr>
            </w:pPr>
            <w:r w:rsidRPr="00AD0F2C">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r>
              <w:rPr>
                <w:sz w:val="18"/>
                <w:szCs w:val="18"/>
              </w:rPr>
              <w:t>.</w:t>
            </w:r>
          </w:p>
        </w:tc>
        <w:tc>
          <w:tcPr>
            <w:tcW w:w="1488" w:type="dxa"/>
            <w:vMerge/>
            <w:tcBorders>
              <w:top w:val="nil"/>
            </w:tcBorders>
          </w:tcPr>
          <w:p w:rsidR="00CA4703" w:rsidRPr="005C173F" w:rsidRDefault="00CA4703" w:rsidP="00CA4703">
            <w:pPr>
              <w:rPr>
                <w:sz w:val="18"/>
                <w:szCs w:val="18"/>
              </w:rPr>
            </w:pPr>
          </w:p>
        </w:tc>
        <w:tc>
          <w:tcPr>
            <w:tcW w:w="1489" w:type="dxa"/>
            <w:vMerge/>
            <w:tcBorders>
              <w:top w:val="nil"/>
            </w:tcBorders>
          </w:tcPr>
          <w:p w:rsidR="00CA4703" w:rsidRPr="005C173F" w:rsidRDefault="00CA4703" w:rsidP="00CA4703">
            <w:pPr>
              <w:rPr>
                <w:sz w:val="18"/>
                <w:szCs w:val="18"/>
              </w:rPr>
            </w:pPr>
          </w:p>
        </w:tc>
        <w:tc>
          <w:tcPr>
            <w:tcW w:w="1488" w:type="dxa"/>
            <w:vMerge/>
            <w:tcBorders>
              <w:top w:val="nil"/>
            </w:tcBorders>
          </w:tcPr>
          <w:p w:rsidR="00CA4703" w:rsidRPr="005C173F" w:rsidRDefault="00CA4703" w:rsidP="00CA4703">
            <w:pPr>
              <w:rPr>
                <w:sz w:val="18"/>
                <w:szCs w:val="18"/>
              </w:rPr>
            </w:pPr>
          </w:p>
        </w:tc>
        <w:tc>
          <w:tcPr>
            <w:tcW w:w="1489" w:type="dxa"/>
            <w:vMerge/>
            <w:tcBorders>
              <w:top w:val="nil"/>
            </w:tcBorders>
          </w:tcPr>
          <w:p w:rsidR="00CA4703" w:rsidRPr="005C173F" w:rsidRDefault="00CA4703" w:rsidP="00CA4703">
            <w:pPr>
              <w:rPr>
                <w:sz w:val="18"/>
                <w:szCs w:val="18"/>
              </w:rPr>
            </w:pPr>
          </w:p>
        </w:tc>
        <w:tc>
          <w:tcPr>
            <w:tcW w:w="4831" w:type="dxa"/>
            <w:gridSpan w:val="2"/>
            <w:vMerge/>
            <w:tcBorders>
              <w:top w:val="nil"/>
            </w:tcBorders>
          </w:tcPr>
          <w:p w:rsidR="00CA4703" w:rsidRPr="005C173F" w:rsidRDefault="00CA4703" w:rsidP="00CA4703">
            <w:pPr>
              <w:rPr>
                <w:sz w:val="18"/>
                <w:szCs w:val="18"/>
              </w:rPr>
            </w:pPr>
          </w:p>
        </w:tc>
      </w:tr>
      <w:tr w:rsidR="00CA4703" w:rsidRPr="00D209DE" w:rsidTr="00CA4703">
        <w:trPr>
          <w:gridAfter w:val="1"/>
          <w:wAfter w:w="30" w:type="dxa"/>
          <w:trHeight w:val="1440"/>
        </w:trPr>
        <w:tc>
          <w:tcPr>
            <w:tcW w:w="1385" w:type="dxa"/>
          </w:tcPr>
          <w:p w:rsidR="00CA4703" w:rsidRPr="005C173F" w:rsidRDefault="00CA4703" w:rsidP="00CA4703">
            <w:pPr>
              <w:pStyle w:val="TableParagraph"/>
              <w:ind w:firstLine="0"/>
              <w:rPr>
                <w:sz w:val="18"/>
                <w:szCs w:val="18"/>
              </w:rPr>
            </w:pPr>
            <w:r>
              <w:rPr>
                <w:sz w:val="18"/>
                <w:szCs w:val="18"/>
              </w:rPr>
              <w:lastRenderedPageBreak/>
              <w:t>Обеспечение сельскохозяй</w:t>
            </w:r>
            <w:r w:rsidRPr="005C173F">
              <w:rPr>
                <w:sz w:val="18"/>
                <w:szCs w:val="18"/>
              </w:rPr>
              <w:t xml:space="preserve">ственного </w:t>
            </w:r>
            <w:r>
              <w:rPr>
                <w:sz w:val="18"/>
                <w:szCs w:val="18"/>
              </w:rPr>
              <w:t xml:space="preserve">производства </w:t>
            </w:r>
            <w:r w:rsidRPr="005C173F">
              <w:rPr>
                <w:sz w:val="18"/>
                <w:szCs w:val="18"/>
              </w:rPr>
              <w:t>(1.18)</w:t>
            </w:r>
          </w:p>
        </w:tc>
        <w:tc>
          <w:tcPr>
            <w:tcW w:w="3687" w:type="dxa"/>
          </w:tcPr>
          <w:p w:rsidR="00CA4703" w:rsidRPr="005C173F" w:rsidRDefault="00CA4703" w:rsidP="00CA4703">
            <w:pPr>
              <w:pStyle w:val="TableParagraph"/>
              <w:tabs>
                <w:tab w:val="left" w:pos="2334"/>
              </w:tabs>
              <w:ind w:left="108" w:right="98" w:firstLine="0"/>
              <w:rPr>
                <w:sz w:val="18"/>
                <w:szCs w:val="18"/>
              </w:rPr>
            </w:pPr>
            <w:r w:rsidRPr="00AD0F2C">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18"/>
                <w:szCs w:val="18"/>
              </w:rPr>
              <w:t>.</w:t>
            </w:r>
          </w:p>
        </w:tc>
        <w:tc>
          <w:tcPr>
            <w:tcW w:w="1488" w:type="dxa"/>
            <w:vMerge/>
            <w:tcBorders>
              <w:top w:val="nil"/>
            </w:tcBorders>
          </w:tcPr>
          <w:p w:rsidR="00CA4703" w:rsidRPr="005C173F" w:rsidRDefault="00CA4703" w:rsidP="00CA4703">
            <w:pPr>
              <w:rPr>
                <w:sz w:val="18"/>
                <w:szCs w:val="18"/>
              </w:rPr>
            </w:pPr>
          </w:p>
        </w:tc>
        <w:tc>
          <w:tcPr>
            <w:tcW w:w="1489" w:type="dxa"/>
            <w:vMerge/>
            <w:tcBorders>
              <w:top w:val="nil"/>
            </w:tcBorders>
          </w:tcPr>
          <w:p w:rsidR="00CA4703" w:rsidRPr="005C173F" w:rsidRDefault="00CA4703" w:rsidP="00CA4703">
            <w:pPr>
              <w:rPr>
                <w:sz w:val="18"/>
                <w:szCs w:val="18"/>
              </w:rPr>
            </w:pPr>
          </w:p>
        </w:tc>
        <w:tc>
          <w:tcPr>
            <w:tcW w:w="1488" w:type="dxa"/>
            <w:vMerge/>
            <w:tcBorders>
              <w:top w:val="nil"/>
            </w:tcBorders>
          </w:tcPr>
          <w:p w:rsidR="00CA4703" w:rsidRPr="005C173F" w:rsidRDefault="00CA4703" w:rsidP="00CA4703">
            <w:pPr>
              <w:rPr>
                <w:sz w:val="18"/>
                <w:szCs w:val="18"/>
              </w:rPr>
            </w:pPr>
          </w:p>
        </w:tc>
        <w:tc>
          <w:tcPr>
            <w:tcW w:w="1489" w:type="dxa"/>
            <w:vMerge/>
            <w:tcBorders>
              <w:top w:val="nil"/>
            </w:tcBorders>
          </w:tcPr>
          <w:p w:rsidR="00CA4703" w:rsidRPr="005C173F" w:rsidRDefault="00CA4703" w:rsidP="00CA4703">
            <w:pPr>
              <w:rPr>
                <w:sz w:val="18"/>
                <w:szCs w:val="18"/>
              </w:rPr>
            </w:pPr>
          </w:p>
        </w:tc>
        <w:tc>
          <w:tcPr>
            <w:tcW w:w="4831" w:type="dxa"/>
            <w:gridSpan w:val="2"/>
            <w:vMerge/>
            <w:tcBorders>
              <w:top w:val="nil"/>
            </w:tcBorders>
          </w:tcPr>
          <w:p w:rsidR="00CA4703" w:rsidRPr="005C173F" w:rsidRDefault="00CA4703" w:rsidP="00CA4703">
            <w:pPr>
              <w:rPr>
                <w:sz w:val="18"/>
                <w:szCs w:val="18"/>
              </w:rPr>
            </w:pPr>
          </w:p>
        </w:tc>
      </w:tr>
      <w:tr w:rsidR="00CA4703" w:rsidRPr="00D209DE" w:rsidTr="00CA4703">
        <w:trPr>
          <w:gridAfter w:val="1"/>
          <w:wAfter w:w="30" w:type="dxa"/>
          <w:trHeight w:val="1964"/>
        </w:trPr>
        <w:tc>
          <w:tcPr>
            <w:tcW w:w="1385" w:type="dxa"/>
          </w:tcPr>
          <w:p w:rsidR="00CA4703" w:rsidRPr="005C173F" w:rsidRDefault="00CA4703" w:rsidP="00CA4703">
            <w:pPr>
              <w:pStyle w:val="TableParagraph"/>
              <w:ind w:right="142" w:firstLine="0"/>
              <w:rPr>
                <w:sz w:val="18"/>
                <w:szCs w:val="18"/>
              </w:rPr>
            </w:pPr>
            <w:r w:rsidRPr="005C173F">
              <w:rPr>
                <w:sz w:val="18"/>
                <w:szCs w:val="18"/>
              </w:rPr>
              <w:t>Свиноводство (1.11)</w:t>
            </w:r>
          </w:p>
        </w:tc>
        <w:tc>
          <w:tcPr>
            <w:tcW w:w="3687" w:type="dxa"/>
          </w:tcPr>
          <w:p w:rsidR="00CA4703" w:rsidRPr="005C173F" w:rsidRDefault="00CA4703" w:rsidP="00CA4703">
            <w:pPr>
              <w:pStyle w:val="TableParagraph"/>
              <w:tabs>
                <w:tab w:val="left" w:pos="2442"/>
              </w:tabs>
              <w:ind w:left="108" w:right="98" w:firstLine="0"/>
              <w:rPr>
                <w:sz w:val="18"/>
                <w:szCs w:val="18"/>
              </w:rPr>
            </w:pPr>
            <w:r w:rsidRPr="00AD0F2C">
              <w:rPr>
                <w:sz w:val="18"/>
                <w:szCs w:val="18"/>
              </w:rPr>
              <w:t xml:space="preserve">Осуществление хозяйственной деятельности, </w:t>
            </w:r>
            <w:r>
              <w:rPr>
                <w:sz w:val="18"/>
                <w:szCs w:val="18"/>
              </w:rPr>
              <w:t xml:space="preserve">связанной с разведением свиней; </w:t>
            </w:r>
            <w:r w:rsidRPr="00AD0F2C">
              <w:rPr>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продукции;разведение племенных животных, производство и использование племенной продукции (материала)</w:t>
            </w:r>
          </w:p>
        </w:tc>
        <w:tc>
          <w:tcPr>
            <w:tcW w:w="1488" w:type="dxa"/>
            <w:vMerge w:val="restart"/>
            <w:vAlign w:val="center"/>
          </w:tcPr>
          <w:p w:rsidR="00CA4703" w:rsidRPr="005C173F" w:rsidRDefault="00CA4703" w:rsidP="00CA4703">
            <w:pPr>
              <w:pStyle w:val="TableParagraph"/>
              <w:spacing w:before="136"/>
              <w:ind w:left="8" w:hanging="8"/>
              <w:jc w:val="center"/>
              <w:rPr>
                <w:sz w:val="18"/>
                <w:szCs w:val="18"/>
              </w:rPr>
            </w:pPr>
            <w:r w:rsidRPr="005C173F">
              <w:rPr>
                <w:w w:val="99"/>
                <w:sz w:val="18"/>
                <w:szCs w:val="18"/>
              </w:rPr>
              <w:t>2</w:t>
            </w:r>
          </w:p>
        </w:tc>
        <w:tc>
          <w:tcPr>
            <w:tcW w:w="1489" w:type="dxa"/>
            <w:vMerge w:val="restart"/>
            <w:vAlign w:val="center"/>
          </w:tcPr>
          <w:p w:rsidR="00CA4703" w:rsidRPr="005C173F" w:rsidRDefault="00CA4703" w:rsidP="00CA4703">
            <w:pPr>
              <w:pStyle w:val="TableParagraph"/>
              <w:ind w:left="110" w:right="93" w:firstLine="0"/>
              <w:jc w:val="center"/>
              <w:rPr>
                <w:sz w:val="18"/>
                <w:szCs w:val="18"/>
              </w:rPr>
            </w:pPr>
            <w:r w:rsidRPr="005C173F">
              <w:rPr>
                <w:sz w:val="18"/>
                <w:szCs w:val="18"/>
              </w:rPr>
              <w:t>минимальные - 400.</w:t>
            </w:r>
          </w:p>
        </w:tc>
        <w:tc>
          <w:tcPr>
            <w:tcW w:w="1488" w:type="dxa"/>
            <w:vMerge w:val="restart"/>
            <w:vAlign w:val="center"/>
          </w:tcPr>
          <w:p w:rsidR="00CA4703" w:rsidRPr="005C173F" w:rsidRDefault="00CA4703" w:rsidP="00CA4703">
            <w:pPr>
              <w:pStyle w:val="TableParagraph"/>
              <w:spacing w:before="1"/>
              <w:ind w:left="92" w:right="82" w:firstLine="0"/>
              <w:jc w:val="center"/>
              <w:rPr>
                <w:sz w:val="18"/>
                <w:szCs w:val="18"/>
              </w:rPr>
            </w:pPr>
            <w:r w:rsidRPr="005C173F">
              <w:rPr>
                <w:sz w:val="18"/>
                <w:szCs w:val="18"/>
              </w:rPr>
              <w:t>65</w:t>
            </w:r>
          </w:p>
        </w:tc>
        <w:tc>
          <w:tcPr>
            <w:tcW w:w="1489" w:type="dxa"/>
            <w:vMerge w:val="restart"/>
            <w:vAlign w:val="center"/>
          </w:tcPr>
          <w:p w:rsidR="00CA4703" w:rsidRPr="005C173F" w:rsidRDefault="00CA4703" w:rsidP="00CA4703">
            <w:pPr>
              <w:pStyle w:val="TableParagraph"/>
              <w:tabs>
                <w:tab w:val="left" w:pos="785"/>
              </w:tabs>
              <w:spacing w:before="151"/>
              <w:ind w:firstLine="0"/>
              <w:rPr>
                <w:sz w:val="18"/>
                <w:szCs w:val="18"/>
              </w:rPr>
            </w:pPr>
            <w:r w:rsidRPr="005C173F">
              <w:rPr>
                <w:sz w:val="18"/>
                <w:szCs w:val="18"/>
              </w:rPr>
              <w:t>Минимальный отступ от границ соседнего участка до основного строения – 3м.</w:t>
            </w:r>
          </w:p>
        </w:tc>
        <w:tc>
          <w:tcPr>
            <w:tcW w:w="4831" w:type="dxa"/>
            <w:gridSpan w:val="2"/>
            <w:vMerge w:val="restart"/>
          </w:tcPr>
          <w:p w:rsidR="00CA4703" w:rsidRPr="005C173F" w:rsidRDefault="00CA4703" w:rsidP="00CA4703">
            <w:pPr>
              <w:pStyle w:val="TableParagraph"/>
              <w:spacing w:before="33"/>
              <w:ind w:left="109" w:right="97" w:firstLine="0"/>
              <w:rPr>
                <w:sz w:val="18"/>
                <w:szCs w:val="18"/>
              </w:rPr>
            </w:pPr>
            <w:r w:rsidRPr="005C173F">
              <w:rPr>
                <w:sz w:val="18"/>
                <w:szCs w:val="18"/>
              </w:rPr>
              <w:t>Минимальный отступ от красной линии улиц до линии застройки - 5 м. Минимальный процент озеленения – 5 %, предусмотреть зелено-защитную зону по границам земельных участков зоны с другими зонами. Санитарный разрыв объектов сельскохозяйственного производства определяется минимальным расстоянием от источника вредного воздействия до границы жилой застройки, рекреационной зоны, зоны отдыха.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СниП 2.07.01-89.</w:t>
            </w:r>
          </w:p>
          <w:p w:rsidR="00CA4703" w:rsidRPr="005C173F" w:rsidRDefault="00CA4703" w:rsidP="00CA4703">
            <w:pPr>
              <w:pStyle w:val="TableParagraph"/>
              <w:spacing w:before="33"/>
              <w:ind w:left="109" w:right="97" w:firstLine="0"/>
              <w:rPr>
                <w:sz w:val="18"/>
                <w:szCs w:val="18"/>
              </w:rPr>
            </w:pPr>
            <w:r w:rsidRPr="005C173F">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ремонтаобъектов.)</w:t>
            </w:r>
          </w:p>
        </w:tc>
      </w:tr>
      <w:tr w:rsidR="00CA4703" w:rsidRPr="00D209DE" w:rsidTr="00CA4703">
        <w:trPr>
          <w:gridAfter w:val="1"/>
          <w:wAfter w:w="30" w:type="dxa"/>
          <w:trHeight w:val="2484"/>
        </w:trPr>
        <w:tc>
          <w:tcPr>
            <w:tcW w:w="1385" w:type="dxa"/>
          </w:tcPr>
          <w:p w:rsidR="00CA4703" w:rsidRPr="005C173F" w:rsidRDefault="00CA4703" w:rsidP="00CA4703">
            <w:pPr>
              <w:pStyle w:val="TableParagraph"/>
              <w:ind w:right="142" w:firstLine="0"/>
              <w:rPr>
                <w:sz w:val="18"/>
                <w:szCs w:val="18"/>
              </w:rPr>
            </w:pPr>
            <w:r w:rsidRPr="005C173F">
              <w:rPr>
                <w:sz w:val="18"/>
                <w:szCs w:val="18"/>
              </w:rPr>
              <w:t>Птицеводство (1.10)</w:t>
            </w:r>
          </w:p>
        </w:tc>
        <w:tc>
          <w:tcPr>
            <w:tcW w:w="3687" w:type="dxa"/>
          </w:tcPr>
          <w:p w:rsidR="00CA4703" w:rsidRPr="005C173F" w:rsidRDefault="00CA4703" w:rsidP="00CA4703">
            <w:pPr>
              <w:pStyle w:val="TableParagraph"/>
              <w:tabs>
                <w:tab w:val="left" w:pos="2442"/>
              </w:tabs>
              <w:ind w:right="98" w:firstLine="0"/>
              <w:rPr>
                <w:sz w:val="18"/>
                <w:szCs w:val="18"/>
              </w:rPr>
            </w:pPr>
            <w:r w:rsidRPr="00AD0F2C">
              <w:rPr>
                <w:sz w:val="18"/>
                <w:szCs w:val="18"/>
              </w:rPr>
              <w:t>Осуществление хозяйственной деятельности, связанной с разведением домашних пород п</w:t>
            </w:r>
            <w:r>
              <w:rPr>
                <w:sz w:val="18"/>
                <w:szCs w:val="18"/>
              </w:rPr>
              <w:t xml:space="preserve">тиц, в том числе водоплавающих; </w:t>
            </w:r>
            <w:r w:rsidRPr="00AD0F2C">
              <w:rPr>
                <w:sz w:val="18"/>
                <w:szCs w:val="18"/>
              </w:rPr>
              <w:t>размещение зданий, сооружений, используемых для содержания и разведения животных, производства, хранения и первичной пере</w:t>
            </w:r>
            <w:r>
              <w:rPr>
                <w:sz w:val="18"/>
                <w:szCs w:val="18"/>
              </w:rPr>
              <w:t xml:space="preserve">работки продукции птицеводства; </w:t>
            </w:r>
            <w:r w:rsidRPr="00AD0F2C">
              <w:rPr>
                <w:sz w:val="18"/>
                <w:szCs w:val="18"/>
              </w:rPr>
              <w:t>разведение племенных животны</w:t>
            </w:r>
            <w:r>
              <w:rPr>
                <w:sz w:val="18"/>
                <w:szCs w:val="18"/>
              </w:rPr>
              <w:t xml:space="preserve">х, производство и использование </w:t>
            </w:r>
            <w:r w:rsidRPr="00AD0F2C">
              <w:rPr>
                <w:sz w:val="18"/>
                <w:szCs w:val="18"/>
              </w:rPr>
              <w:t>племенной продукции (материала)</w:t>
            </w:r>
          </w:p>
        </w:tc>
        <w:tc>
          <w:tcPr>
            <w:tcW w:w="1488" w:type="dxa"/>
            <w:vMerge/>
            <w:tcBorders>
              <w:top w:val="nil"/>
            </w:tcBorders>
          </w:tcPr>
          <w:p w:rsidR="00CA4703" w:rsidRPr="005C173F" w:rsidRDefault="00CA4703" w:rsidP="00CA4703">
            <w:pPr>
              <w:rPr>
                <w:sz w:val="18"/>
                <w:szCs w:val="18"/>
              </w:rPr>
            </w:pPr>
          </w:p>
        </w:tc>
        <w:tc>
          <w:tcPr>
            <w:tcW w:w="1489" w:type="dxa"/>
            <w:vMerge/>
            <w:tcBorders>
              <w:top w:val="nil"/>
            </w:tcBorders>
          </w:tcPr>
          <w:p w:rsidR="00CA4703" w:rsidRPr="005C173F" w:rsidRDefault="00CA4703" w:rsidP="00CA4703">
            <w:pPr>
              <w:rPr>
                <w:sz w:val="18"/>
                <w:szCs w:val="18"/>
              </w:rPr>
            </w:pPr>
          </w:p>
        </w:tc>
        <w:tc>
          <w:tcPr>
            <w:tcW w:w="1488" w:type="dxa"/>
            <w:vMerge/>
            <w:tcBorders>
              <w:top w:val="nil"/>
            </w:tcBorders>
          </w:tcPr>
          <w:p w:rsidR="00CA4703" w:rsidRPr="005C173F" w:rsidRDefault="00CA4703" w:rsidP="00CA4703">
            <w:pPr>
              <w:rPr>
                <w:sz w:val="18"/>
                <w:szCs w:val="18"/>
              </w:rPr>
            </w:pPr>
          </w:p>
        </w:tc>
        <w:tc>
          <w:tcPr>
            <w:tcW w:w="1489" w:type="dxa"/>
            <w:vMerge/>
            <w:tcBorders>
              <w:top w:val="nil"/>
            </w:tcBorders>
          </w:tcPr>
          <w:p w:rsidR="00CA4703" w:rsidRPr="005C173F" w:rsidRDefault="00CA4703" w:rsidP="00CA4703">
            <w:pPr>
              <w:rPr>
                <w:sz w:val="18"/>
                <w:szCs w:val="18"/>
              </w:rPr>
            </w:pPr>
          </w:p>
        </w:tc>
        <w:tc>
          <w:tcPr>
            <w:tcW w:w="4831" w:type="dxa"/>
            <w:gridSpan w:val="2"/>
            <w:vMerge/>
            <w:tcBorders>
              <w:top w:val="nil"/>
            </w:tcBorders>
          </w:tcPr>
          <w:p w:rsidR="00CA4703" w:rsidRPr="005C173F" w:rsidRDefault="00CA4703" w:rsidP="00CA4703">
            <w:pPr>
              <w:rPr>
                <w:sz w:val="18"/>
                <w:szCs w:val="18"/>
              </w:rPr>
            </w:pPr>
          </w:p>
        </w:tc>
      </w:tr>
      <w:tr w:rsidR="00CA4703" w:rsidRPr="00D209DE" w:rsidTr="00CA4703">
        <w:trPr>
          <w:gridAfter w:val="1"/>
          <w:wAfter w:w="30" w:type="dxa"/>
          <w:trHeight w:val="2750"/>
        </w:trPr>
        <w:tc>
          <w:tcPr>
            <w:tcW w:w="1385" w:type="dxa"/>
          </w:tcPr>
          <w:p w:rsidR="00CA4703" w:rsidRPr="00290F39" w:rsidRDefault="00CA4703" w:rsidP="00CA4703">
            <w:pPr>
              <w:pStyle w:val="TableParagraph"/>
              <w:ind w:right="167" w:firstLine="0"/>
              <w:rPr>
                <w:sz w:val="18"/>
                <w:szCs w:val="18"/>
              </w:rPr>
            </w:pPr>
            <w:r w:rsidRPr="00290F39">
              <w:rPr>
                <w:sz w:val="18"/>
                <w:szCs w:val="18"/>
              </w:rPr>
              <w:t>Скотоводство (1.8)</w:t>
            </w:r>
          </w:p>
        </w:tc>
        <w:tc>
          <w:tcPr>
            <w:tcW w:w="3687" w:type="dxa"/>
          </w:tcPr>
          <w:p w:rsidR="00CA4703" w:rsidRPr="00290F39" w:rsidRDefault="00CA4703" w:rsidP="00CA4703">
            <w:pPr>
              <w:pStyle w:val="TableParagraph"/>
              <w:tabs>
                <w:tab w:val="left" w:pos="1432"/>
                <w:tab w:val="left" w:pos="1525"/>
                <w:tab w:val="left" w:pos="1830"/>
                <w:tab w:val="left" w:pos="1972"/>
                <w:tab w:val="left" w:pos="2442"/>
                <w:tab w:val="left" w:pos="2598"/>
                <w:tab w:val="left" w:pos="2974"/>
                <w:tab w:val="left" w:pos="3399"/>
              </w:tabs>
              <w:ind w:right="82" w:firstLine="0"/>
              <w:rPr>
                <w:sz w:val="18"/>
                <w:szCs w:val="18"/>
              </w:rPr>
            </w:pPr>
            <w:r w:rsidRPr="00AD0F2C">
              <w:rPr>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w:t>
            </w:r>
            <w:r>
              <w:rPr>
                <w:sz w:val="18"/>
                <w:szCs w:val="18"/>
              </w:rPr>
              <w:t xml:space="preserve">з, лошадей, верблюдов, оленей); </w:t>
            </w:r>
            <w:r w:rsidRPr="00AD0F2C">
              <w:rPr>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w:t>
            </w:r>
            <w:r>
              <w:rPr>
                <w:sz w:val="18"/>
                <w:szCs w:val="18"/>
              </w:rPr>
              <w:t xml:space="preserve"> сельскохозяйственных животных; </w:t>
            </w:r>
            <w:r w:rsidRPr="00AD0F2C">
              <w:rPr>
                <w:sz w:val="18"/>
                <w:szCs w:val="18"/>
              </w:rPr>
              <w:t>разведение племенных животных, производство и использование</w:t>
            </w:r>
            <w:r>
              <w:rPr>
                <w:sz w:val="18"/>
                <w:szCs w:val="18"/>
              </w:rPr>
              <w:t xml:space="preserve"> племенной продукции (материала).</w:t>
            </w:r>
          </w:p>
        </w:tc>
        <w:tc>
          <w:tcPr>
            <w:tcW w:w="1488" w:type="dxa"/>
            <w:vMerge w:val="restart"/>
            <w:vAlign w:val="center"/>
          </w:tcPr>
          <w:p w:rsidR="00CA4703" w:rsidRPr="00D209DE" w:rsidRDefault="00CA4703" w:rsidP="00CA4703">
            <w:pPr>
              <w:pStyle w:val="TableParagraph"/>
              <w:ind w:left="8" w:hanging="8"/>
              <w:jc w:val="center"/>
              <w:rPr>
                <w:sz w:val="20"/>
              </w:rPr>
            </w:pPr>
            <w:r w:rsidRPr="00D209DE">
              <w:rPr>
                <w:w w:val="99"/>
                <w:sz w:val="20"/>
              </w:rPr>
              <w:t>2</w:t>
            </w:r>
          </w:p>
        </w:tc>
        <w:tc>
          <w:tcPr>
            <w:tcW w:w="1489" w:type="dxa"/>
            <w:vMerge w:val="restart"/>
            <w:vAlign w:val="center"/>
          </w:tcPr>
          <w:p w:rsidR="00CA4703" w:rsidRPr="00D209DE" w:rsidRDefault="00CA4703" w:rsidP="00CA4703">
            <w:pPr>
              <w:pStyle w:val="TableParagraph"/>
              <w:spacing w:before="150"/>
              <w:ind w:right="93" w:hanging="8"/>
              <w:jc w:val="center"/>
              <w:rPr>
                <w:sz w:val="18"/>
              </w:rPr>
            </w:pPr>
            <w:r w:rsidRPr="00D209DE">
              <w:rPr>
                <w:sz w:val="18"/>
              </w:rPr>
              <w:t>минимальные - 400.</w:t>
            </w:r>
          </w:p>
        </w:tc>
        <w:tc>
          <w:tcPr>
            <w:tcW w:w="1488" w:type="dxa"/>
            <w:vMerge w:val="restart"/>
            <w:vAlign w:val="center"/>
          </w:tcPr>
          <w:p w:rsidR="00CA4703" w:rsidRPr="00D209DE" w:rsidRDefault="00CA4703" w:rsidP="00CA4703">
            <w:pPr>
              <w:pStyle w:val="TableParagraph"/>
              <w:ind w:right="82" w:hanging="8"/>
              <w:jc w:val="center"/>
              <w:rPr>
                <w:sz w:val="18"/>
              </w:rPr>
            </w:pPr>
            <w:r w:rsidRPr="00D209DE">
              <w:rPr>
                <w:sz w:val="18"/>
              </w:rPr>
              <w:t>65</w:t>
            </w:r>
          </w:p>
        </w:tc>
        <w:tc>
          <w:tcPr>
            <w:tcW w:w="1489" w:type="dxa"/>
            <w:vMerge w:val="restart"/>
            <w:vAlign w:val="center"/>
          </w:tcPr>
          <w:p w:rsidR="00CA4703" w:rsidRPr="00D209DE" w:rsidRDefault="00CA4703" w:rsidP="00CA4703">
            <w:pPr>
              <w:pStyle w:val="TableParagraph"/>
              <w:tabs>
                <w:tab w:val="left" w:pos="785"/>
              </w:tabs>
              <w:spacing w:before="1"/>
              <w:ind w:right="78" w:hanging="8"/>
              <w:rPr>
                <w:sz w:val="18"/>
              </w:rPr>
            </w:pPr>
            <w:r w:rsidRPr="00D209DE">
              <w:rPr>
                <w:sz w:val="18"/>
              </w:rPr>
              <w:t>Минимальный отступ от границ соседнего участка доосновного строения – 3м.</w:t>
            </w:r>
          </w:p>
        </w:tc>
        <w:tc>
          <w:tcPr>
            <w:tcW w:w="4831" w:type="dxa"/>
            <w:gridSpan w:val="2"/>
            <w:vMerge w:val="restart"/>
          </w:tcPr>
          <w:p w:rsidR="00CA4703" w:rsidRPr="00D209DE" w:rsidRDefault="00CA4703" w:rsidP="00CA4703">
            <w:pPr>
              <w:pStyle w:val="TableParagraph"/>
              <w:ind w:left="109" w:right="100" w:firstLine="0"/>
              <w:rPr>
                <w:sz w:val="18"/>
              </w:rPr>
            </w:pPr>
            <w:r w:rsidRPr="00D209DE">
              <w:rPr>
                <w:sz w:val="18"/>
              </w:rPr>
              <w:t>Минимальный отступ от красной линии улиц до линии застройки - 5 м. Минимальный процент озеленения – 5 %, предусмотреть зелено-защитную зону по границам земельных участков зоны с другими зонами. Санитарный разрыв объектов сельскохозяйственного производства определяется минимальным расстоянием от источника вредного воздействия до границы жилой застройки, рекреационной зоны, зоны отдыха.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СниП 2.07.01-89.</w:t>
            </w:r>
          </w:p>
          <w:p w:rsidR="00CA4703" w:rsidRPr="00D209DE" w:rsidRDefault="00CA4703" w:rsidP="00CA4703">
            <w:pPr>
              <w:pStyle w:val="TableParagraph"/>
              <w:spacing w:before="121"/>
              <w:ind w:left="109" w:right="100" w:firstLine="0"/>
              <w:rPr>
                <w:sz w:val="18"/>
              </w:rPr>
            </w:pPr>
            <w:r w:rsidRPr="00D209DE">
              <w:rPr>
                <w:sz w:val="18"/>
              </w:rPr>
              <w:lastRenderedPageBreak/>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gridAfter w:val="1"/>
          <w:wAfter w:w="30" w:type="dxa"/>
          <w:trHeight w:val="1955"/>
        </w:trPr>
        <w:tc>
          <w:tcPr>
            <w:tcW w:w="1385" w:type="dxa"/>
          </w:tcPr>
          <w:p w:rsidR="00CA4703" w:rsidRPr="00290F39" w:rsidRDefault="00CA4703" w:rsidP="00CA4703">
            <w:pPr>
              <w:pStyle w:val="TableParagraph"/>
              <w:spacing w:line="237" w:lineRule="auto"/>
              <w:ind w:firstLine="0"/>
              <w:rPr>
                <w:sz w:val="18"/>
                <w:szCs w:val="18"/>
              </w:rPr>
            </w:pPr>
            <w:r w:rsidRPr="00290F39">
              <w:rPr>
                <w:sz w:val="18"/>
                <w:szCs w:val="18"/>
              </w:rPr>
              <w:lastRenderedPageBreak/>
              <w:t>Звероводство (1.9)</w:t>
            </w:r>
          </w:p>
        </w:tc>
        <w:tc>
          <w:tcPr>
            <w:tcW w:w="3687" w:type="dxa"/>
          </w:tcPr>
          <w:p w:rsidR="00CA4703" w:rsidRPr="00290F39" w:rsidRDefault="00CA4703" w:rsidP="00CA4703">
            <w:pPr>
              <w:pStyle w:val="TableParagraph"/>
              <w:ind w:left="108" w:right="99" w:firstLine="0"/>
              <w:rPr>
                <w:sz w:val="18"/>
                <w:szCs w:val="18"/>
              </w:rPr>
            </w:pPr>
            <w:r w:rsidRPr="00AD0F2C">
              <w:rPr>
                <w:sz w:val="18"/>
                <w:szCs w:val="18"/>
              </w:rPr>
              <w:t>Осуществление хозяйственной деятельности, связанной с разведением</w:t>
            </w:r>
            <w:r>
              <w:rPr>
                <w:sz w:val="18"/>
                <w:szCs w:val="18"/>
              </w:rPr>
              <w:t xml:space="preserve"> в неволе ценных пушных зверей; </w:t>
            </w:r>
            <w:r w:rsidRPr="00AD0F2C">
              <w:rPr>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продукции;разведение племенных животных, производство и использование племенной продукции (материала)</w:t>
            </w:r>
            <w:r>
              <w:rPr>
                <w:sz w:val="18"/>
                <w:szCs w:val="18"/>
              </w:rPr>
              <w:t>.</w:t>
            </w:r>
          </w:p>
        </w:tc>
        <w:tc>
          <w:tcPr>
            <w:tcW w:w="1488" w:type="dxa"/>
            <w:vMerge/>
            <w:tcBorders>
              <w:top w:val="nil"/>
            </w:tcBorders>
          </w:tcPr>
          <w:p w:rsidR="00CA4703" w:rsidRPr="00D209DE" w:rsidRDefault="00CA4703" w:rsidP="00CA4703">
            <w:pPr>
              <w:rPr>
                <w:sz w:val="2"/>
                <w:szCs w:val="2"/>
              </w:rPr>
            </w:pPr>
          </w:p>
        </w:tc>
        <w:tc>
          <w:tcPr>
            <w:tcW w:w="1489" w:type="dxa"/>
            <w:vMerge/>
            <w:tcBorders>
              <w:top w:val="nil"/>
            </w:tcBorders>
          </w:tcPr>
          <w:p w:rsidR="00CA4703" w:rsidRPr="00D209DE" w:rsidRDefault="00CA4703" w:rsidP="00CA4703">
            <w:pPr>
              <w:rPr>
                <w:sz w:val="2"/>
                <w:szCs w:val="2"/>
              </w:rPr>
            </w:pPr>
          </w:p>
        </w:tc>
        <w:tc>
          <w:tcPr>
            <w:tcW w:w="1488" w:type="dxa"/>
            <w:vMerge/>
            <w:tcBorders>
              <w:top w:val="nil"/>
            </w:tcBorders>
          </w:tcPr>
          <w:p w:rsidR="00CA4703" w:rsidRPr="00D209DE" w:rsidRDefault="00CA4703" w:rsidP="00CA4703">
            <w:pPr>
              <w:rPr>
                <w:sz w:val="2"/>
                <w:szCs w:val="2"/>
              </w:rPr>
            </w:pPr>
          </w:p>
        </w:tc>
        <w:tc>
          <w:tcPr>
            <w:tcW w:w="1489" w:type="dxa"/>
            <w:vMerge/>
            <w:tcBorders>
              <w:top w:val="nil"/>
            </w:tcBorders>
          </w:tcPr>
          <w:p w:rsidR="00CA4703" w:rsidRPr="00D209DE" w:rsidRDefault="00CA4703" w:rsidP="00CA4703">
            <w:pPr>
              <w:rPr>
                <w:sz w:val="2"/>
                <w:szCs w:val="2"/>
              </w:rPr>
            </w:pPr>
          </w:p>
        </w:tc>
        <w:tc>
          <w:tcPr>
            <w:tcW w:w="4831" w:type="dxa"/>
            <w:gridSpan w:val="2"/>
            <w:vMerge/>
            <w:tcBorders>
              <w:top w:val="nil"/>
            </w:tcBorders>
          </w:tcPr>
          <w:p w:rsidR="00CA4703" w:rsidRPr="00D209DE" w:rsidRDefault="00CA4703" w:rsidP="00CA4703">
            <w:pPr>
              <w:rPr>
                <w:sz w:val="2"/>
                <w:szCs w:val="2"/>
              </w:rPr>
            </w:pPr>
          </w:p>
        </w:tc>
      </w:tr>
      <w:tr w:rsidR="00CA4703" w:rsidRPr="00D209DE" w:rsidTr="00CA4703">
        <w:trPr>
          <w:gridAfter w:val="1"/>
          <w:wAfter w:w="30" w:type="dxa"/>
          <w:trHeight w:val="2899"/>
        </w:trPr>
        <w:tc>
          <w:tcPr>
            <w:tcW w:w="1385" w:type="dxa"/>
          </w:tcPr>
          <w:p w:rsidR="00CA4703" w:rsidRPr="00D209DE" w:rsidRDefault="00CA4703" w:rsidP="00CA4703">
            <w:pPr>
              <w:pStyle w:val="TableParagraph"/>
              <w:tabs>
                <w:tab w:val="left" w:pos="618"/>
              </w:tabs>
              <w:spacing w:after="0"/>
              <w:ind w:left="29" w:right="100" w:firstLine="0"/>
              <w:rPr>
                <w:sz w:val="20"/>
              </w:rPr>
            </w:pPr>
            <w:r>
              <w:rPr>
                <w:sz w:val="18"/>
              </w:rPr>
              <w:lastRenderedPageBreak/>
              <w:t xml:space="preserve">Объекты </w:t>
            </w:r>
            <w:r w:rsidRPr="00AD0F2C">
              <w:rPr>
                <w:sz w:val="18"/>
              </w:rPr>
              <w:t>дорожного сервиса (4.9.1)</w:t>
            </w:r>
          </w:p>
        </w:tc>
        <w:tc>
          <w:tcPr>
            <w:tcW w:w="3687" w:type="dxa"/>
          </w:tcPr>
          <w:p w:rsidR="00CA4703" w:rsidRPr="00D209DE" w:rsidRDefault="00CA4703" w:rsidP="00CA4703">
            <w:pPr>
              <w:pStyle w:val="TableParagraph"/>
              <w:tabs>
                <w:tab w:val="left" w:pos="1321"/>
                <w:tab w:val="left" w:pos="2950"/>
              </w:tabs>
              <w:spacing w:line="242" w:lineRule="auto"/>
              <w:ind w:left="62" w:right="100" w:firstLine="0"/>
              <w:rPr>
                <w:sz w:val="18"/>
              </w:rPr>
            </w:pPr>
            <w:r w:rsidRPr="00AD0F2C">
              <w:rPr>
                <w:sz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488" w:type="dxa"/>
            <w:vAlign w:val="center"/>
          </w:tcPr>
          <w:p w:rsidR="00CA4703" w:rsidRPr="00D209DE" w:rsidRDefault="00CA4703" w:rsidP="00CA4703">
            <w:pPr>
              <w:pStyle w:val="TableParagraph"/>
              <w:spacing w:before="1"/>
              <w:ind w:left="8"/>
              <w:jc w:val="center"/>
              <w:rPr>
                <w:sz w:val="18"/>
              </w:rPr>
            </w:pPr>
            <w:r w:rsidRPr="00D209DE">
              <w:rPr>
                <w:sz w:val="18"/>
              </w:rPr>
              <w:t>2</w:t>
            </w:r>
          </w:p>
        </w:tc>
        <w:tc>
          <w:tcPr>
            <w:tcW w:w="1489" w:type="dxa"/>
            <w:vAlign w:val="center"/>
          </w:tcPr>
          <w:p w:rsidR="00CA4703" w:rsidRPr="00D209DE" w:rsidRDefault="00CA4703" w:rsidP="00CA4703">
            <w:pPr>
              <w:pStyle w:val="TableParagraph"/>
              <w:spacing w:line="207" w:lineRule="exact"/>
              <w:ind w:left="97" w:right="85" w:firstLine="0"/>
              <w:jc w:val="center"/>
              <w:rPr>
                <w:sz w:val="18"/>
              </w:rPr>
            </w:pPr>
            <w:r w:rsidRPr="00D209DE">
              <w:rPr>
                <w:sz w:val="18"/>
              </w:rPr>
              <w:t>максимальные</w:t>
            </w:r>
          </w:p>
          <w:p w:rsidR="00CA4703" w:rsidRPr="00D209DE" w:rsidRDefault="00CA4703" w:rsidP="00CA4703">
            <w:pPr>
              <w:pStyle w:val="TableParagraph"/>
              <w:spacing w:line="205" w:lineRule="exact"/>
              <w:ind w:left="97" w:right="84" w:firstLine="0"/>
              <w:jc w:val="center"/>
              <w:rPr>
                <w:sz w:val="18"/>
              </w:rPr>
            </w:pPr>
            <w:r w:rsidRPr="00D209DE">
              <w:rPr>
                <w:sz w:val="18"/>
              </w:rPr>
              <w:t>– 5000</w:t>
            </w:r>
          </w:p>
          <w:p w:rsidR="00CA4703" w:rsidRPr="00D209DE" w:rsidRDefault="00CA4703" w:rsidP="00CA4703">
            <w:pPr>
              <w:pStyle w:val="TableParagraph"/>
              <w:spacing w:line="229" w:lineRule="exact"/>
              <w:ind w:left="97" w:right="86" w:firstLine="0"/>
              <w:jc w:val="center"/>
              <w:rPr>
                <w:sz w:val="20"/>
              </w:rPr>
            </w:pPr>
            <w:r w:rsidRPr="00D209DE">
              <w:rPr>
                <w:sz w:val="20"/>
              </w:rPr>
              <w:t>минимальные</w:t>
            </w:r>
          </w:p>
          <w:p w:rsidR="00CA4703" w:rsidRPr="00D209DE" w:rsidRDefault="00CA4703" w:rsidP="00CA4703">
            <w:pPr>
              <w:pStyle w:val="TableParagraph"/>
              <w:spacing w:before="1"/>
              <w:ind w:left="97" w:right="83" w:firstLine="0"/>
              <w:jc w:val="center"/>
              <w:rPr>
                <w:sz w:val="20"/>
              </w:rPr>
            </w:pPr>
            <w:r w:rsidRPr="00D209DE">
              <w:rPr>
                <w:sz w:val="20"/>
              </w:rPr>
              <w:t>– 300.</w:t>
            </w:r>
          </w:p>
        </w:tc>
        <w:tc>
          <w:tcPr>
            <w:tcW w:w="1488" w:type="dxa"/>
            <w:vAlign w:val="center"/>
          </w:tcPr>
          <w:p w:rsidR="00CA4703" w:rsidRPr="00D209DE" w:rsidRDefault="00CA4703" w:rsidP="00CA4703">
            <w:pPr>
              <w:pStyle w:val="TableParagraph"/>
              <w:spacing w:before="1"/>
              <w:ind w:left="92" w:right="82" w:hanging="32"/>
              <w:jc w:val="center"/>
              <w:rPr>
                <w:sz w:val="18"/>
              </w:rPr>
            </w:pPr>
            <w:r w:rsidRPr="00D209DE">
              <w:rPr>
                <w:sz w:val="18"/>
              </w:rPr>
              <w:t>30</w:t>
            </w:r>
          </w:p>
        </w:tc>
        <w:tc>
          <w:tcPr>
            <w:tcW w:w="1489" w:type="dxa"/>
            <w:vAlign w:val="center"/>
          </w:tcPr>
          <w:p w:rsidR="00CA4703" w:rsidRPr="00D209DE" w:rsidRDefault="00CA4703" w:rsidP="00CA4703">
            <w:pPr>
              <w:pStyle w:val="TableParagraph"/>
              <w:tabs>
                <w:tab w:val="left" w:pos="785"/>
              </w:tabs>
              <w:ind w:right="93" w:firstLine="0"/>
              <w:rPr>
                <w:sz w:val="18"/>
              </w:rPr>
            </w:pPr>
            <w:r w:rsidRPr="00D209DE">
              <w:rPr>
                <w:sz w:val="18"/>
              </w:rPr>
              <w:t>Минимальный отступ от границ соседнего участка доосновного строения – 1м.</w:t>
            </w:r>
          </w:p>
        </w:tc>
        <w:tc>
          <w:tcPr>
            <w:tcW w:w="4831" w:type="dxa"/>
            <w:gridSpan w:val="2"/>
          </w:tcPr>
          <w:p w:rsidR="00CA4703" w:rsidRPr="00290F39" w:rsidRDefault="00CA4703" w:rsidP="00CA4703">
            <w:pPr>
              <w:pStyle w:val="TableParagraph"/>
              <w:spacing w:after="0"/>
              <w:ind w:left="109" w:right="94" w:firstLine="0"/>
              <w:rPr>
                <w:sz w:val="18"/>
                <w:szCs w:val="18"/>
              </w:rPr>
            </w:pPr>
            <w:r w:rsidRPr="00290F39">
              <w:rPr>
                <w:sz w:val="18"/>
                <w:szCs w:val="18"/>
              </w:rPr>
              <w:t>Минимальный отступ от красной линии улиц до линии застройки - 1 м. (в сложившихся условиях застройки при невозможности обеспечения нормативного отступа, линия застройки может совпадать с красной линией). Минимальный процент озеленения – 10 %. Не допускается размещение объектов, требующих установления санитарно – защитных зон.Ограничения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w:t>
            </w:r>
            <w:r>
              <w:rPr>
                <w:sz w:val="18"/>
                <w:szCs w:val="18"/>
              </w:rPr>
              <w:t xml:space="preserve">собыми условиями использования </w:t>
            </w:r>
            <w:r w:rsidRPr="00290F39">
              <w:rPr>
                <w:sz w:val="18"/>
                <w:szCs w:val="18"/>
              </w:rPr>
              <w:t xml:space="preserve">Не допускается строительство каких либо зданий, строений, сооружений без согласования. Не допускается создание препятствий для обслуживания и ремонта </w:t>
            </w:r>
            <w:r>
              <w:rPr>
                <w:sz w:val="18"/>
                <w:szCs w:val="18"/>
              </w:rPr>
              <w:t>объектов.</w:t>
            </w:r>
          </w:p>
        </w:tc>
      </w:tr>
      <w:tr w:rsidR="00CA4703" w:rsidRPr="00D209DE" w:rsidTr="00CA4703">
        <w:trPr>
          <w:gridAfter w:val="1"/>
          <w:wAfter w:w="30" w:type="dxa"/>
          <w:trHeight w:val="2327"/>
        </w:trPr>
        <w:tc>
          <w:tcPr>
            <w:tcW w:w="1385" w:type="dxa"/>
          </w:tcPr>
          <w:p w:rsidR="00CA4703" w:rsidRPr="00D209DE" w:rsidRDefault="00CA4703" w:rsidP="00CA4703">
            <w:pPr>
              <w:pStyle w:val="TableParagraph"/>
              <w:ind w:left="29" w:right="98" w:firstLine="0"/>
              <w:rPr>
                <w:sz w:val="20"/>
              </w:rPr>
            </w:pPr>
            <w:r>
              <w:rPr>
                <w:sz w:val="18"/>
              </w:rPr>
              <w:t>Служебные гаражи</w:t>
            </w:r>
            <w:r w:rsidRPr="00BA276D">
              <w:rPr>
                <w:sz w:val="18"/>
              </w:rPr>
              <w:t xml:space="preserve"> (4.9)</w:t>
            </w:r>
          </w:p>
        </w:tc>
        <w:tc>
          <w:tcPr>
            <w:tcW w:w="3687" w:type="dxa"/>
          </w:tcPr>
          <w:p w:rsidR="00CA4703" w:rsidRPr="00BA276D" w:rsidRDefault="00CA4703" w:rsidP="00CA4703">
            <w:pPr>
              <w:pStyle w:val="TableParagraph"/>
              <w:tabs>
                <w:tab w:val="left" w:pos="1693"/>
                <w:tab w:val="left" w:pos="3262"/>
              </w:tabs>
              <w:ind w:left="108" w:right="99" w:firstLine="0"/>
              <w:rPr>
                <w:sz w:val="18"/>
                <w:szCs w:val="18"/>
              </w:rPr>
            </w:pPr>
            <w:r w:rsidRPr="00AD0F2C">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488" w:type="dxa"/>
            <w:vAlign w:val="center"/>
          </w:tcPr>
          <w:p w:rsidR="00CA4703" w:rsidRPr="00BA276D" w:rsidRDefault="00CA4703" w:rsidP="00CA4703">
            <w:pPr>
              <w:pStyle w:val="TableParagraph"/>
              <w:spacing w:before="157"/>
              <w:ind w:left="120" w:right="105" w:hanging="2"/>
              <w:jc w:val="center"/>
              <w:rPr>
                <w:sz w:val="18"/>
                <w:szCs w:val="18"/>
              </w:rPr>
            </w:pPr>
            <w:r>
              <w:rPr>
                <w:sz w:val="18"/>
                <w:szCs w:val="18"/>
              </w:rPr>
              <w:t>П</w:t>
            </w:r>
            <w:r w:rsidRPr="00BA276D">
              <w:rPr>
                <w:sz w:val="18"/>
                <w:szCs w:val="18"/>
              </w:rPr>
              <w:t>редельная высота объекта</w:t>
            </w:r>
          </w:p>
          <w:p w:rsidR="00CA4703" w:rsidRPr="00BA276D" w:rsidRDefault="00CA4703" w:rsidP="00CA4703">
            <w:pPr>
              <w:pStyle w:val="TableParagraph"/>
              <w:spacing w:before="1"/>
              <w:ind w:right="79" w:firstLine="0"/>
              <w:jc w:val="center"/>
              <w:rPr>
                <w:sz w:val="18"/>
                <w:szCs w:val="18"/>
              </w:rPr>
            </w:pPr>
            <w:r w:rsidRPr="00BA276D">
              <w:rPr>
                <w:sz w:val="18"/>
                <w:szCs w:val="18"/>
              </w:rPr>
              <w:t>– 8 м.</w:t>
            </w:r>
          </w:p>
        </w:tc>
        <w:tc>
          <w:tcPr>
            <w:tcW w:w="1489" w:type="dxa"/>
            <w:vAlign w:val="center"/>
          </w:tcPr>
          <w:p w:rsidR="00CA4703" w:rsidRPr="00BA276D" w:rsidRDefault="00CA4703" w:rsidP="00CA4703">
            <w:pPr>
              <w:pStyle w:val="TableParagraph"/>
              <w:spacing w:line="207" w:lineRule="exact"/>
              <w:ind w:left="97" w:right="85" w:firstLine="0"/>
              <w:jc w:val="center"/>
              <w:rPr>
                <w:sz w:val="18"/>
                <w:szCs w:val="18"/>
              </w:rPr>
            </w:pPr>
            <w:r w:rsidRPr="00BA276D">
              <w:rPr>
                <w:sz w:val="18"/>
                <w:szCs w:val="18"/>
              </w:rPr>
              <w:t>максимальные</w:t>
            </w:r>
          </w:p>
          <w:p w:rsidR="00CA4703" w:rsidRPr="00BA276D" w:rsidRDefault="00CA4703" w:rsidP="00CA4703">
            <w:pPr>
              <w:pStyle w:val="TableParagraph"/>
              <w:spacing w:line="205" w:lineRule="exact"/>
              <w:ind w:right="84" w:firstLine="0"/>
              <w:jc w:val="center"/>
              <w:rPr>
                <w:sz w:val="18"/>
                <w:szCs w:val="18"/>
              </w:rPr>
            </w:pPr>
            <w:r w:rsidRPr="00BA276D">
              <w:rPr>
                <w:sz w:val="18"/>
                <w:szCs w:val="18"/>
              </w:rPr>
              <w:t>– 5000</w:t>
            </w:r>
          </w:p>
          <w:p w:rsidR="00CA4703" w:rsidRPr="00BA276D" w:rsidRDefault="00CA4703" w:rsidP="00CA4703">
            <w:pPr>
              <w:pStyle w:val="TableParagraph"/>
              <w:spacing w:line="229" w:lineRule="exact"/>
              <w:ind w:left="97" w:right="86" w:firstLine="0"/>
              <w:jc w:val="center"/>
              <w:rPr>
                <w:sz w:val="18"/>
                <w:szCs w:val="18"/>
              </w:rPr>
            </w:pPr>
            <w:r w:rsidRPr="00BA276D">
              <w:rPr>
                <w:sz w:val="18"/>
                <w:szCs w:val="18"/>
              </w:rPr>
              <w:t>минимальные</w:t>
            </w:r>
          </w:p>
          <w:p w:rsidR="00CA4703" w:rsidRPr="00BA276D" w:rsidRDefault="00CA4703" w:rsidP="00CA4703">
            <w:pPr>
              <w:pStyle w:val="TableParagraph"/>
              <w:ind w:right="83" w:firstLine="0"/>
              <w:jc w:val="center"/>
              <w:rPr>
                <w:sz w:val="18"/>
                <w:szCs w:val="18"/>
              </w:rPr>
            </w:pPr>
            <w:r w:rsidRPr="00BA276D">
              <w:rPr>
                <w:sz w:val="18"/>
                <w:szCs w:val="18"/>
              </w:rPr>
              <w:t>– 100.</w:t>
            </w:r>
          </w:p>
        </w:tc>
        <w:tc>
          <w:tcPr>
            <w:tcW w:w="1488" w:type="dxa"/>
            <w:vAlign w:val="center"/>
          </w:tcPr>
          <w:p w:rsidR="00CA4703" w:rsidRPr="00BA276D" w:rsidRDefault="00CA4703" w:rsidP="00CA4703">
            <w:pPr>
              <w:pStyle w:val="TableParagraph"/>
              <w:spacing w:before="135"/>
              <w:ind w:right="82" w:firstLine="0"/>
              <w:jc w:val="center"/>
              <w:rPr>
                <w:sz w:val="18"/>
                <w:szCs w:val="18"/>
              </w:rPr>
            </w:pPr>
            <w:r w:rsidRPr="00BA276D">
              <w:rPr>
                <w:sz w:val="18"/>
                <w:szCs w:val="18"/>
              </w:rPr>
              <w:t>60</w:t>
            </w:r>
          </w:p>
        </w:tc>
        <w:tc>
          <w:tcPr>
            <w:tcW w:w="1489" w:type="dxa"/>
            <w:vAlign w:val="center"/>
          </w:tcPr>
          <w:p w:rsidR="00CA4703" w:rsidRPr="00BA276D" w:rsidRDefault="00CA4703" w:rsidP="00CA4703">
            <w:pPr>
              <w:pStyle w:val="TableParagraph"/>
              <w:tabs>
                <w:tab w:val="left" w:pos="785"/>
              </w:tabs>
              <w:spacing w:before="1"/>
              <w:ind w:firstLine="23"/>
              <w:rPr>
                <w:sz w:val="18"/>
                <w:szCs w:val="18"/>
              </w:rPr>
            </w:pPr>
            <w:r w:rsidRPr="00BA276D">
              <w:rPr>
                <w:sz w:val="18"/>
                <w:szCs w:val="18"/>
              </w:rPr>
              <w:t>Минимальный отступ от границ соседнего участка доосновного строения – 1м.</w:t>
            </w:r>
          </w:p>
        </w:tc>
        <w:tc>
          <w:tcPr>
            <w:tcW w:w="4831" w:type="dxa"/>
            <w:gridSpan w:val="2"/>
          </w:tcPr>
          <w:p w:rsidR="00CA4703" w:rsidRPr="00BA276D" w:rsidRDefault="00CA4703" w:rsidP="00CA4703">
            <w:pPr>
              <w:pStyle w:val="TableParagraph"/>
              <w:spacing w:line="178" w:lineRule="exact"/>
              <w:ind w:left="109" w:firstLine="0"/>
              <w:rPr>
                <w:sz w:val="18"/>
                <w:szCs w:val="18"/>
              </w:rPr>
            </w:pPr>
            <w:r w:rsidRPr="00BA276D">
              <w:rPr>
                <w:sz w:val="18"/>
                <w:szCs w:val="18"/>
              </w:rPr>
              <w:t xml:space="preserve">Минимальный отступ от красной </w:t>
            </w:r>
            <w:r>
              <w:rPr>
                <w:sz w:val="18"/>
                <w:szCs w:val="18"/>
              </w:rPr>
              <w:t xml:space="preserve">линии улиц до линии застройки - </w:t>
            </w:r>
            <w:r w:rsidRPr="00BA276D">
              <w:rPr>
                <w:sz w:val="18"/>
                <w:szCs w:val="18"/>
              </w:rPr>
              <w:t>1 м. (в сложившихся условиях застройки при невозможности обеспечения нормативного отступа, линия застройки может совпадать с красной линией). Не допускается размещение объектов, требующих установления санитарно – защитных зон.</w:t>
            </w:r>
          </w:p>
          <w:p w:rsidR="00CA4703" w:rsidRPr="00BA276D" w:rsidRDefault="00CA4703" w:rsidP="00CA4703">
            <w:pPr>
              <w:pStyle w:val="TableParagraph"/>
              <w:spacing w:before="118"/>
              <w:ind w:left="109" w:right="99" w:firstLine="0"/>
              <w:rPr>
                <w:sz w:val="18"/>
                <w:szCs w:val="18"/>
              </w:rPr>
            </w:pPr>
            <w:r w:rsidRPr="00BA276D">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Недопускается создание препятствий для обслуживания и ремонта объектов.)</w:t>
            </w:r>
          </w:p>
        </w:tc>
      </w:tr>
      <w:tr w:rsidR="00CA4703" w:rsidRPr="00D209DE" w:rsidTr="00CA4703">
        <w:trPr>
          <w:gridAfter w:val="2"/>
          <w:wAfter w:w="50" w:type="dxa"/>
          <w:trHeight w:val="2047"/>
        </w:trPr>
        <w:tc>
          <w:tcPr>
            <w:tcW w:w="1385" w:type="dxa"/>
          </w:tcPr>
          <w:p w:rsidR="00CA4703" w:rsidRPr="00BA276D" w:rsidRDefault="00CA4703" w:rsidP="00CA4703">
            <w:pPr>
              <w:pStyle w:val="TableParagraph"/>
              <w:spacing w:line="202" w:lineRule="exact"/>
              <w:ind w:firstLine="0"/>
              <w:rPr>
                <w:sz w:val="18"/>
                <w:szCs w:val="18"/>
              </w:rPr>
            </w:pPr>
            <w:r w:rsidRPr="00BA276D">
              <w:rPr>
                <w:sz w:val="18"/>
                <w:szCs w:val="18"/>
              </w:rPr>
              <w:t>Связь (6.8)</w:t>
            </w:r>
          </w:p>
        </w:tc>
        <w:tc>
          <w:tcPr>
            <w:tcW w:w="3687" w:type="dxa"/>
          </w:tcPr>
          <w:p w:rsidR="00CA4703" w:rsidRPr="00BA276D" w:rsidRDefault="00CA4703" w:rsidP="00CA4703">
            <w:pPr>
              <w:pStyle w:val="TableParagraph"/>
              <w:tabs>
                <w:tab w:val="left" w:pos="1724"/>
                <w:tab w:val="left" w:pos="3092"/>
              </w:tabs>
              <w:spacing w:line="202" w:lineRule="exact"/>
              <w:ind w:firstLine="0"/>
              <w:rPr>
                <w:sz w:val="18"/>
                <w:szCs w:val="18"/>
              </w:rPr>
            </w:pPr>
            <w:r w:rsidRPr="00AD0F2C">
              <w:rPr>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765" w:type="dxa"/>
            <w:gridSpan w:val="5"/>
            <w:vMerge w:val="restart"/>
            <w:tcBorders>
              <w:top w:val="nil"/>
            </w:tcBorders>
            <w:vAlign w:val="center"/>
          </w:tcPr>
          <w:p w:rsidR="00CA4703" w:rsidRPr="00BA276D" w:rsidRDefault="00CA4703" w:rsidP="00CA4703">
            <w:pPr>
              <w:pStyle w:val="TableParagraph"/>
              <w:ind w:firstLine="0"/>
              <w:rPr>
                <w:sz w:val="18"/>
                <w:szCs w:val="18"/>
              </w:rPr>
            </w:pPr>
            <w:r w:rsidRPr="00BA276D">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gridAfter w:val="2"/>
          <w:wAfter w:w="50" w:type="dxa"/>
          <w:trHeight w:val="1598"/>
        </w:trPr>
        <w:tc>
          <w:tcPr>
            <w:tcW w:w="1385" w:type="dxa"/>
          </w:tcPr>
          <w:p w:rsidR="00CA4703" w:rsidRPr="00BA276D" w:rsidRDefault="00CA4703" w:rsidP="00CA4703">
            <w:pPr>
              <w:pStyle w:val="TableParagraph"/>
              <w:spacing w:line="203" w:lineRule="exact"/>
              <w:ind w:left="29" w:firstLine="0"/>
              <w:rPr>
                <w:sz w:val="18"/>
                <w:szCs w:val="18"/>
              </w:rPr>
            </w:pPr>
            <w:r w:rsidRPr="00BA276D">
              <w:rPr>
                <w:sz w:val="18"/>
                <w:szCs w:val="18"/>
              </w:rPr>
              <w:lastRenderedPageBreak/>
              <w:t>Коммунальное</w:t>
            </w:r>
            <w:r>
              <w:rPr>
                <w:sz w:val="18"/>
                <w:szCs w:val="18"/>
              </w:rPr>
              <w:t xml:space="preserve"> обслуживание</w:t>
            </w:r>
          </w:p>
          <w:p w:rsidR="00CA4703" w:rsidRPr="00BA276D" w:rsidRDefault="00CA4703" w:rsidP="00CA4703">
            <w:pPr>
              <w:pStyle w:val="TableParagraph"/>
              <w:ind w:right="142" w:firstLine="0"/>
              <w:rPr>
                <w:sz w:val="18"/>
                <w:szCs w:val="18"/>
              </w:rPr>
            </w:pPr>
            <w:r w:rsidRPr="00BA276D">
              <w:rPr>
                <w:sz w:val="18"/>
                <w:szCs w:val="18"/>
              </w:rPr>
              <w:t>(3.1)</w:t>
            </w:r>
          </w:p>
        </w:tc>
        <w:tc>
          <w:tcPr>
            <w:tcW w:w="3687" w:type="dxa"/>
          </w:tcPr>
          <w:p w:rsidR="00CA4703" w:rsidRPr="00BA276D" w:rsidRDefault="00CA4703" w:rsidP="00CA4703">
            <w:pPr>
              <w:pStyle w:val="TableParagraph"/>
              <w:tabs>
                <w:tab w:val="left" w:pos="1407"/>
                <w:tab w:val="left" w:pos="2477"/>
              </w:tabs>
              <w:spacing w:line="202" w:lineRule="exact"/>
              <w:ind w:firstLine="0"/>
              <w:rPr>
                <w:sz w:val="18"/>
                <w:szCs w:val="18"/>
              </w:rPr>
            </w:pPr>
            <w:r w:rsidRPr="00AD0F2C">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765" w:type="dxa"/>
            <w:gridSpan w:val="5"/>
            <w:vMerge/>
          </w:tcPr>
          <w:p w:rsidR="00CA4703" w:rsidRPr="00D209DE" w:rsidRDefault="00CA4703" w:rsidP="00CA4703">
            <w:pPr>
              <w:pStyle w:val="TableParagraph"/>
              <w:rPr>
                <w:sz w:val="14"/>
              </w:rPr>
            </w:pPr>
          </w:p>
        </w:tc>
      </w:tr>
      <w:tr w:rsidR="00CA4703" w:rsidRPr="00D209DE" w:rsidTr="00CA4703">
        <w:trPr>
          <w:gridAfter w:val="2"/>
          <w:wAfter w:w="50" w:type="dxa"/>
          <w:trHeight w:val="1598"/>
        </w:trPr>
        <w:tc>
          <w:tcPr>
            <w:tcW w:w="1385" w:type="dxa"/>
          </w:tcPr>
          <w:p w:rsidR="00CA4703" w:rsidRPr="00D209DE" w:rsidRDefault="00CA4703" w:rsidP="00CA4703">
            <w:pPr>
              <w:pStyle w:val="TableParagraph"/>
              <w:spacing w:line="223" w:lineRule="exact"/>
              <w:ind w:left="107" w:firstLine="0"/>
              <w:rPr>
                <w:sz w:val="18"/>
                <w:szCs w:val="18"/>
              </w:rPr>
            </w:pPr>
            <w:r>
              <w:rPr>
                <w:sz w:val="18"/>
                <w:szCs w:val="18"/>
              </w:rPr>
              <w:t>Предоставление коммунальных услуг (3.1.1)</w:t>
            </w:r>
          </w:p>
        </w:tc>
        <w:tc>
          <w:tcPr>
            <w:tcW w:w="3687" w:type="dxa"/>
          </w:tcPr>
          <w:p w:rsidR="00CA4703" w:rsidRPr="005448D5" w:rsidRDefault="00CA4703" w:rsidP="00CA4703">
            <w:pPr>
              <w:pStyle w:val="TableParagraph"/>
              <w:ind w:left="108" w:right="97" w:firstLine="0"/>
              <w:rPr>
                <w:sz w:val="18"/>
                <w:szCs w:val="18"/>
              </w:rPr>
            </w:pPr>
            <w:r w:rsidRPr="000B5DC9">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765" w:type="dxa"/>
            <w:gridSpan w:val="5"/>
            <w:vAlign w:val="center"/>
          </w:tcPr>
          <w:p w:rsidR="00CA4703" w:rsidRPr="00D209DE" w:rsidRDefault="00CA4703" w:rsidP="00CA4703">
            <w:pPr>
              <w:pStyle w:val="TableParagraph"/>
              <w:ind w:left="142" w:right="99" w:firstLine="0"/>
              <w:rPr>
                <w:sz w:val="18"/>
                <w:szCs w:val="18"/>
              </w:rPr>
            </w:pPr>
            <w:r w:rsidRPr="000B5DC9">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097ED8" w:rsidRPr="00D209DE" w:rsidTr="00611709">
        <w:trPr>
          <w:gridAfter w:val="2"/>
          <w:wAfter w:w="50" w:type="dxa"/>
          <w:trHeight w:val="1598"/>
        </w:trPr>
        <w:tc>
          <w:tcPr>
            <w:tcW w:w="1385" w:type="dxa"/>
            <w:vAlign w:val="center"/>
          </w:tcPr>
          <w:p w:rsidR="00097ED8" w:rsidRPr="00FE3433" w:rsidRDefault="00097ED8" w:rsidP="00D00A01">
            <w:pPr>
              <w:spacing w:after="1" w:line="200" w:lineRule="atLeast"/>
              <w:ind w:firstLine="0"/>
              <w:jc w:val="left"/>
              <w:rPr>
                <w:sz w:val="18"/>
              </w:rPr>
            </w:pPr>
            <w:bookmarkStart w:id="38" w:name="_GoBack" w:colFirst="0" w:colLast="2"/>
            <w:r w:rsidRPr="00FE3433">
              <w:rPr>
                <w:sz w:val="18"/>
              </w:rPr>
              <w:t>Заготовка древесины</w:t>
            </w:r>
            <w:r>
              <w:rPr>
                <w:sz w:val="18"/>
              </w:rPr>
              <w:t xml:space="preserve"> (10.1)</w:t>
            </w:r>
          </w:p>
        </w:tc>
        <w:tc>
          <w:tcPr>
            <w:tcW w:w="3687" w:type="dxa"/>
            <w:vAlign w:val="center"/>
          </w:tcPr>
          <w:p w:rsidR="00097ED8" w:rsidRPr="00FE3433" w:rsidRDefault="00097ED8" w:rsidP="00D00A01">
            <w:pPr>
              <w:spacing w:after="1" w:line="200" w:lineRule="atLeast"/>
              <w:ind w:firstLine="0"/>
              <w:rPr>
                <w:sz w:val="18"/>
              </w:rPr>
            </w:pPr>
            <w:r w:rsidRPr="00FE3433">
              <w:rPr>
                <w:sz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0765" w:type="dxa"/>
            <w:gridSpan w:val="5"/>
            <w:vAlign w:val="center"/>
          </w:tcPr>
          <w:p w:rsidR="00097ED8" w:rsidRDefault="00097ED8" w:rsidP="00D00A01">
            <w:pPr>
              <w:pStyle w:val="TableParagraph"/>
              <w:ind w:left="142" w:right="99" w:firstLine="0"/>
              <w:rPr>
                <w:sz w:val="18"/>
                <w:szCs w:val="18"/>
              </w:rPr>
            </w:pPr>
            <w:r w:rsidRPr="000B5DC9">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97ED8" w:rsidRPr="000B5DC9" w:rsidRDefault="00097ED8" w:rsidP="00D00A01">
            <w:pPr>
              <w:pStyle w:val="TableParagraph"/>
              <w:ind w:left="142" w:right="99" w:firstLine="0"/>
              <w:rPr>
                <w:sz w:val="18"/>
                <w:szCs w:val="18"/>
              </w:rPr>
            </w:pPr>
          </w:p>
        </w:tc>
      </w:tr>
      <w:bookmarkEnd w:id="38"/>
    </w:tbl>
    <w:p w:rsidR="00CA4703" w:rsidRPr="00D209DE" w:rsidRDefault="00CA4703" w:rsidP="00CA4703">
      <w:pPr>
        <w:rPr>
          <w:sz w:val="14"/>
        </w:rPr>
        <w:sectPr w:rsidR="00CA4703" w:rsidRPr="00D209DE">
          <w:pgSz w:w="16840" w:h="11910" w:orient="landscape"/>
          <w:pgMar w:top="780" w:right="420" w:bottom="620" w:left="340" w:header="0" w:footer="438"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3687"/>
        <w:gridCol w:w="1483"/>
        <w:gridCol w:w="1484"/>
        <w:gridCol w:w="1483"/>
        <w:gridCol w:w="1484"/>
        <w:gridCol w:w="4831"/>
      </w:tblGrid>
      <w:tr w:rsidR="00CA4703" w:rsidRPr="00D209DE" w:rsidTr="00CA4703">
        <w:trPr>
          <w:trHeight w:val="208"/>
        </w:trPr>
        <w:tc>
          <w:tcPr>
            <w:tcW w:w="1385" w:type="dxa"/>
          </w:tcPr>
          <w:p w:rsidR="00CA4703" w:rsidRPr="00D209DE" w:rsidRDefault="00CA4703" w:rsidP="00CA4703">
            <w:pPr>
              <w:pStyle w:val="TableParagraph"/>
              <w:spacing w:before="2" w:line="186" w:lineRule="exact"/>
              <w:ind w:left="5" w:hanging="5"/>
              <w:jc w:val="center"/>
              <w:rPr>
                <w:b/>
                <w:sz w:val="18"/>
              </w:rPr>
            </w:pPr>
            <w:r w:rsidRPr="00D209DE">
              <w:rPr>
                <w:b/>
                <w:sz w:val="18"/>
              </w:rPr>
              <w:lastRenderedPageBreak/>
              <w:t>1</w:t>
            </w:r>
          </w:p>
        </w:tc>
        <w:tc>
          <w:tcPr>
            <w:tcW w:w="3687" w:type="dxa"/>
          </w:tcPr>
          <w:p w:rsidR="00CA4703" w:rsidRPr="00D209DE" w:rsidRDefault="00CA4703" w:rsidP="00CA4703">
            <w:pPr>
              <w:pStyle w:val="TableParagraph"/>
              <w:spacing w:before="2" w:line="186" w:lineRule="exact"/>
              <w:ind w:left="8" w:hanging="5"/>
              <w:jc w:val="center"/>
              <w:rPr>
                <w:b/>
                <w:sz w:val="18"/>
              </w:rPr>
            </w:pPr>
            <w:r w:rsidRPr="00D209DE">
              <w:rPr>
                <w:b/>
                <w:sz w:val="18"/>
              </w:rPr>
              <w:t>2</w:t>
            </w:r>
          </w:p>
        </w:tc>
        <w:tc>
          <w:tcPr>
            <w:tcW w:w="1483" w:type="dxa"/>
          </w:tcPr>
          <w:p w:rsidR="00CA4703" w:rsidRPr="00D209DE" w:rsidRDefault="00CA4703" w:rsidP="00CA4703">
            <w:pPr>
              <w:pStyle w:val="TableParagraph"/>
              <w:spacing w:before="2" w:line="186" w:lineRule="exact"/>
              <w:ind w:left="8" w:hanging="5"/>
              <w:jc w:val="center"/>
              <w:rPr>
                <w:b/>
                <w:sz w:val="18"/>
              </w:rPr>
            </w:pPr>
            <w:r w:rsidRPr="00D209DE">
              <w:rPr>
                <w:b/>
                <w:sz w:val="18"/>
              </w:rPr>
              <w:t>3</w:t>
            </w:r>
          </w:p>
        </w:tc>
        <w:tc>
          <w:tcPr>
            <w:tcW w:w="1484" w:type="dxa"/>
          </w:tcPr>
          <w:p w:rsidR="00CA4703" w:rsidRPr="00D209DE" w:rsidRDefault="00CA4703" w:rsidP="00CA4703">
            <w:pPr>
              <w:pStyle w:val="TableParagraph"/>
              <w:spacing w:before="2" w:line="186" w:lineRule="exact"/>
              <w:ind w:left="11" w:hanging="5"/>
              <w:jc w:val="center"/>
              <w:rPr>
                <w:b/>
                <w:sz w:val="18"/>
              </w:rPr>
            </w:pPr>
            <w:r w:rsidRPr="00D209DE">
              <w:rPr>
                <w:b/>
                <w:sz w:val="18"/>
              </w:rPr>
              <w:t>4</w:t>
            </w:r>
          </w:p>
        </w:tc>
        <w:tc>
          <w:tcPr>
            <w:tcW w:w="1483" w:type="dxa"/>
          </w:tcPr>
          <w:p w:rsidR="00CA4703" w:rsidRPr="00D209DE" w:rsidRDefault="00CA4703" w:rsidP="00CA4703">
            <w:pPr>
              <w:pStyle w:val="TableParagraph"/>
              <w:spacing w:before="2" w:line="186" w:lineRule="exact"/>
              <w:ind w:left="9" w:hanging="5"/>
              <w:jc w:val="center"/>
              <w:rPr>
                <w:b/>
                <w:sz w:val="18"/>
              </w:rPr>
            </w:pPr>
            <w:r w:rsidRPr="00D209DE">
              <w:rPr>
                <w:b/>
                <w:sz w:val="18"/>
              </w:rPr>
              <w:t>5</w:t>
            </w:r>
          </w:p>
        </w:tc>
        <w:tc>
          <w:tcPr>
            <w:tcW w:w="1484" w:type="dxa"/>
          </w:tcPr>
          <w:p w:rsidR="00CA4703" w:rsidRPr="00D209DE" w:rsidRDefault="00CA4703" w:rsidP="00CA4703">
            <w:pPr>
              <w:pStyle w:val="TableParagraph"/>
              <w:spacing w:before="2" w:line="186" w:lineRule="exact"/>
              <w:ind w:left="11" w:hanging="5"/>
              <w:jc w:val="center"/>
              <w:rPr>
                <w:b/>
                <w:sz w:val="18"/>
              </w:rPr>
            </w:pPr>
            <w:r w:rsidRPr="00D209DE">
              <w:rPr>
                <w:b/>
                <w:sz w:val="18"/>
              </w:rPr>
              <w:t>6</w:t>
            </w:r>
          </w:p>
        </w:tc>
        <w:tc>
          <w:tcPr>
            <w:tcW w:w="4831" w:type="dxa"/>
          </w:tcPr>
          <w:p w:rsidR="00CA4703" w:rsidRPr="00D209DE" w:rsidRDefault="00CA4703" w:rsidP="00CA4703">
            <w:pPr>
              <w:pStyle w:val="TableParagraph"/>
              <w:spacing w:before="2" w:line="186" w:lineRule="exact"/>
              <w:ind w:left="11" w:hanging="5"/>
              <w:jc w:val="center"/>
              <w:rPr>
                <w:b/>
                <w:sz w:val="18"/>
              </w:rPr>
            </w:pPr>
            <w:r w:rsidRPr="00D209DE">
              <w:rPr>
                <w:b/>
                <w:sz w:val="18"/>
              </w:rPr>
              <w:t>7</w:t>
            </w:r>
          </w:p>
        </w:tc>
      </w:tr>
      <w:tr w:rsidR="00CA4703" w:rsidRPr="00D209DE" w:rsidTr="00CA4703">
        <w:trPr>
          <w:trHeight w:val="2780"/>
        </w:trPr>
        <w:tc>
          <w:tcPr>
            <w:tcW w:w="1385" w:type="dxa"/>
          </w:tcPr>
          <w:p w:rsidR="00CA4703" w:rsidRPr="00BA276D" w:rsidRDefault="00CA4703" w:rsidP="00CA4703">
            <w:pPr>
              <w:pStyle w:val="TableParagraph"/>
              <w:ind w:left="29" w:right="80" w:firstLine="0"/>
              <w:rPr>
                <w:sz w:val="18"/>
                <w:szCs w:val="18"/>
              </w:rPr>
            </w:pPr>
            <w:r>
              <w:rPr>
                <w:sz w:val="18"/>
                <w:szCs w:val="18"/>
              </w:rPr>
              <w:t xml:space="preserve">Производственная </w:t>
            </w:r>
            <w:r w:rsidRPr="00BA276D">
              <w:rPr>
                <w:sz w:val="18"/>
                <w:szCs w:val="18"/>
              </w:rPr>
              <w:t>деятельность(6.0)</w:t>
            </w:r>
          </w:p>
        </w:tc>
        <w:tc>
          <w:tcPr>
            <w:tcW w:w="3687" w:type="dxa"/>
          </w:tcPr>
          <w:p w:rsidR="00CA4703" w:rsidRPr="00BA276D" w:rsidRDefault="00CA4703" w:rsidP="00CA4703">
            <w:pPr>
              <w:pStyle w:val="TableParagraph"/>
              <w:ind w:left="108" w:firstLine="0"/>
              <w:rPr>
                <w:sz w:val="18"/>
                <w:szCs w:val="18"/>
              </w:rPr>
            </w:pPr>
            <w:r w:rsidRPr="00F06707">
              <w:rPr>
                <w:sz w:val="18"/>
                <w:szCs w:val="18"/>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483" w:type="dxa"/>
            <w:vAlign w:val="center"/>
          </w:tcPr>
          <w:p w:rsidR="00CA4703" w:rsidRPr="00BA276D" w:rsidRDefault="00CA4703" w:rsidP="00CA4703">
            <w:pPr>
              <w:pStyle w:val="TableParagraph"/>
              <w:ind w:left="8" w:hanging="8"/>
              <w:jc w:val="center"/>
              <w:rPr>
                <w:sz w:val="18"/>
                <w:szCs w:val="18"/>
              </w:rPr>
            </w:pPr>
            <w:r w:rsidRPr="00BA276D">
              <w:rPr>
                <w:sz w:val="18"/>
                <w:szCs w:val="18"/>
              </w:rPr>
              <w:t>2</w:t>
            </w:r>
          </w:p>
        </w:tc>
        <w:tc>
          <w:tcPr>
            <w:tcW w:w="1484" w:type="dxa"/>
            <w:vAlign w:val="center"/>
          </w:tcPr>
          <w:p w:rsidR="00CA4703" w:rsidRDefault="00CA4703" w:rsidP="00CA4703">
            <w:pPr>
              <w:pStyle w:val="TableParagraph"/>
              <w:ind w:left="110" w:firstLine="0"/>
              <w:jc w:val="center"/>
              <w:rPr>
                <w:sz w:val="18"/>
                <w:szCs w:val="18"/>
              </w:rPr>
            </w:pPr>
            <w:r>
              <w:rPr>
                <w:sz w:val="18"/>
                <w:szCs w:val="18"/>
              </w:rPr>
              <w:t>м</w:t>
            </w:r>
            <w:r w:rsidRPr="00BA276D">
              <w:rPr>
                <w:sz w:val="18"/>
                <w:szCs w:val="18"/>
              </w:rPr>
              <w:t>инимальные</w:t>
            </w:r>
          </w:p>
          <w:p w:rsidR="00CA4703" w:rsidRPr="00BA276D" w:rsidRDefault="00CA4703" w:rsidP="00CA4703">
            <w:pPr>
              <w:pStyle w:val="TableParagraph"/>
              <w:ind w:left="110" w:firstLine="0"/>
              <w:jc w:val="center"/>
              <w:rPr>
                <w:sz w:val="18"/>
                <w:szCs w:val="18"/>
              </w:rPr>
            </w:pPr>
            <w:r w:rsidRPr="00BA276D">
              <w:rPr>
                <w:sz w:val="18"/>
                <w:szCs w:val="18"/>
              </w:rPr>
              <w:t xml:space="preserve"> - 400.</w:t>
            </w:r>
          </w:p>
        </w:tc>
        <w:tc>
          <w:tcPr>
            <w:tcW w:w="1483" w:type="dxa"/>
            <w:vAlign w:val="center"/>
          </w:tcPr>
          <w:p w:rsidR="00CA4703" w:rsidRPr="00BA276D" w:rsidRDefault="00CA4703" w:rsidP="00CA4703">
            <w:pPr>
              <w:pStyle w:val="TableParagraph"/>
              <w:ind w:firstLine="0"/>
              <w:jc w:val="center"/>
              <w:rPr>
                <w:sz w:val="18"/>
                <w:szCs w:val="18"/>
              </w:rPr>
            </w:pPr>
            <w:r w:rsidRPr="00BA276D">
              <w:rPr>
                <w:sz w:val="18"/>
                <w:szCs w:val="18"/>
              </w:rPr>
              <w:t>65</w:t>
            </w:r>
          </w:p>
        </w:tc>
        <w:tc>
          <w:tcPr>
            <w:tcW w:w="1484" w:type="dxa"/>
            <w:vAlign w:val="center"/>
          </w:tcPr>
          <w:p w:rsidR="00CA4703" w:rsidRPr="00BA276D" w:rsidRDefault="00CA4703" w:rsidP="00CA4703">
            <w:pPr>
              <w:pStyle w:val="TableParagraph"/>
              <w:tabs>
                <w:tab w:val="left" w:pos="785"/>
              </w:tabs>
              <w:spacing w:before="157"/>
              <w:ind w:firstLine="0"/>
              <w:rPr>
                <w:sz w:val="18"/>
                <w:szCs w:val="18"/>
              </w:rPr>
            </w:pPr>
            <w:r>
              <w:rPr>
                <w:sz w:val="18"/>
                <w:szCs w:val="18"/>
              </w:rPr>
              <w:t>М</w:t>
            </w:r>
            <w:r w:rsidRPr="00BA276D">
              <w:rPr>
                <w:sz w:val="18"/>
                <w:szCs w:val="18"/>
              </w:rPr>
              <w:t>инимальный отступ от границ соседнего участка доосновного строения – 3м.</w:t>
            </w:r>
          </w:p>
        </w:tc>
        <w:tc>
          <w:tcPr>
            <w:tcW w:w="4831" w:type="dxa"/>
          </w:tcPr>
          <w:p w:rsidR="00CA4703" w:rsidRPr="00BA276D" w:rsidRDefault="00CA4703" w:rsidP="00CA4703">
            <w:pPr>
              <w:pStyle w:val="TableParagraph"/>
              <w:ind w:left="109" w:firstLine="0"/>
              <w:rPr>
                <w:sz w:val="18"/>
                <w:szCs w:val="18"/>
              </w:rPr>
            </w:pPr>
            <w:r w:rsidRPr="00BA276D">
              <w:rPr>
                <w:sz w:val="18"/>
                <w:szCs w:val="18"/>
              </w:rPr>
              <w:t>Минимальный отступ от красной линии улиц до линии застройки - 3 м. (в сложившихся условиях застройки при невозможности обеспечения нормативного отступа, линия застройки может совпадать с красной линией). Минимальный процент озеленения – 10 %. Не допускается размещение объектов, требующих установления санитарно – защитных зон.</w:t>
            </w:r>
          </w:p>
          <w:p w:rsidR="00CA4703" w:rsidRPr="00BA276D" w:rsidRDefault="00CA4703" w:rsidP="00CA4703">
            <w:pPr>
              <w:pStyle w:val="TableParagraph"/>
              <w:ind w:left="109" w:firstLine="0"/>
              <w:rPr>
                <w:sz w:val="18"/>
                <w:szCs w:val="18"/>
              </w:rPr>
            </w:pPr>
            <w:r>
              <w:rPr>
                <w:sz w:val="18"/>
                <w:szCs w:val="18"/>
              </w:rPr>
              <w:t>Ограничения использования (хозяйственной</w:t>
            </w:r>
            <w:r w:rsidRPr="00BA276D">
              <w:rPr>
                <w:sz w:val="18"/>
                <w:szCs w:val="18"/>
              </w:rPr>
              <w:t>деятельности)земель в границах охранных зон линейных объект</w:t>
            </w:r>
            <w:r>
              <w:rPr>
                <w:sz w:val="18"/>
                <w:szCs w:val="18"/>
              </w:rPr>
              <w:t>ов электросетевого  хозяйства, газораспределительных сетей</w:t>
            </w:r>
            <w:r w:rsidRPr="00BA276D">
              <w:rPr>
                <w:sz w:val="18"/>
                <w:szCs w:val="18"/>
              </w:rPr>
              <w:t>иземельных участков с особыми условиями использования (Недопускается строительство каких либо зданий, строений,сооружений без согласования. Не допускается созданиепрепятствий для обслуживания и ремонта объектов.)</w:t>
            </w:r>
          </w:p>
        </w:tc>
      </w:tr>
      <w:tr w:rsidR="00CA4703" w:rsidRPr="00D209DE" w:rsidTr="00CA4703">
        <w:trPr>
          <w:trHeight w:val="3302"/>
        </w:trPr>
        <w:tc>
          <w:tcPr>
            <w:tcW w:w="1385" w:type="dxa"/>
          </w:tcPr>
          <w:p w:rsidR="00CA4703" w:rsidRPr="00F538AD" w:rsidRDefault="00CA4703" w:rsidP="00CA4703">
            <w:pPr>
              <w:pStyle w:val="TableParagraph"/>
              <w:spacing w:line="237" w:lineRule="auto"/>
              <w:ind w:firstLine="0"/>
              <w:rPr>
                <w:sz w:val="18"/>
                <w:szCs w:val="18"/>
              </w:rPr>
            </w:pPr>
            <w:r w:rsidRPr="00F538AD">
              <w:rPr>
                <w:sz w:val="18"/>
                <w:szCs w:val="18"/>
              </w:rPr>
              <w:t>Недропользование (6.1)</w:t>
            </w:r>
          </w:p>
        </w:tc>
        <w:tc>
          <w:tcPr>
            <w:tcW w:w="3687" w:type="dxa"/>
          </w:tcPr>
          <w:p w:rsidR="00CA4703" w:rsidRPr="00F06707" w:rsidRDefault="00CA4703" w:rsidP="00CA4703">
            <w:pPr>
              <w:pStyle w:val="TableParagraph"/>
              <w:spacing w:line="205" w:lineRule="exact"/>
              <w:ind w:left="108" w:firstLine="0"/>
              <w:rPr>
                <w:sz w:val="18"/>
              </w:rPr>
            </w:pPr>
            <w:r w:rsidRPr="00F06707">
              <w:rPr>
                <w:sz w:val="18"/>
              </w:rPr>
              <w:t>Осуществление геологических изысканий;</w:t>
            </w:r>
          </w:p>
          <w:p w:rsidR="00CA4703" w:rsidRPr="00D209DE" w:rsidRDefault="00CA4703" w:rsidP="00CA4703">
            <w:pPr>
              <w:pStyle w:val="TableParagraph"/>
              <w:spacing w:line="205" w:lineRule="exact"/>
              <w:ind w:left="108" w:firstLine="0"/>
              <w:rPr>
                <w:sz w:val="18"/>
              </w:rPr>
            </w:pPr>
            <w:r w:rsidRPr="00F06707">
              <w:rPr>
                <w:sz w:val="18"/>
              </w:rPr>
              <w:t>добыча полезных ископаемых открытым (карьеры, отвалы) и закрытым (шахты, сква</w:t>
            </w:r>
            <w:r>
              <w:rPr>
                <w:sz w:val="18"/>
              </w:rPr>
              <w:t xml:space="preserve">жины) способами; </w:t>
            </w:r>
            <w:r w:rsidRPr="00F06707">
              <w:rPr>
                <w:sz w:val="18"/>
              </w:rPr>
              <w:t>размещение объектов капитального строительства, в том числе подземных, в целях добычи полезных ископаемых;размещение объектов капитального строительства, необходимых для подготовки сырья к транспортировке и (или) промышленной переработке;размещение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0765" w:type="dxa"/>
            <w:gridSpan w:val="5"/>
          </w:tcPr>
          <w:p w:rsidR="00CA4703" w:rsidRPr="00F538AD" w:rsidRDefault="00CA4703" w:rsidP="00CA4703">
            <w:pPr>
              <w:pStyle w:val="TableParagraph"/>
              <w:spacing w:line="214" w:lineRule="exact"/>
              <w:ind w:firstLine="0"/>
              <w:jc w:val="left"/>
              <w:rPr>
                <w:sz w:val="18"/>
                <w:szCs w:val="18"/>
              </w:rPr>
            </w:pPr>
            <w:r w:rsidRPr="00F538AD">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trHeight w:val="275"/>
        </w:trPr>
        <w:tc>
          <w:tcPr>
            <w:tcW w:w="15837" w:type="dxa"/>
            <w:gridSpan w:val="7"/>
            <w:shd w:val="clear" w:color="auto" w:fill="BEBEBE"/>
          </w:tcPr>
          <w:p w:rsidR="00CA4703" w:rsidRPr="00D209DE" w:rsidRDefault="00CA4703" w:rsidP="00CA4703">
            <w:pPr>
              <w:pStyle w:val="TableParagraph"/>
              <w:spacing w:line="256" w:lineRule="exact"/>
              <w:ind w:left="5503" w:right="5491" w:firstLine="0"/>
              <w:rPr>
                <w:b/>
              </w:rPr>
            </w:pPr>
            <w:r w:rsidRPr="00D209DE">
              <w:rPr>
                <w:b/>
              </w:rPr>
              <w:t>Условно разрешённые виды использования</w:t>
            </w:r>
          </w:p>
        </w:tc>
      </w:tr>
      <w:tr w:rsidR="00CA4703" w:rsidRPr="00D209DE" w:rsidTr="00CA4703">
        <w:trPr>
          <w:trHeight w:val="827"/>
        </w:trPr>
        <w:tc>
          <w:tcPr>
            <w:tcW w:w="1385" w:type="dxa"/>
          </w:tcPr>
          <w:p w:rsidR="00CA4703" w:rsidRPr="00F538AD" w:rsidRDefault="00CA4703" w:rsidP="00CA4703">
            <w:pPr>
              <w:pStyle w:val="TableParagraph"/>
              <w:ind w:left="107" w:right="142" w:firstLine="0"/>
              <w:rPr>
                <w:sz w:val="18"/>
                <w:szCs w:val="18"/>
              </w:rPr>
            </w:pPr>
            <w:r w:rsidRPr="00F538AD">
              <w:rPr>
                <w:sz w:val="18"/>
                <w:szCs w:val="18"/>
              </w:rPr>
              <w:t>Магазины (4.4)</w:t>
            </w:r>
          </w:p>
        </w:tc>
        <w:tc>
          <w:tcPr>
            <w:tcW w:w="3687" w:type="dxa"/>
          </w:tcPr>
          <w:p w:rsidR="00CA4703" w:rsidRPr="00F538AD" w:rsidRDefault="00CA4703" w:rsidP="00CA4703">
            <w:pPr>
              <w:pStyle w:val="TableParagraph"/>
              <w:ind w:left="108" w:right="97" w:firstLine="0"/>
              <w:rPr>
                <w:sz w:val="18"/>
                <w:szCs w:val="18"/>
              </w:rPr>
            </w:pPr>
            <w:r w:rsidRPr="00F06707">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83" w:type="dxa"/>
            <w:vMerge w:val="restart"/>
            <w:vAlign w:val="center"/>
          </w:tcPr>
          <w:p w:rsidR="00CA4703" w:rsidRPr="00F538AD" w:rsidRDefault="00CA4703" w:rsidP="00CA4703">
            <w:pPr>
              <w:pStyle w:val="TableParagraph"/>
              <w:spacing w:before="125"/>
              <w:ind w:left="8" w:hanging="8"/>
              <w:jc w:val="center"/>
              <w:rPr>
                <w:sz w:val="18"/>
                <w:szCs w:val="18"/>
              </w:rPr>
            </w:pPr>
            <w:r w:rsidRPr="00F538AD">
              <w:rPr>
                <w:sz w:val="18"/>
                <w:szCs w:val="18"/>
              </w:rPr>
              <w:t>3</w:t>
            </w:r>
          </w:p>
        </w:tc>
        <w:tc>
          <w:tcPr>
            <w:tcW w:w="1484" w:type="dxa"/>
            <w:vMerge w:val="restart"/>
            <w:vAlign w:val="center"/>
          </w:tcPr>
          <w:p w:rsidR="00CA4703" w:rsidRPr="00F538AD" w:rsidRDefault="00CA4703" w:rsidP="00CA4703">
            <w:pPr>
              <w:pStyle w:val="TableParagraph"/>
              <w:spacing w:line="207" w:lineRule="exact"/>
              <w:ind w:left="97" w:right="85" w:firstLine="0"/>
              <w:rPr>
                <w:sz w:val="18"/>
                <w:szCs w:val="18"/>
              </w:rPr>
            </w:pPr>
            <w:r w:rsidRPr="00F538AD">
              <w:rPr>
                <w:sz w:val="18"/>
                <w:szCs w:val="18"/>
              </w:rPr>
              <w:t>максимальные</w:t>
            </w:r>
          </w:p>
          <w:p w:rsidR="00CA4703" w:rsidRPr="00F538AD" w:rsidRDefault="00CA4703" w:rsidP="00CA4703">
            <w:pPr>
              <w:pStyle w:val="TableParagraph"/>
              <w:spacing w:line="207" w:lineRule="exact"/>
              <w:ind w:left="97" w:right="83" w:firstLine="0"/>
              <w:jc w:val="center"/>
              <w:rPr>
                <w:sz w:val="18"/>
                <w:szCs w:val="18"/>
              </w:rPr>
            </w:pPr>
            <w:r w:rsidRPr="00F538AD">
              <w:rPr>
                <w:sz w:val="18"/>
                <w:szCs w:val="18"/>
              </w:rPr>
              <w:t>- 5000.</w:t>
            </w:r>
          </w:p>
        </w:tc>
        <w:tc>
          <w:tcPr>
            <w:tcW w:w="1483" w:type="dxa"/>
            <w:vMerge w:val="restart"/>
            <w:vAlign w:val="center"/>
          </w:tcPr>
          <w:p w:rsidR="00CA4703" w:rsidRPr="00F538AD" w:rsidRDefault="00CA4703" w:rsidP="00CA4703">
            <w:pPr>
              <w:pStyle w:val="TableParagraph"/>
              <w:spacing w:before="125"/>
              <w:ind w:left="92" w:right="82" w:firstLine="111"/>
              <w:jc w:val="center"/>
              <w:rPr>
                <w:sz w:val="18"/>
                <w:szCs w:val="18"/>
              </w:rPr>
            </w:pPr>
            <w:r w:rsidRPr="00F538AD">
              <w:rPr>
                <w:sz w:val="18"/>
                <w:szCs w:val="18"/>
              </w:rPr>
              <w:t>60</w:t>
            </w:r>
          </w:p>
        </w:tc>
        <w:tc>
          <w:tcPr>
            <w:tcW w:w="1484" w:type="dxa"/>
            <w:vMerge w:val="restart"/>
            <w:vAlign w:val="center"/>
          </w:tcPr>
          <w:p w:rsidR="00CA4703" w:rsidRPr="00F538AD" w:rsidRDefault="00CA4703" w:rsidP="00CA4703">
            <w:pPr>
              <w:pStyle w:val="TableParagraph"/>
              <w:tabs>
                <w:tab w:val="left" w:pos="785"/>
              </w:tabs>
              <w:spacing w:before="169"/>
              <w:ind w:left="63" w:firstLine="0"/>
              <w:rPr>
                <w:sz w:val="18"/>
                <w:szCs w:val="18"/>
              </w:rPr>
            </w:pPr>
            <w:r w:rsidRPr="00F538AD">
              <w:rPr>
                <w:sz w:val="18"/>
                <w:szCs w:val="18"/>
              </w:rPr>
              <w:t>Минимальный отступ от границ соседнего участка доосновного строения – 3м.</w:t>
            </w:r>
          </w:p>
        </w:tc>
        <w:tc>
          <w:tcPr>
            <w:tcW w:w="4831" w:type="dxa"/>
            <w:vMerge w:val="restart"/>
          </w:tcPr>
          <w:p w:rsidR="00CA4703" w:rsidRDefault="00CA4703" w:rsidP="00CA4703">
            <w:pPr>
              <w:pStyle w:val="TableParagraph"/>
              <w:ind w:left="109" w:right="95" w:firstLine="0"/>
              <w:rPr>
                <w:sz w:val="18"/>
                <w:szCs w:val="18"/>
              </w:rPr>
            </w:pPr>
            <w:r w:rsidRPr="00F538AD">
              <w:rPr>
                <w:sz w:val="18"/>
                <w:szCs w:val="18"/>
              </w:rPr>
              <w:t>Минимальный отступ от красной линии улиц до линии застройки - 3 м.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Не допускается размещение объектов, требующих установления санитарно – защитныхзон.</w:t>
            </w:r>
          </w:p>
          <w:p w:rsidR="00CA4703" w:rsidRPr="00F538AD" w:rsidRDefault="00CA4703" w:rsidP="00CA4703">
            <w:pPr>
              <w:pStyle w:val="TableParagraph"/>
              <w:ind w:left="109" w:right="95" w:firstLine="0"/>
              <w:rPr>
                <w:sz w:val="18"/>
                <w:szCs w:val="18"/>
              </w:rPr>
            </w:pPr>
            <w:r w:rsidRPr="00F538AD">
              <w:rPr>
                <w:sz w:val="18"/>
                <w:szCs w:val="18"/>
              </w:rPr>
              <w:t xml:space="preserve">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w:t>
            </w:r>
            <w:r w:rsidRPr="00F538AD">
              <w:rPr>
                <w:sz w:val="18"/>
                <w:szCs w:val="18"/>
              </w:rPr>
              <w:lastRenderedPageBreak/>
              <w:t>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допускаетсясоздание препятствий для обслуживания и ремонта объектов.)</w:t>
            </w:r>
          </w:p>
        </w:tc>
      </w:tr>
      <w:tr w:rsidR="00CA4703" w:rsidRPr="00D209DE" w:rsidTr="00CA4703">
        <w:trPr>
          <w:trHeight w:val="1243"/>
        </w:trPr>
        <w:tc>
          <w:tcPr>
            <w:tcW w:w="1385" w:type="dxa"/>
          </w:tcPr>
          <w:p w:rsidR="00CA4703" w:rsidRPr="00F538AD" w:rsidRDefault="00CA4703" w:rsidP="00CA4703">
            <w:pPr>
              <w:pStyle w:val="TableParagraph"/>
              <w:spacing w:line="223" w:lineRule="exact"/>
              <w:ind w:left="107" w:firstLine="0"/>
              <w:rPr>
                <w:sz w:val="18"/>
                <w:szCs w:val="18"/>
              </w:rPr>
            </w:pPr>
            <w:r w:rsidRPr="00F538AD">
              <w:rPr>
                <w:sz w:val="18"/>
                <w:szCs w:val="18"/>
              </w:rPr>
              <w:t>Бытовое</w:t>
            </w:r>
            <w:r>
              <w:rPr>
                <w:sz w:val="18"/>
                <w:szCs w:val="18"/>
              </w:rPr>
              <w:t xml:space="preserve"> обслуживание (3.3)</w:t>
            </w:r>
          </w:p>
        </w:tc>
        <w:tc>
          <w:tcPr>
            <w:tcW w:w="3687" w:type="dxa"/>
          </w:tcPr>
          <w:p w:rsidR="00CA4703" w:rsidRPr="00F538AD" w:rsidRDefault="00CA4703" w:rsidP="00CA4703">
            <w:pPr>
              <w:pStyle w:val="TableParagraph"/>
              <w:ind w:left="108" w:right="97" w:firstLine="0"/>
              <w:rPr>
                <w:sz w:val="18"/>
                <w:szCs w:val="18"/>
              </w:rPr>
            </w:pPr>
            <w:r w:rsidRPr="00F06707">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83" w:type="dxa"/>
            <w:vMerge/>
            <w:tcBorders>
              <w:top w:val="nil"/>
            </w:tcBorders>
          </w:tcPr>
          <w:p w:rsidR="00CA4703" w:rsidRPr="00F538AD" w:rsidRDefault="00CA4703" w:rsidP="00CA4703">
            <w:pPr>
              <w:rPr>
                <w:sz w:val="18"/>
                <w:szCs w:val="18"/>
              </w:rPr>
            </w:pPr>
          </w:p>
        </w:tc>
        <w:tc>
          <w:tcPr>
            <w:tcW w:w="1484" w:type="dxa"/>
            <w:vMerge/>
            <w:tcBorders>
              <w:top w:val="nil"/>
            </w:tcBorders>
          </w:tcPr>
          <w:p w:rsidR="00CA4703" w:rsidRPr="00F538AD" w:rsidRDefault="00CA4703" w:rsidP="00CA4703">
            <w:pPr>
              <w:rPr>
                <w:sz w:val="18"/>
                <w:szCs w:val="18"/>
              </w:rPr>
            </w:pPr>
          </w:p>
        </w:tc>
        <w:tc>
          <w:tcPr>
            <w:tcW w:w="1483" w:type="dxa"/>
            <w:vMerge/>
            <w:tcBorders>
              <w:top w:val="nil"/>
            </w:tcBorders>
          </w:tcPr>
          <w:p w:rsidR="00CA4703" w:rsidRPr="00F538AD" w:rsidRDefault="00CA4703" w:rsidP="00CA4703">
            <w:pPr>
              <w:rPr>
                <w:sz w:val="18"/>
                <w:szCs w:val="18"/>
              </w:rPr>
            </w:pPr>
          </w:p>
        </w:tc>
        <w:tc>
          <w:tcPr>
            <w:tcW w:w="1484" w:type="dxa"/>
            <w:vMerge/>
            <w:tcBorders>
              <w:top w:val="nil"/>
            </w:tcBorders>
          </w:tcPr>
          <w:p w:rsidR="00CA4703" w:rsidRPr="00F538AD" w:rsidRDefault="00CA4703" w:rsidP="00CA4703">
            <w:pPr>
              <w:rPr>
                <w:sz w:val="18"/>
                <w:szCs w:val="18"/>
              </w:rPr>
            </w:pPr>
          </w:p>
        </w:tc>
        <w:tc>
          <w:tcPr>
            <w:tcW w:w="4831" w:type="dxa"/>
            <w:vMerge/>
            <w:tcBorders>
              <w:top w:val="nil"/>
            </w:tcBorders>
          </w:tcPr>
          <w:p w:rsidR="00CA4703" w:rsidRPr="00F538AD" w:rsidRDefault="00CA4703" w:rsidP="00CA4703">
            <w:pPr>
              <w:rPr>
                <w:sz w:val="18"/>
                <w:szCs w:val="18"/>
              </w:rPr>
            </w:pPr>
          </w:p>
        </w:tc>
      </w:tr>
      <w:tr w:rsidR="00CA4703" w:rsidRPr="00D209DE" w:rsidTr="00CA4703">
        <w:trPr>
          <w:trHeight w:val="1134"/>
        </w:trPr>
        <w:tc>
          <w:tcPr>
            <w:tcW w:w="1385" w:type="dxa"/>
          </w:tcPr>
          <w:p w:rsidR="00CA4703" w:rsidRPr="00F538AD" w:rsidRDefault="00CA4703" w:rsidP="00CA4703">
            <w:pPr>
              <w:pStyle w:val="TableParagraph"/>
              <w:ind w:left="107" w:right="134" w:firstLine="0"/>
              <w:rPr>
                <w:sz w:val="18"/>
                <w:szCs w:val="18"/>
              </w:rPr>
            </w:pPr>
            <w:r w:rsidRPr="00F538AD">
              <w:rPr>
                <w:sz w:val="18"/>
                <w:szCs w:val="18"/>
              </w:rPr>
              <w:lastRenderedPageBreak/>
              <w:t>Гостиничное</w:t>
            </w:r>
            <w:r>
              <w:rPr>
                <w:sz w:val="18"/>
                <w:szCs w:val="18"/>
              </w:rPr>
              <w:t xml:space="preserve"> обслуживание</w:t>
            </w:r>
            <w:r w:rsidRPr="00F538AD">
              <w:rPr>
                <w:sz w:val="18"/>
                <w:szCs w:val="18"/>
              </w:rPr>
              <w:t xml:space="preserve"> (4.7)</w:t>
            </w:r>
          </w:p>
        </w:tc>
        <w:tc>
          <w:tcPr>
            <w:tcW w:w="3687" w:type="dxa"/>
          </w:tcPr>
          <w:p w:rsidR="00CA4703" w:rsidRPr="00F538AD" w:rsidRDefault="00CA4703" w:rsidP="00CA4703">
            <w:pPr>
              <w:pStyle w:val="TableParagraph"/>
              <w:tabs>
                <w:tab w:val="left" w:pos="2322"/>
                <w:tab w:val="left" w:pos="3408"/>
              </w:tabs>
              <w:ind w:left="108" w:right="98" w:firstLine="0"/>
              <w:rPr>
                <w:sz w:val="18"/>
                <w:szCs w:val="18"/>
              </w:rPr>
            </w:pPr>
            <w:r w:rsidRPr="00F06707">
              <w:rPr>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r>
              <w:rPr>
                <w:sz w:val="18"/>
                <w:szCs w:val="18"/>
              </w:rPr>
              <w:t>.</w:t>
            </w:r>
          </w:p>
        </w:tc>
        <w:tc>
          <w:tcPr>
            <w:tcW w:w="1483" w:type="dxa"/>
            <w:vMerge/>
            <w:tcBorders>
              <w:top w:val="nil"/>
            </w:tcBorders>
          </w:tcPr>
          <w:p w:rsidR="00CA4703" w:rsidRPr="00F538AD" w:rsidRDefault="00CA4703" w:rsidP="00CA4703">
            <w:pPr>
              <w:rPr>
                <w:sz w:val="18"/>
                <w:szCs w:val="18"/>
              </w:rPr>
            </w:pPr>
          </w:p>
        </w:tc>
        <w:tc>
          <w:tcPr>
            <w:tcW w:w="1484" w:type="dxa"/>
            <w:vMerge/>
            <w:tcBorders>
              <w:top w:val="nil"/>
            </w:tcBorders>
          </w:tcPr>
          <w:p w:rsidR="00CA4703" w:rsidRPr="00F538AD" w:rsidRDefault="00CA4703" w:rsidP="00CA4703">
            <w:pPr>
              <w:rPr>
                <w:sz w:val="18"/>
                <w:szCs w:val="18"/>
              </w:rPr>
            </w:pPr>
          </w:p>
        </w:tc>
        <w:tc>
          <w:tcPr>
            <w:tcW w:w="1483" w:type="dxa"/>
            <w:vMerge/>
            <w:tcBorders>
              <w:top w:val="nil"/>
            </w:tcBorders>
          </w:tcPr>
          <w:p w:rsidR="00CA4703" w:rsidRPr="00F538AD" w:rsidRDefault="00CA4703" w:rsidP="00CA4703">
            <w:pPr>
              <w:rPr>
                <w:sz w:val="18"/>
                <w:szCs w:val="18"/>
              </w:rPr>
            </w:pPr>
          </w:p>
        </w:tc>
        <w:tc>
          <w:tcPr>
            <w:tcW w:w="1484" w:type="dxa"/>
            <w:vMerge/>
            <w:tcBorders>
              <w:top w:val="nil"/>
            </w:tcBorders>
          </w:tcPr>
          <w:p w:rsidR="00CA4703" w:rsidRPr="00F538AD" w:rsidRDefault="00CA4703" w:rsidP="00CA4703">
            <w:pPr>
              <w:rPr>
                <w:sz w:val="18"/>
                <w:szCs w:val="18"/>
              </w:rPr>
            </w:pPr>
          </w:p>
        </w:tc>
        <w:tc>
          <w:tcPr>
            <w:tcW w:w="4831" w:type="dxa"/>
            <w:vMerge/>
            <w:tcBorders>
              <w:top w:val="nil"/>
            </w:tcBorders>
          </w:tcPr>
          <w:p w:rsidR="00CA4703" w:rsidRPr="00F538AD" w:rsidRDefault="00CA4703" w:rsidP="00CA4703">
            <w:pPr>
              <w:rPr>
                <w:sz w:val="18"/>
                <w:szCs w:val="18"/>
              </w:rPr>
            </w:pPr>
          </w:p>
        </w:tc>
      </w:tr>
      <w:tr w:rsidR="00CA4703" w:rsidRPr="00D209DE" w:rsidTr="00CA4703">
        <w:trPr>
          <w:trHeight w:val="275"/>
        </w:trPr>
        <w:tc>
          <w:tcPr>
            <w:tcW w:w="15837" w:type="dxa"/>
            <w:gridSpan w:val="7"/>
            <w:shd w:val="clear" w:color="auto" w:fill="BEBEBE"/>
          </w:tcPr>
          <w:p w:rsidR="00CA4703" w:rsidRPr="00D209DE" w:rsidRDefault="00CA4703" w:rsidP="00CA4703">
            <w:pPr>
              <w:pStyle w:val="TableParagraph"/>
              <w:spacing w:line="256" w:lineRule="exact"/>
              <w:ind w:left="4660"/>
              <w:rPr>
                <w:b/>
              </w:rPr>
            </w:pPr>
            <w:r w:rsidRPr="00D209DE">
              <w:rPr>
                <w:b/>
              </w:rPr>
              <w:lastRenderedPageBreak/>
              <w:t>Вспомогательных видов разрешенного использования - нет</w:t>
            </w:r>
          </w:p>
        </w:tc>
      </w:tr>
    </w:tbl>
    <w:p w:rsidR="00CA4703" w:rsidRPr="00D209DE" w:rsidRDefault="00CA4703" w:rsidP="00CA4703">
      <w:pPr>
        <w:spacing w:line="256" w:lineRule="exact"/>
        <w:sectPr w:rsidR="00CA4703" w:rsidRPr="00D209DE">
          <w:pgSz w:w="16840" w:h="11910" w:orient="landscape"/>
          <w:pgMar w:top="780" w:right="420" w:bottom="620" w:left="340" w:header="0" w:footer="438" w:gutter="0"/>
          <w:cols w:space="720"/>
        </w:sectPr>
      </w:pPr>
    </w:p>
    <w:p w:rsidR="00CA4703" w:rsidRPr="00D209DE" w:rsidRDefault="00CA4703" w:rsidP="00CA4703">
      <w:pPr>
        <w:spacing w:before="75"/>
        <w:ind w:left="4023"/>
        <w:rPr>
          <w:b/>
        </w:rPr>
      </w:pPr>
      <w:r w:rsidRPr="00D209DE">
        <w:rPr>
          <w:b/>
          <w:u w:val="thick"/>
        </w:rPr>
        <w:lastRenderedPageBreak/>
        <w:t>ЗОНА ТРАНСПОРТНОЙ И ИНЖЕНЕРНОЙ ИНФРАСТРУКТУРЫ (ТЗ)</w:t>
      </w:r>
    </w:p>
    <w:p w:rsidR="00CA4703" w:rsidRPr="00D209DE" w:rsidRDefault="00CA4703" w:rsidP="00CA4703">
      <w:pPr>
        <w:pStyle w:val="a4"/>
        <w:spacing w:before="0"/>
        <w:ind w:left="0" w:firstLine="0"/>
        <w:jc w:val="left"/>
        <w:rPr>
          <w:b/>
        </w:rPr>
      </w:pPr>
    </w:p>
    <w:p w:rsidR="00CA4703" w:rsidRPr="00D209DE" w:rsidRDefault="00CA4703" w:rsidP="00CA4703">
      <w:pPr>
        <w:pStyle w:val="a4"/>
        <w:spacing w:before="5"/>
        <w:ind w:left="0" w:firstLine="0"/>
        <w:jc w:val="left"/>
        <w:rPr>
          <w:b/>
          <w:sz w:val="1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10"/>
        <w:gridCol w:w="3660"/>
        <w:gridCol w:w="17"/>
        <w:gridCol w:w="1416"/>
        <w:gridCol w:w="1418"/>
        <w:gridCol w:w="1416"/>
        <w:gridCol w:w="1673"/>
        <w:gridCol w:w="11"/>
        <w:gridCol w:w="4831"/>
      </w:tblGrid>
      <w:tr w:rsidR="00CA4703" w:rsidRPr="00D209DE" w:rsidTr="00CA4703">
        <w:trPr>
          <w:trHeight w:val="650"/>
        </w:trPr>
        <w:tc>
          <w:tcPr>
            <w:tcW w:w="1385" w:type="dxa"/>
            <w:vMerge w:val="restart"/>
            <w:vAlign w:val="center"/>
          </w:tcPr>
          <w:p w:rsidR="00CA4703" w:rsidRPr="00F538AD" w:rsidRDefault="00CA4703" w:rsidP="00CA4703">
            <w:pPr>
              <w:pStyle w:val="TableParagraph"/>
              <w:spacing w:before="41"/>
              <w:ind w:left="31" w:right="56" w:firstLine="3"/>
              <w:jc w:val="center"/>
              <w:rPr>
                <w:sz w:val="18"/>
                <w:szCs w:val="18"/>
              </w:rPr>
            </w:pPr>
            <w:r w:rsidRPr="00F538AD">
              <w:rPr>
                <w:b/>
                <w:sz w:val="18"/>
                <w:szCs w:val="18"/>
              </w:rPr>
              <w:t>Наименование вида разрешённого использования (код вида разрешённого использования)</w:t>
            </w:r>
          </w:p>
        </w:tc>
        <w:tc>
          <w:tcPr>
            <w:tcW w:w="3687" w:type="dxa"/>
            <w:gridSpan w:val="3"/>
            <w:vMerge w:val="restart"/>
            <w:vAlign w:val="center"/>
          </w:tcPr>
          <w:p w:rsidR="00CA4703" w:rsidRPr="00F538AD" w:rsidRDefault="00CA4703" w:rsidP="00CA4703">
            <w:pPr>
              <w:pStyle w:val="TableParagraph"/>
              <w:spacing w:before="1"/>
              <w:ind w:left="1161" w:right="472" w:hanging="665"/>
              <w:jc w:val="center"/>
              <w:rPr>
                <w:b/>
                <w:sz w:val="18"/>
                <w:szCs w:val="18"/>
              </w:rPr>
            </w:pPr>
            <w:r w:rsidRPr="00F538AD">
              <w:rPr>
                <w:b/>
                <w:sz w:val="18"/>
                <w:szCs w:val="18"/>
              </w:rPr>
              <w:t>Описание вида разрешённого использования</w:t>
            </w:r>
          </w:p>
        </w:tc>
        <w:tc>
          <w:tcPr>
            <w:tcW w:w="10765" w:type="dxa"/>
            <w:gridSpan w:val="6"/>
          </w:tcPr>
          <w:p w:rsidR="00CA4703" w:rsidRPr="00F538AD" w:rsidRDefault="00CA4703" w:rsidP="00CA4703">
            <w:pPr>
              <w:pStyle w:val="TableParagraph"/>
              <w:spacing w:before="73"/>
              <w:ind w:left="566"/>
              <w:rPr>
                <w:b/>
                <w:sz w:val="18"/>
                <w:szCs w:val="18"/>
              </w:rPr>
            </w:pPr>
            <w:r w:rsidRPr="00F538AD">
              <w:rPr>
                <w:b/>
                <w:sz w:val="18"/>
                <w:szCs w:val="18"/>
              </w:rPr>
              <w:t>Предельные (минимальные и (или) максимальные) размеры земельных участков и предельные</w:t>
            </w:r>
          </w:p>
          <w:p w:rsidR="00CA4703" w:rsidRPr="00F538AD" w:rsidRDefault="00CA4703" w:rsidP="00CA4703">
            <w:pPr>
              <w:pStyle w:val="TableParagraph"/>
              <w:ind w:left="571"/>
              <w:rPr>
                <w:b/>
                <w:sz w:val="18"/>
                <w:szCs w:val="18"/>
              </w:rPr>
            </w:pPr>
            <w:r w:rsidRPr="00F538AD">
              <w:rPr>
                <w:b/>
                <w:sz w:val="18"/>
                <w:szCs w:val="18"/>
              </w:rPr>
              <w:t>параметры разрешенного строительства, реконструкции объектов капитального строительства</w:t>
            </w:r>
          </w:p>
        </w:tc>
      </w:tr>
      <w:tr w:rsidR="00CA4703" w:rsidRPr="00D209DE" w:rsidTr="00CA4703">
        <w:trPr>
          <w:trHeight w:val="3290"/>
        </w:trPr>
        <w:tc>
          <w:tcPr>
            <w:tcW w:w="1385" w:type="dxa"/>
            <w:vMerge/>
          </w:tcPr>
          <w:p w:rsidR="00CA4703" w:rsidRPr="00F538AD" w:rsidRDefault="00CA4703" w:rsidP="00CA4703">
            <w:pPr>
              <w:pStyle w:val="TableParagraph"/>
              <w:spacing w:after="0"/>
              <w:ind w:left="31" w:right="56" w:firstLine="3"/>
              <w:jc w:val="center"/>
              <w:rPr>
                <w:sz w:val="18"/>
                <w:szCs w:val="18"/>
              </w:rPr>
            </w:pPr>
          </w:p>
        </w:tc>
        <w:tc>
          <w:tcPr>
            <w:tcW w:w="3687" w:type="dxa"/>
            <w:gridSpan w:val="3"/>
            <w:vMerge/>
            <w:tcBorders>
              <w:top w:val="nil"/>
            </w:tcBorders>
          </w:tcPr>
          <w:p w:rsidR="00CA4703" w:rsidRPr="00F538AD" w:rsidRDefault="00CA4703" w:rsidP="00CA4703">
            <w:pPr>
              <w:spacing w:after="0"/>
              <w:rPr>
                <w:sz w:val="18"/>
                <w:szCs w:val="18"/>
              </w:rPr>
            </w:pPr>
          </w:p>
        </w:tc>
        <w:tc>
          <w:tcPr>
            <w:tcW w:w="1416" w:type="dxa"/>
            <w:vAlign w:val="center"/>
          </w:tcPr>
          <w:p w:rsidR="00CA4703" w:rsidRPr="00F538AD" w:rsidRDefault="00CA4703" w:rsidP="00CA4703">
            <w:pPr>
              <w:pStyle w:val="TableParagraph"/>
              <w:spacing w:after="0"/>
              <w:ind w:right="77" w:firstLine="0"/>
              <w:jc w:val="center"/>
              <w:rPr>
                <w:b/>
                <w:sz w:val="18"/>
                <w:szCs w:val="18"/>
              </w:rPr>
            </w:pPr>
            <w:r>
              <w:rPr>
                <w:b/>
                <w:sz w:val="18"/>
                <w:szCs w:val="18"/>
              </w:rPr>
              <w:t>Предель</w:t>
            </w:r>
            <w:r w:rsidRPr="00F538AD">
              <w:rPr>
                <w:b/>
                <w:sz w:val="18"/>
                <w:szCs w:val="18"/>
              </w:rPr>
              <w:t>ное количество этажей или предельная высотазданий, строений, сооружений</w:t>
            </w:r>
          </w:p>
        </w:tc>
        <w:tc>
          <w:tcPr>
            <w:tcW w:w="1418" w:type="dxa"/>
            <w:vAlign w:val="center"/>
          </w:tcPr>
          <w:p w:rsidR="00CA4703" w:rsidRPr="00F538AD" w:rsidRDefault="00CA4703" w:rsidP="00CA4703">
            <w:pPr>
              <w:pStyle w:val="TableParagraph"/>
              <w:tabs>
                <w:tab w:val="left" w:pos="1418"/>
              </w:tabs>
              <w:spacing w:after="0"/>
              <w:ind w:firstLine="0"/>
              <w:jc w:val="center"/>
              <w:rPr>
                <w:b/>
                <w:sz w:val="18"/>
                <w:szCs w:val="18"/>
              </w:rPr>
            </w:pPr>
            <w:r>
              <w:rPr>
                <w:b/>
                <w:sz w:val="18"/>
                <w:szCs w:val="18"/>
              </w:rPr>
              <w:t>Предельные (минимальные и (или) максимальные</w:t>
            </w:r>
            <w:r w:rsidRPr="00F538AD">
              <w:rPr>
                <w:b/>
                <w:sz w:val="18"/>
                <w:szCs w:val="18"/>
              </w:rPr>
              <w:t>) размерыземельных участков, кв.м</w:t>
            </w:r>
          </w:p>
        </w:tc>
        <w:tc>
          <w:tcPr>
            <w:tcW w:w="1416" w:type="dxa"/>
            <w:vAlign w:val="center"/>
          </w:tcPr>
          <w:p w:rsidR="00CA4703" w:rsidRPr="00F538AD" w:rsidRDefault="00CA4703" w:rsidP="00CA4703">
            <w:pPr>
              <w:pStyle w:val="TableParagraph"/>
              <w:spacing w:after="0"/>
              <w:ind w:left="72" w:firstLine="0"/>
              <w:jc w:val="center"/>
              <w:rPr>
                <w:b/>
                <w:sz w:val="18"/>
                <w:szCs w:val="18"/>
              </w:rPr>
            </w:pPr>
            <w:r w:rsidRPr="00F538AD">
              <w:rPr>
                <w:b/>
                <w:sz w:val="18"/>
                <w:szCs w:val="18"/>
              </w:rPr>
              <w:t>Максимальный</w:t>
            </w:r>
          </w:p>
          <w:p w:rsidR="00CA4703" w:rsidRPr="00F538AD" w:rsidRDefault="00CA4703" w:rsidP="00CA4703">
            <w:pPr>
              <w:pStyle w:val="TableParagraph"/>
              <w:spacing w:after="0"/>
              <w:ind w:left="71" w:right="94" w:firstLine="0"/>
              <w:jc w:val="center"/>
              <w:rPr>
                <w:b/>
                <w:sz w:val="18"/>
                <w:szCs w:val="18"/>
              </w:rPr>
            </w:pPr>
            <w:r>
              <w:rPr>
                <w:b/>
                <w:sz w:val="18"/>
                <w:szCs w:val="18"/>
              </w:rPr>
              <w:t>п</w:t>
            </w:r>
            <w:r w:rsidRPr="00F538AD">
              <w:rPr>
                <w:b/>
                <w:sz w:val="18"/>
                <w:szCs w:val="18"/>
              </w:rPr>
              <w:t>роцентзастройки в</w:t>
            </w:r>
            <w:r>
              <w:rPr>
                <w:b/>
                <w:sz w:val="18"/>
                <w:szCs w:val="18"/>
              </w:rPr>
              <w:t xml:space="preserve"> границах </w:t>
            </w:r>
            <w:r w:rsidRPr="00F538AD">
              <w:rPr>
                <w:b/>
                <w:sz w:val="18"/>
                <w:szCs w:val="18"/>
              </w:rPr>
              <w:t>земельного</w:t>
            </w:r>
            <w:r>
              <w:rPr>
                <w:b/>
                <w:sz w:val="18"/>
                <w:szCs w:val="18"/>
              </w:rPr>
              <w:t xml:space="preserve"> участка, </w:t>
            </w:r>
            <w:r w:rsidRPr="00F538AD">
              <w:rPr>
                <w:b/>
                <w:sz w:val="18"/>
                <w:szCs w:val="18"/>
              </w:rPr>
              <w:t>определяемый как отношение</w:t>
            </w:r>
            <w:r>
              <w:rPr>
                <w:b/>
                <w:spacing w:val="-1"/>
                <w:sz w:val="18"/>
                <w:szCs w:val="18"/>
              </w:rPr>
              <w:t xml:space="preserve">суммарной </w:t>
            </w:r>
            <w:r w:rsidRPr="00F538AD">
              <w:rPr>
                <w:b/>
                <w:sz w:val="18"/>
                <w:szCs w:val="18"/>
              </w:rPr>
              <w:t>площади</w:t>
            </w:r>
            <w:r w:rsidRPr="00F538AD">
              <w:rPr>
                <w:b/>
                <w:spacing w:val="-1"/>
                <w:sz w:val="18"/>
                <w:szCs w:val="18"/>
              </w:rPr>
              <w:t xml:space="preserve">земельного </w:t>
            </w:r>
            <w:r w:rsidRPr="00F538AD">
              <w:rPr>
                <w:b/>
                <w:sz w:val="18"/>
                <w:szCs w:val="18"/>
              </w:rPr>
              <w:t>участка,которая может</w:t>
            </w:r>
            <w:r>
              <w:rPr>
                <w:b/>
                <w:sz w:val="18"/>
                <w:szCs w:val="18"/>
              </w:rPr>
              <w:t xml:space="preserve"> быть </w:t>
            </w:r>
            <w:r w:rsidRPr="00F538AD">
              <w:rPr>
                <w:b/>
                <w:sz w:val="18"/>
                <w:szCs w:val="18"/>
              </w:rPr>
              <w:t>застроена,ко всейплощадиземельногоучастка , %</w:t>
            </w:r>
          </w:p>
        </w:tc>
        <w:tc>
          <w:tcPr>
            <w:tcW w:w="1684" w:type="dxa"/>
            <w:gridSpan w:val="2"/>
            <w:vAlign w:val="center"/>
          </w:tcPr>
          <w:p w:rsidR="00CA4703" w:rsidRPr="00F538AD" w:rsidRDefault="00CA4703" w:rsidP="00CA4703">
            <w:pPr>
              <w:pStyle w:val="TableParagraph"/>
              <w:spacing w:after="0"/>
              <w:ind w:left="158" w:right="145" w:firstLine="0"/>
              <w:jc w:val="center"/>
              <w:rPr>
                <w:sz w:val="18"/>
                <w:szCs w:val="18"/>
              </w:rPr>
            </w:pPr>
            <w:r w:rsidRPr="00F538AD">
              <w:rPr>
                <w:b/>
                <w:sz w:val="18"/>
                <w:szCs w:val="18"/>
              </w:rPr>
              <w:t>Минимальные</w:t>
            </w:r>
          </w:p>
          <w:p w:rsidR="00CA4703" w:rsidRPr="00D52F2D" w:rsidRDefault="00CA4703" w:rsidP="00CA4703">
            <w:pPr>
              <w:pStyle w:val="TableParagraph"/>
              <w:spacing w:after="0"/>
              <w:ind w:left="159" w:right="145" w:firstLine="0"/>
              <w:jc w:val="center"/>
              <w:rPr>
                <w:b/>
                <w:sz w:val="18"/>
                <w:szCs w:val="18"/>
              </w:rPr>
            </w:pPr>
            <w:r w:rsidRPr="00F538AD">
              <w:rPr>
                <w:b/>
                <w:sz w:val="18"/>
                <w:szCs w:val="18"/>
              </w:rPr>
              <w:t>отступы от</w:t>
            </w:r>
            <w:r>
              <w:rPr>
                <w:b/>
                <w:sz w:val="18"/>
                <w:szCs w:val="18"/>
              </w:rPr>
              <w:t xml:space="preserve">границ земельных участков в целях определения </w:t>
            </w:r>
            <w:r w:rsidRPr="00F538AD">
              <w:rPr>
                <w:b/>
                <w:sz w:val="18"/>
                <w:szCs w:val="18"/>
              </w:rPr>
              <w:t>мест допустимогоразмещения</w:t>
            </w:r>
            <w:r>
              <w:rPr>
                <w:b/>
                <w:sz w:val="18"/>
                <w:szCs w:val="18"/>
              </w:rPr>
              <w:t xml:space="preserve"> зданий, </w:t>
            </w:r>
            <w:r w:rsidRPr="00F538AD">
              <w:rPr>
                <w:b/>
                <w:sz w:val="18"/>
                <w:szCs w:val="18"/>
              </w:rPr>
              <w:t>строений, сооружений, за</w:t>
            </w:r>
            <w:r>
              <w:rPr>
                <w:b/>
                <w:sz w:val="18"/>
                <w:szCs w:val="18"/>
              </w:rPr>
              <w:t xml:space="preserve"> пределами </w:t>
            </w:r>
            <w:r w:rsidRPr="00F538AD">
              <w:rPr>
                <w:b/>
                <w:sz w:val="18"/>
                <w:szCs w:val="18"/>
              </w:rPr>
              <w:t>которыхзапрещено</w:t>
            </w:r>
          </w:p>
          <w:p w:rsidR="00CA4703" w:rsidRPr="00F538AD" w:rsidRDefault="00CA4703" w:rsidP="00CA4703">
            <w:pPr>
              <w:pStyle w:val="TableParagraph"/>
              <w:spacing w:after="0"/>
              <w:ind w:left="152" w:right="145" w:firstLine="0"/>
              <w:jc w:val="center"/>
              <w:rPr>
                <w:sz w:val="18"/>
                <w:szCs w:val="18"/>
              </w:rPr>
            </w:pPr>
            <w:r w:rsidRPr="00F538AD">
              <w:rPr>
                <w:b/>
                <w:sz w:val="18"/>
                <w:szCs w:val="18"/>
              </w:rPr>
              <w:t>строительство</w:t>
            </w:r>
            <w:r>
              <w:rPr>
                <w:b/>
                <w:sz w:val="18"/>
                <w:szCs w:val="18"/>
              </w:rPr>
              <w:t xml:space="preserve">зданий, </w:t>
            </w:r>
            <w:r w:rsidRPr="00F538AD">
              <w:rPr>
                <w:b/>
                <w:sz w:val="18"/>
                <w:szCs w:val="18"/>
              </w:rPr>
              <w:t>строений,сооружений, м</w:t>
            </w:r>
          </w:p>
        </w:tc>
        <w:tc>
          <w:tcPr>
            <w:tcW w:w="4831" w:type="dxa"/>
            <w:tcBorders>
              <w:right w:val="nil"/>
            </w:tcBorders>
            <w:vAlign w:val="center"/>
          </w:tcPr>
          <w:p w:rsidR="00CA4703" w:rsidRPr="00F538AD" w:rsidRDefault="00CA4703" w:rsidP="00CA4703">
            <w:pPr>
              <w:pStyle w:val="TableParagraph"/>
              <w:spacing w:after="0"/>
              <w:ind w:left="169" w:right="156" w:firstLine="2"/>
              <w:jc w:val="center"/>
              <w:rPr>
                <w:b/>
                <w:sz w:val="18"/>
                <w:szCs w:val="18"/>
              </w:rPr>
            </w:pPr>
            <w:r w:rsidRPr="00F538AD">
              <w:rPr>
                <w:b/>
                <w:sz w:val="18"/>
                <w:szCs w:val="18"/>
              </w:rPr>
              <w:t>иные предельные параметры разрешенного строительства, реконструкции объектов</w:t>
            </w:r>
            <w:r>
              <w:rPr>
                <w:b/>
                <w:sz w:val="18"/>
                <w:szCs w:val="18"/>
              </w:rPr>
              <w:t xml:space="preserve">капитального строительства </w:t>
            </w:r>
            <w:r w:rsidRPr="00F538AD">
              <w:rPr>
                <w:b/>
                <w:sz w:val="18"/>
                <w:szCs w:val="18"/>
              </w:rPr>
              <w:t>и ограничения использования земельных участков и объектов капитального строительства</w:t>
            </w:r>
          </w:p>
        </w:tc>
      </w:tr>
      <w:tr w:rsidR="00CA4703" w:rsidRPr="00D209DE" w:rsidTr="00CA4703">
        <w:trPr>
          <w:trHeight w:val="318"/>
        </w:trPr>
        <w:tc>
          <w:tcPr>
            <w:tcW w:w="1385" w:type="dxa"/>
          </w:tcPr>
          <w:p w:rsidR="00CA4703" w:rsidRPr="00D209DE" w:rsidRDefault="00CA4703" w:rsidP="00CA4703">
            <w:pPr>
              <w:pStyle w:val="TableParagraph"/>
              <w:spacing w:before="55"/>
              <w:ind w:left="5" w:hanging="5"/>
              <w:jc w:val="center"/>
              <w:rPr>
                <w:b/>
                <w:sz w:val="18"/>
              </w:rPr>
            </w:pPr>
            <w:r w:rsidRPr="00D209DE">
              <w:rPr>
                <w:b/>
                <w:sz w:val="18"/>
              </w:rPr>
              <w:t>1</w:t>
            </w:r>
          </w:p>
        </w:tc>
        <w:tc>
          <w:tcPr>
            <w:tcW w:w="3687" w:type="dxa"/>
            <w:gridSpan w:val="3"/>
          </w:tcPr>
          <w:p w:rsidR="00CA4703" w:rsidRPr="00D209DE" w:rsidRDefault="00CA4703" w:rsidP="00CA4703">
            <w:pPr>
              <w:pStyle w:val="TableParagraph"/>
              <w:spacing w:before="55"/>
              <w:ind w:left="8" w:hanging="5"/>
              <w:jc w:val="center"/>
              <w:rPr>
                <w:b/>
                <w:sz w:val="18"/>
              </w:rPr>
            </w:pPr>
            <w:r w:rsidRPr="00D209DE">
              <w:rPr>
                <w:b/>
                <w:sz w:val="18"/>
              </w:rPr>
              <w:t>2</w:t>
            </w:r>
          </w:p>
        </w:tc>
        <w:tc>
          <w:tcPr>
            <w:tcW w:w="1416" w:type="dxa"/>
          </w:tcPr>
          <w:p w:rsidR="00CA4703" w:rsidRPr="00D209DE" w:rsidRDefault="00CA4703" w:rsidP="00CA4703">
            <w:pPr>
              <w:pStyle w:val="TableParagraph"/>
              <w:spacing w:before="55"/>
              <w:ind w:left="8" w:hanging="5"/>
              <w:jc w:val="center"/>
              <w:rPr>
                <w:b/>
                <w:sz w:val="18"/>
              </w:rPr>
            </w:pPr>
            <w:r w:rsidRPr="00D209DE">
              <w:rPr>
                <w:b/>
                <w:sz w:val="18"/>
              </w:rPr>
              <w:t>3</w:t>
            </w:r>
          </w:p>
        </w:tc>
        <w:tc>
          <w:tcPr>
            <w:tcW w:w="1418" w:type="dxa"/>
          </w:tcPr>
          <w:p w:rsidR="00CA4703" w:rsidRPr="00D209DE" w:rsidRDefault="00CA4703" w:rsidP="00CA4703">
            <w:pPr>
              <w:pStyle w:val="TableParagraph"/>
              <w:spacing w:before="55"/>
              <w:ind w:left="11" w:hanging="5"/>
              <w:jc w:val="center"/>
              <w:rPr>
                <w:b/>
                <w:sz w:val="18"/>
              </w:rPr>
            </w:pPr>
            <w:r w:rsidRPr="00D209DE">
              <w:rPr>
                <w:b/>
                <w:sz w:val="18"/>
              </w:rPr>
              <w:t>4</w:t>
            </w:r>
          </w:p>
        </w:tc>
        <w:tc>
          <w:tcPr>
            <w:tcW w:w="1416" w:type="dxa"/>
          </w:tcPr>
          <w:p w:rsidR="00CA4703" w:rsidRPr="00D209DE" w:rsidRDefault="00CA4703" w:rsidP="00CA4703">
            <w:pPr>
              <w:pStyle w:val="TableParagraph"/>
              <w:spacing w:before="55"/>
              <w:ind w:left="9" w:hanging="5"/>
              <w:jc w:val="center"/>
              <w:rPr>
                <w:b/>
                <w:sz w:val="18"/>
              </w:rPr>
            </w:pPr>
            <w:r w:rsidRPr="00D209DE">
              <w:rPr>
                <w:b/>
                <w:sz w:val="18"/>
              </w:rPr>
              <w:t>5</w:t>
            </w:r>
          </w:p>
        </w:tc>
        <w:tc>
          <w:tcPr>
            <w:tcW w:w="1684" w:type="dxa"/>
            <w:gridSpan w:val="2"/>
          </w:tcPr>
          <w:p w:rsidR="00CA4703" w:rsidRPr="00D209DE" w:rsidRDefault="00CA4703" w:rsidP="00CA4703">
            <w:pPr>
              <w:pStyle w:val="TableParagraph"/>
              <w:spacing w:before="55"/>
              <w:ind w:left="11" w:hanging="5"/>
              <w:jc w:val="center"/>
              <w:rPr>
                <w:b/>
                <w:sz w:val="18"/>
              </w:rPr>
            </w:pPr>
            <w:r w:rsidRPr="00D209DE">
              <w:rPr>
                <w:b/>
                <w:sz w:val="18"/>
              </w:rPr>
              <w:t>6</w:t>
            </w:r>
          </w:p>
        </w:tc>
        <w:tc>
          <w:tcPr>
            <w:tcW w:w="4831" w:type="dxa"/>
          </w:tcPr>
          <w:p w:rsidR="00CA4703" w:rsidRPr="00D209DE" w:rsidRDefault="00CA4703" w:rsidP="00CA4703">
            <w:pPr>
              <w:pStyle w:val="TableParagraph"/>
              <w:spacing w:before="55"/>
              <w:ind w:left="11" w:hanging="5"/>
              <w:jc w:val="center"/>
              <w:rPr>
                <w:b/>
                <w:sz w:val="18"/>
              </w:rPr>
            </w:pPr>
            <w:r w:rsidRPr="00D209DE">
              <w:rPr>
                <w:b/>
                <w:sz w:val="18"/>
              </w:rPr>
              <w:t>7</w:t>
            </w:r>
          </w:p>
        </w:tc>
      </w:tr>
      <w:tr w:rsidR="00CA4703" w:rsidRPr="00D209DE" w:rsidTr="00CA4703">
        <w:trPr>
          <w:trHeight w:val="254"/>
        </w:trPr>
        <w:tc>
          <w:tcPr>
            <w:tcW w:w="15837" w:type="dxa"/>
            <w:gridSpan w:val="10"/>
            <w:shd w:val="clear" w:color="auto" w:fill="BEBEBE"/>
          </w:tcPr>
          <w:p w:rsidR="00CA4703" w:rsidRPr="00D209DE" w:rsidRDefault="00CA4703" w:rsidP="00CA4703">
            <w:pPr>
              <w:pStyle w:val="TableParagraph"/>
              <w:spacing w:before="1" w:line="233" w:lineRule="exact"/>
              <w:ind w:right="5491" w:firstLine="4849"/>
              <w:jc w:val="center"/>
              <w:rPr>
                <w:b/>
              </w:rPr>
            </w:pPr>
            <w:r w:rsidRPr="00D209DE">
              <w:rPr>
                <w:b/>
              </w:rPr>
              <w:t>Основные виды разрешённого использования</w:t>
            </w:r>
          </w:p>
        </w:tc>
      </w:tr>
      <w:tr w:rsidR="00CA4703" w:rsidRPr="00D209DE" w:rsidTr="00CA4703">
        <w:trPr>
          <w:trHeight w:val="254"/>
        </w:trPr>
        <w:tc>
          <w:tcPr>
            <w:tcW w:w="1395" w:type="dxa"/>
            <w:gridSpan w:val="2"/>
            <w:tcBorders>
              <w:right w:val="single" w:sz="4" w:space="0" w:color="auto"/>
            </w:tcBorders>
            <w:shd w:val="clear" w:color="auto" w:fill="FFFFFF"/>
          </w:tcPr>
          <w:p w:rsidR="00CA4703" w:rsidRPr="00D52F2D" w:rsidRDefault="00CA4703" w:rsidP="00CA4703">
            <w:pPr>
              <w:pStyle w:val="TableParagraph"/>
              <w:ind w:right="98" w:firstLine="0"/>
              <w:rPr>
                <w:sz w:val="18"/>
                <w:szCs w:val="18"/>
              </w:rPr>
            </w:pPr>
            <w:r>
              <w:rPr>
                <w:sz w:val="18"/>
                <w:szCs w:val="18"/>
              </w:rPr>
              <w:t>Автомобильны</w:t>
            </w:r>
            <w:r w:rsidRPr="00D52F2D">
              <w:rPr>
                <w:sz w:val="18"/>
                <w:szCs w:val="18"/>
              </w:rPr>
              <w:t>й транспорт (7.2)</w:t>
            </w:r>
          </w:p>
        </w:tc>
        <w:tc>
          <w:tcPr>
            <w:tcW w:w="3660" w:type="dxa"/>
            <w:tcBorders>
              <w:left w:val="single" w:sz="4" w:space="0" w:color="auto"/>
              <w:right w:val="single" w:sz="4" w:space="0" w:color="auto"/>
            </w:tcBorders>
            <w:shd w:val="clear" w:color="auto" w:fill="FFFFFF"/>
          </w:tcPr>
          <w:p w:rsidR="00CA4703" w:rsidRPr="00D52F2D" w:rsidRDefault="00CA4703" w:rsidP="00CA4703">
            <w:pPr>
              <w:pStyle w:val="TableParagraph"/>
              <w:spacing w:line="227" w:lineRule="exact"/>
              <w:ind w:left="108" w:firstLine="0"/>
              <w:rPr>
                <w:sz w:val="18"/>
                <w:szCs w:val="18"/>
              </w:rPr>
            </w:pPr>
            <w:r w:rsidRPr="00F06707">
              <w:rPr>
                <w:sz w:val="18"/>
                <w:szCs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5940" w:type="dxa"/>
            <w:gridSpan w:val="5"/>
            <w:tcBorders>
              <w:left w:val="single" w:sz="4" w:space="0" w:color="auto"/>
              <w:right w:val="single" w:sz="4" w:space="0" w:color="auto"/>
            </w:tcBorders>
            <w:shd w:val="clear" w:color="auto" w:fill="FFFFFF"/>
          </w:tcPr>
          <w:p w:rsidR="00CA4703" w:rsidRPr="00D52F2D" w:rsidRDefault="00CA4703" w:rsidP="00CA4703">
            <w:pPr>
              <w:pStyle w:val="TableParagraph"/>
              <w:ind w:right="97" w:firstLine="0"/>
              <w:rPr>
                <w:sz w:val="18"/>
                <w:szCs w:val="18"/>
              </w:rPr>
            </w:pPr>
            <w:r w:rsidRPr="00D52F2D">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842" w:type="dxa"/>
            <w:gridSpan w:val="2"/>
            <w:tcBorders>
              <w:left w:val="single" w:sz="4" w:space="0" w:color="auto"/>
            </w:tcBorders>
            <w:shd w:val="clear" w:color="auto" w:fill="FFFFFF"/>
          </w:tcPr>
          <w:p w:rsidR="00CA4703" w:rsidRPr="00D52F2D" w:rsidRDefault="00CA4703" w:rsidP="00CA4703">
            <w:pPr>
              <w:pStyle w:val="TableParagraph"/>
              <w:ind w:left="109" w:right="97" w:firstLine="0"/>
              <w:rPr>
                <w:sz w:val="18"/>
                <w:szCs w:val="18"/>
              </w:rPr>
            </w:pPr>
            <w:r w:rsidRPr="00D52F2D">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bl>
    <w:p w:rsidR="00CA4703" w:rsidRPr="00D209DE" w:rsidRDefault="00CA4703" w:rsidP="00CA4703">
      <w:pPr>
        <w:rPr>
          <w:sz w:val="2"/>
          <w:szCs w:val="2"/>
        </w:rPr>
        <w:sectPr w:rsidR="00CA4703" w:rsidRPr="00D209DE">
          <w:pgSz w:w="16840" w:h="11910" w:orient="landscape"/>
          <w:pgMar w:top="700" w:right="420" w:bottom="620" w:left="340" w:header="0" w:footer="438"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5"/>
        <w:gridCol w:w="3687"/>
        <w:gridCol w:w="1416"/>
        <w:gridCol w:w="1418"/>
        <w:gridCol w:w="1416"/>
        <w:gridCol w:w="1684"/>
        <w:gridCol w:w="4831"/>
      </w:tblGrid>
      <w:tr w:rsidR="00CA4703" w:rsidRPr="00D209DE" w:rsidTr="00CA4703">
        <w:trPr>
          <w:trHeight w:val="208"/>
        </w:trPr>
        <w:tc>
          <w:tcPr>
            <w:tcW w:w="1385" w:type="dxa"/>
          </w:tcPr>
          <w:p w:rsidR="00CA4703" w:rsidRPr="00D209DE" w:rsidRDefault="00CA4703" w:rsidP="00CA4703">
            <w:pPr>
              <w:pStyle w:val="TableParagraph"/>
              <w:spacing w:before="2" w:line="186" w:lineRule="exact"/>
              <w:ind w:left="5" w:firstLine="24"/>
              <w:jc w:val="center"/>
              <w:rPr>
                <w:b/>
                <w:sz w:val="18"/>
              </w:rPr>
            </w:pPr>
            <w:r w:rsidRPr="00D209DE">
              <w:rPr>
                <w:b/>
                <w:sz w:val="18"/>
              </w:rPr>
              <w:lastRenderedPageBreak/>
              <w:t>1</w:t>
            </w:r>
          </w:p>
        </w:tc>
        <w:tc>
          <w:tcPr>
            <w:tcW w:w="3687" w:type="dxa"/>
          </w:tcPr>
          <w:p w:rsidR="00CA4703" w:rsidRPr="00D209DE" w:rsidRDefault="00CA4703" w:rsidP="00CA4703">
            <w:pPr>
              <w:pStyle w:val="TableParagraph"/>
              <w:spacing w:before="2" w:line="186" w:lineRule="exact"/>
              <w:ind w:left="8" w:firstLine="24"/>
              <w:jc w:val="center"/>
              <w:rPr>
                <w:b/>
                <w:sz w:val="18"/>
              </w:rPr>
            </w:pPr>
            <w:r w:rsidRPr="00D209DE">
              <w:rPr>
                <w:b/>
                <w:sz w:val="18"/>
              </w:rPr>
              <w:t>2</w:t>
            </w:r>
          </w:p>
        </w:tc>
        <w:tc>
          <w:tcPr>
            <w:tcW w:w="1416" w:type="dxa"/>
          </w:tcPr>
          <w:p w:rsidR="00CA4703" w:rsidRPr="00D209DE" w:rsidRDefault="00CA4703" w:rsidP="00CA4703">
            <w:pPr>
              <w:pStyle w:val="TableParagraph"/>
              <w:spacing w:before="2" w:line="186" w:lineRule="exact"/>
              <w:ind w:left="8" w:firstLine="24"/>
              <w:jc w:val="center"/>
              <w:rPr>
                <w:b/>
                <w:sz w:val="18"/>
              </w:rPr>
            </w:pPr>
            <w:r w:rsidRPr="00D209DE">
              <w:rPr>
                <w:b/>
                <w:sz w:val="18"/>
              </w:rPr>
              <w:t>3</w:t>
            </w:r>
          </w:p>
        </w:tc>
        <w:tc>
          <w:tcPr>
            <w:tcW w:w="1418" w:type="dxa"/>
          </w:tcPr>
          <w:p w:rsidR="00CA4703" w:rsidRPr="00D209DE" w:rsidRDefault="00CA4703" w:rsidP="00CA4703">
            <w:pPr>
              <w:pStyle w:val="TableParagraph"/>
              <w:spacing w:before="2" w:line="186" w:lineRule="exact"/>
              <w:ind w:left="11" w:firstLine="24"/>
              <w:jc w:val="center"/>
              <w:rPr>
                <w:b/>
                <w:sz w:val="18"/>
              </w:rPr>
            </w:pPr>
            <w:r w:rsidRPr="00D209DE">
              <w:rPr>
                <w:b/>
                <w:sz w:val="18"/>
              </w:rPr>
              <w:t>4</w:t>
            </w:r>
          </w:p>
        </w:tc>
        <w:tc>
          <w:tcPr>
            <w:tcW w:w="1416" w:type="dxa"/>
          </w:tcPr>
          <w:p w:rsidR="00CA4703" w:rsidRPr="00D209DE" w:rsidRDefault="00CA4703" w:rsidP="00CA4703">
            <w:pPr>
              <w:pStyle w:val="TableParagraph"/>
              <w:spacing w:before="2" w:line="186" w:lineRule="exact"/>
              <w:ind w:left="9" w:firstLine="24"/>
              <w:jc w:val="center"/>
              <w:rPr>
                <w:b/>
                <w:sz w:val="18"/>
              </w:rPr>
            </w:pPr>
            <w:r w:rsidRPr="00D209DE">
              <w:rPr>
                <w:b/>
                <w:sz w:val="18"/>
              </w:rPr>
              <w:t>5</w:t>
            </w:r>
          </w:p>
        </w:tc>
        <w:tc>
          <w:tcPr>
            <w:tcW w:w="1684" w:type="dxa"/>
          </w:tcPr>
          <w:p w:rsidR="00CA4703" w:rsidRPr="00D209DE" w:rsidRDefault="00CA4703" w:rsidP="00CA4703">
            <w:pPr>
              <w:pStyle w:val="TableParagraph"/>
              <w:spacing w:before="2" w:line="186" w:lineRule="exact"/>
              <w:ind w:left="11" w:firstLine="24"/>
              <w:jc w:val="center"/>
              <w:rPr>
                <w:b/>
                <w:sz w:val="18"/>
              </w:rPr>
            </w:pPr>
            <w:r w:rsidRPr="00D209DE">
              <w:rPr>
                <w:b/>
                <w:sz w:val="18"/>
              </w:rPr>
              <w:t>6</w:t>
            </w:r>
          </w:p>
        </w:tc>
        <w:tc>
          <w:tcPr>
            <w:tcW w:w="4831" w:type="dxa"/>
          </w:tcPr>
          <w:p w:rsidR="00CA4703" w:rsidRPr="00D209DE" w:rsidRDefault="00CA4703" w:rsidP="00CA4703">
            <w:pPr>
              <w:pStyle w:val="TableParagraph"/>
              <w:spacing w:before="2" w:line="186" w:lineRule="exact"/>
              <w:ind w:left="11" w:firstLine="24"/>
              <w:jc w:val="center"/>
              <w:rPr>
                <w:b/>
                <w:sz w:val="18"/>
              </w:rPr>
            </w:pPr>
            <w:r w:rsidRPr="00D209DE">
              <w:rPr>
                <w:b/>
                <w:sz w:val="18"/>
              </w:rPr>
              <w:t>7</w:t>
            </w:r>
          </w:p>
        </w:tc>
      </w:tr>
      <w:tr w:rsidR="00CA4703" w:rsidRPr="00D209DE" w:rsidTr="00CA4703">
        <w:trPr>
          <w:trHeight w:val="3650"/>
        </w:trPr>
        <w:tc>
          <w:tcPr>
            <w:tcW w:w="1385" w:type="dxa"/>
          </w:tcPr>
          <w:p w:rsidR="00CA4703" w:rsidRPr="00D52F2D" w:rsidRDefault="00CA4703" w:rsidP="00CA4703">
            <w:pPr>
              <w:pStyle w:val="TableParagraph"/>
              <w:ind w:left="29" w:right="142" w:firstLine="0"/>
              <w:rPr>
                <w:sz w:val="18"/>
                <w:szCs w:val="18"/>
              </w:rPr>
            </w:pPr>
            <w:r>
              <w:rPr>
                <w:sz w:val="18"/>
                <w:szCs w:val="18"/>
              </w:rPr>
              <w:t>Коммунальное обслуживание (</w:t>
            </w:r>
            <w:r w:rsidRPr="00D52F2D">
              <w:rPr>
                <w:sz w:val="18"/>
                <w:szCs w:val="18"/>
              </w:rPr>
              <w:t>3.1)</w:t>
            </w:r>
          </w:p>
        </w:tc>
        <w:tc>
          <w:tcPr>
            <w:tcW w:w="3687" w:type="dxa"/>
          </w:tcPr>
          <w:p w:rsidR="00CA4703" w:rsidRPr="00D52F2D" w:rsidRDefault="00CA4703" w:rsidP="00CA4703">
            <w:pPr>
              <w:pStyle w:val="TableParagraph"/>
              <w:tabs>
                <w:tab w:val="left" w:pos="1451"/>
                <w:tab w:val="left" w:pos="2593"/>
              </w:tabs>
              <w:ind w:left="108" w:right="95" w:firstLine="0"/>
              <w:rPr>
                <w:sz w:val="18"/>
                <w:szCs w:val="18"/>
              </w:rPr>
            </w:pPr>
            <w:r w:rsidRPr="00F06707">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765" w:type="dxa"/>
            <w:gridSpan w:val="5"/>
            <w:vAlign w:val="center"/>
          </w:tcPr>
          <w:p w:rsidR="00CA4703" w:rsidRPr="00D52F2D" w:rsidRDefault="00CA4703" w:rsidP="00CA4703">
            <w:pPr>
              <w:pStyle w:val="TableParagraph"/>
              <w:ind w:left="108" w:right="95" w:firstLine="0"/>
              <w:jc w:val="center"/>
              <w:rPr>
                <w:sz w:val="18"/>
                <w:szCs w:val="18"/>
              </w:rPr>
            </w:pPr>
            <w:r w:rsidRPr="00D52F2D">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CA4703" w:rsidRPr="00D52F2D" w:rsidRDefault="00CA4703" w:rsidP="00CA4703">
            <w:pPr>
              <w:pStyle w:val="TableParagraph"/>
              <w:ind w:left="109" w:right="97" w:firstLine="0"/>
              <w:jc w:val="center"/>
              <w:rPr>
                <w:sz w:val="18"/>
                <w:szCs w:val="18"/>
              </w:rPr>
            </w:pPr>
          </w:p>
        </w:tc>
      </w:tr>
      <w:tr w:rsidR="00CA4703" w:rsidRPr="00D209DE" w:rsidTr="00CA4703">
        <w:trPr>
          <w:trHeight w:val="3650"/>
        </w:trPr>
        <w:tc>
          <w:tcPr>
            <w:tcW w:w="1385" w:type="dxa"/>
          </w:tcPr>
          <w:p w:rsidR="00CA4703" w:rsidRPr="00D209DE" w:rsidRDefault="00CA4703" w:rsidP="00CA4703">
            <w:pPr>
              <w:pStyle w:val="TableParagraph"/>
              <w:spacing w:line="223" w:lineRule="exact"/>
              <w:ind w:left="107" w:firstLine="0"/>
              <w:rPr>
                <w:sz w:val="18"/>
                <w:szCs w:val="18"/>
              </w:rPr>
            </w:pPr>
            <w:r>
              <w:rPr>
                <w:sz w:val="18"/>
                <w:szCs w:val="18"/>
              </w:rPr>
              <w:t>Предоставление коммунальных услуг (3.1.1)</w:t>
            </w:r>
          </w:p>
        </w:tc>
        <w:tc>
          <w:tcPr>
            <w:tcW w:w="3687" w:type="dxa"/>
          </w:tcPr>
          <w:p w:rsidR="00CA4703" w:rsidRPr="005448D5" w:rsidRDefault="00CA4703" w:rsidP="00CA4703">
            <w:pPr>
              <w:pStyle w:val="TableParagraph"/>
              <w:ind w:left="108" w:right="97" w:firstLine="0"/>
              <w:rPr>
                <w:sz w:val="18"/>
                <w:szCs w:val="18"/>
              </w:rPr>
            </w:pPr>
            <w:r w:rsidRPr="000B5DC9">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765" w:type="dxa"/>
            <w:gridSpan w:val="5"/>
            <w:vAlign w:val="center"/>
          </w:tcPr>
          <w:p w:rsidR="00CA4703" w:rsidRPr="00D209DE" w:rsidRDefault="00CA4703" w:rsidP="00CA4703">
            <w:pPr>
              <w:pStyle w:val="TableParagraph"/>
              <w:ind w:left="142" w:right="99" w:firstLine="0"/>
              <w:rPr>
                <w:sz w:val="18"/>
                <w:szCs w:val="18"/>
              </w:rPr>
            </w:pPr>
            <w:r w:rsidRPr="000B5DC9">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CA4703" w:rsidRPr="00D209DE" w:rsidRDefault="00CA4703" w:rsidP="00CA4703">
            <w:pPr>
              <w:pStyle w:val="TableParagraph"/>
              <w:spacing w:line="223" w:lineRule="exact"/>
              <w:ind w:left="107" w:firstLine="0"/>
              <w:rPr>
                <w:sz w:val="18"/>
                <w:szCs w:val="18"/>
              </w:rPr>
            </w:pPr>
          </w:p>
        </w:tc>
      </w:tr>
      <w:tr w:rsidR="00CA4703" w:rsidRPr="00D209DE" w:rsidTr="00CA4703">
        <w:trPr>
          <w:trHeight w:val="3650"/>
        </w:trPr>
        <w:tc>
          <w:tcPr>
            <w:tcW w:w="1385" w:type="dxa"/>
          </w:tcPr>
          <w:p w:rsidR="00CA4703" w:rsidRDefault="00CA4703" w:rsidP="00CA4703">
            <w:pPr>
              <w:pStyle w:val="TableParagraph"/>
              <w:ind w:left="29" w:right="142" w:firstLine="0"/>
              <w:rPr>
                <w:sz w:val="18"/>
                <w:szCs w:val="18"/>
              </w:rPr>
            </w:pPr>
            <w:r>
              <w:rPr>
                <w:sz w:val="18"/>
                <w:szCs w:val="18"/>
              </w:rPr>
              <w:lastRenderedPageBreak/>
              <w:t>Улично-дорожная сеть (12.0.1)</w:t>
            </w:r>
          </w:p>
        </w:tc>
        <w:tc>
          <w:tcPr>
            <w:tcW w:w="3687" w:type="dxa"/>
          </w:tcPr>
          <w:p w:rsidR="00CA4703" w:rsidRPr="00F06707" w:rsidRDefault="00CA4703" w:rsidP="00CA4703">
            <w:pPr>
              <w:pStyle w:val="TableParagraph"/>
              <w:tabs>
                <w:tab w:val="left" w:pos="1451"/>
                <w:tab w:val="left" w:pos="2593"/>
              </w:tabs>
              <w:ind w:left="108" w:right="95" w:firstLine="0"/>
              <w:rPr>
                <w:sz w:val="18"/>
                <w:szCs w:val="18"/>
              </w:rPr>
            </w:pPr>
            <w:r w:rsidRPr="00CE489F">
              <w:rPr>
                <w:sz w:val="18"/>
                <w:szCs w:val="18"/>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w:t>
            </w:r>
            <w:r>
              <w:rPr>
                <w:sz w:val="18"/>
                <w:szCs w:val="18"/>
              </w:rPr>
              <w:t xml:space="preserve">ой и инженерной инфраструктуры; </w:t>
            </w:r>
            <w:r w:rsidRPr="00CE489F">
              <w:rPr>
                <w:sz w:val="18"/>
                <w:szCs w:val="1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r>
              <w:rPr>
                <w:sz w:val="18"/>
                <w:szCs w:val="18"/>
              </w:rPr>
              <w:t>.</w:t>
            </w:r>
          </w:p>
        </w:tc>
        <w:tc>
          <w:tcPr>
            <w:tcW w:w="10765" w:type="dxa"/>
            <w:gridSpan w:val="5"/>
            <w:vAlign w:val="center"/>
          </w:tcPr>
          <w:p w:rsidR="00CA4703" w:rsidRPr="00D52F2D" w:rsidRDefault="00CA4703" w:rsidP="00CA4703">
            <w:pPr>
              <w:pStyle w:val="TableParagraph"/>
              <w:ind w:left="109" w:right="97" w:firstLine="0"/>
              <w:rPr>
                <w:sz w:val="18"/>
                <w:szCs w:val="18"/>
              </w:rPr>
            </w:pPr>
            <w:r w:rsidRPr="00A60F29">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trHeight w:val="3650"/>
        </w:trPr>
        <w:tc>
          <w:tcPr>
            <w:tcW w:w="1385" w:type="dxa"/>
          </w:tcPr>
          <w:p w:rsidR="00CA4703" w:rsidRDefault="00CA4703" w:rsidP="00CA4703">
            <w:pPr>
              <w:pStyle w:val="TableParagraph"/>
              <w:ind w:left="29" w:right="142" w:firstLine="0"/>
              <w:rPr>
                <w:sz w:val="18"/>
                <w:szCs w:val="18"/>
              </w:rPr>
            </w:pPr>
            <w:r>
              <w:rPr>
                <w:sz w:val="18"/>
                <w:szCs w:val="18"/>
              </w:rPr>
              <w:t>Благоустройство территории (12.0.2)</w:t>
            </w:r>
          </w:p>
        </w:tc>
        <w:tc>
          <w:tcPr>
            <w:tcW w:w="3687" w:type="dxa"/>
          </w:tcPr>
          <w:p w:rsidR="00CA4703" w:rsidRPr="00CE489F" w:rsidRDefault="00CA4703" w:rsidP="00CA4703">
            <w:pPr>
              <w:pStyle w:val="TableParagraph"/>
              <w:tabs>
                <w:tab w:val="left" w:pos="1451"/>
                <w:tab w:val="left" w:pos="2593"/>
              </w:tabs>
              <w:ind w:left="108" w:right="95" w:firstLine="0"/>
              <w:rPr>
                <w:sz w:val="18"/>
                <w:szCs w:val="18"/>
              </w:rPr>
            </w:pPr>
            <w:r w:rsidRPr="00CE489F">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sz w:val="18"/>
                <w:szCs w:val="18"/>
              </w:rPr>
              <w:t>.</w:t>
            </w:r>
          </w:p>
        </w:tc>
        <w:tc>
          <w:tcPr>
            <w:tcW w:w="10765" w:type="dxa"/>
            <w:gridSpan w:val="5"/>
            <w:vAlign w:val="center"/>
          </w:tcPr>
          <w:p w:rsidR="00CA4703" w:rsidRPr="00D52F2D" w:rsidRDefault="00CA4703" w:rsidP="00CA4703">
            <w:pPr>
              <w:pStyle w:val="TableParagraph"/>
              <w:ind w:left="109" w:right="97" w:firstLine="0"/>
              <w:rPr>
                <w:sz w:val="18"/>
                <w:szCs w:val="18"/>
              </w:rPr>
            </w:pPr>
            <w:r w:rsidRPr="00A60F29">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trHeight w:val="275"/>
        </w:trPr>
        <w:tc>
          <w:tcPr>
            <w:tcW w:w="15837" w:type="dxa"/>
            <w:gridSpan w:val="7"/>
            <w:shd w:val="clear" w:color="auto" w:fill="BEBEBE"/>
          </w:tcPr>
          <w:p w:rsidR="00CA4703" w:rsidRPr="00D209DE" w:rsidRDefault="00CA4703" w:rsidP="00CA4703">
            <w:pPr>
              <w:pStyle w:val="TableParagraph"/>
              <w:spacing w:line="256" w:lineRule="exact"/>
              <w:ind w:left="5187"/>
              <w:rPr>
                <w:b/>
              </w:rPr>
            </w:pPr>
            <w:r w:rsidRPr="00D209DE">
              <w:rPr>
                <w:b/>
              </w:rPr>
              <w:t>Условно разрешённых видов использования – нет</w:t>
            </w:r>
          </w:p>
        </w:tc>
      </w:tr>
    </w:tbl>
    <w:p w:rsidR="00CA4703" w:rsidRDefault="00CA4703" w:rsidP="00CA4703">
      <w:pPr>
        <w:spacing w:before="75"/>
        <w:ind w:firstLine="0"/>
        <w:jc w:val="center"/>
        <w:rPr>
          <w:b/>
        </w:rPr>
      </w:pPr>
    </w:p>
    <w:p w:rsidR="00CA4703" w:rsidRPr="00D209DE" w:rsidRDefault="00CA4703" w:rsidP="00CA4703">
      <w:pPr>
        <w:spacing w:before="75"/>
        <w:ind w:firstLine="0"/>
        <w:jc w:val="center"/>
        <w:rPr>
          <w:b/>
          <w:u w:val="single"/>
        </w:rPr>
      </w:pPr>
      <w:r>
        <w:rPr>
          <w:b/>
        </w:rPr>
        <w:br w:type="page"/>
      </w:r>
      <w:r w:rsidRPr="00D209DE">
        <w:rPr>
          <w:b/>
          <w:u w:val="single"/>
        </w:rPr>
        <w:lastRenderedPageBreak/>
        <w:t>ЗОНА СПЕЦИАЛЬНОГО НАЗНАЧЕНИЯ (СН)</w:t>
      </w:r>
    </w:p>
    <w:p w:rsidR="00CA4703" w:rsidRPr="00D209DE" w:rsidRDefault="00CA4703" w:rsidP="00CA4703">
      <w:pPr>
        <w:spacing w:before="75"/>
        <w:ind w:left="4477"/>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3"/>
        <w:gridCol w:w="3687"/>
        <w:gridCol w:w="1485"/>
        <w:gridCol w:w="1486"/>
        <w:gridCol w:w="1485"/>
        <w:gridCol w:w="1486"/>
        <w:gridCol w:w="4835"/>
      </w:tblGrid>
      <w:tr w:rsidR="00CA4703" w:rsidRPr="00D209DE" w:rsidTr="00CA4703">
        <w:trPr>
          <w:trHeight w:val="680"/>
        </w:trPr>
        <w:tc>
          <w:tcPr>
            <w:tcW w:w="1383" w:type="dxa"/>
            <w:vMerge w:val="restart"/>
            <w:vAlign w:val="center"/>
          </w:tcPr>
          <w:p w:rsidR="00CA4703" w:rsidRPr="002164B0" w:rsidRDefault="00CA4703" w:rsidP="00CA4703">
            <w:pPr>
              <w:pStyle w:val="TableParagraph"/>
              <w:spacing w:before="24"/>
              <w:ind w:left="28" w:right="56" w:firstLine="3"/>
              <w:jc w:val="center"/>
              <w:rPr>
                <w:sz w:val="18"/>
                <w:szCs w:val="18"/>
              </w:rPr>
            </w:pPr>
            <w:r w:rsidRPr="002164B0">
              <w:rPr>
                <w:b/>
                <w:sz w:val="18"/>
                <w:szCs w:val="18"/>
              </w:rPr>
              <w:t>Наименование вида разрешённого использования (код вида разрешённого использования)</w:t>
            </w:r>
          </w:p>
        </w:tc>
        <w:tc>
          <w:tcPr>
            <w:tcW w:w="3687" w:type="dxa"/>
            <w:vMerge w:val="restart"/>
            <w:tcBorders>
              <w:top w:val="single" w:sz="12" w:space="0" w:color="000000"/>
            </w:tcBorders>
            <w:vAlign w:val="center"/>
          </w:tcPr>
          <w:p w:rsidR="00CA4703" w:rsidRPr="002164B0" w:rsidRDefault="00CA4703" w:rsidP="00CA4703">
            <w:pPr>
              <w:pStyle w:val="TableParagraph"/>
              <w:tabs>
                <w:tab w:val="left" w:pos="3687"/>
              </w:tabs>
              <w:ind w:left="64" w:right="80" w:firstLine="0"/>
              <w:jc w:val="center"/>
              <w:rPr>
                <w:b/>
                <w:sz w:val="18"/>
                <w:szCs w:val="18"/>
              </w:rPr>
            </w:pPr>
            <w:r w:rsidRPr="002164B0">
              <w:rPr>
                <w:b/>
                <w:sz w:val="18"/>
                <w:szCs w:val="18"/>
              </w:rPr>
              <w:t>Описание вида разрешённого использования</w:t>
            </w:r>
          </w:p>
        </w:tc>
        <w:tc>
          <w:tcPr>
            <w:tcW w:w="10777" w:type="dxa"/>
            <w:gridSpan w:val="5"/>
          </w:tcPr>
          <w:p w:rsidR="00CA4703" w:rsidRPr="002164B0" w:rsidRDefault="00CA4703" w:rsidP="00CA4703">
            <w:pPr>
              <w:pStyle w:val="TableParagraph"/>
              <w:spacing w:before="59" w:line="251" w:lineRule="exact"/>
              <w:ind w:left="568"/>
              <w:rPr>
                <w:b/>
                <w:sz w:val="18"/>
                <w:szCs w:val="18"/>
              </w:rPr>
            </w:pPr>
            <w:r w:rsidRPr="002164B0">
              <w:rPr>
                <w:b/>
                <w:sz w:val="18"/>
                <w:szCs w:val="18"/>
              </w:rPr>
              <w:t>Предельные (минимальные и (или) максимальные) размеры земельных участков и предельные</w:t>
            </w:r>
          </w:p>
          <w:p w:rsidR="00CA4703" w:rsidRPr="002164B0" w:rsidRDefault="00CA4703" w:rsidP="00CA4703">
            <w:pPr>
              <w:pStyle w:val="TableParagraph"/>
              <w:spacing w:line="226" w:lineRule="exact"/>
              <w:ind w:left="570"/>
              <w:rPr>
                <w:b/>
                <w:sz w:val="18"/>
                <w:szCs w:val="18"/>
              </w:rPr>
            </w:pPr>
            <w:r w:rsidRPr="002164B0">
              <w:rPr>
                <w:b/>
                <w:sz w:val="18"/>
                <w:szCs w:val="18"/>
              </w:rPr>
              <w:t>параметры разрешенного строительства, реконструкции объектов капитального строительства</w:t>
            </w:r>
          </w:p>
        </w:tc>
      </w:tr>
      <w:tr w:rsidR="00CA4703" w:rsidRPr="00D209DE" w:rsidTr="00CA4703">
        <w:trPr>
          <w:trHeight w:val="3290"/>
        </w:trPr>
        <w:tc>
          <w:tcPr>
            <w:tcW w:w="1383" w:type="dxa"/>
            <w:vMerge/>
          </w:tcPr>
          <w:p w:rsidR="00CA4703" w:rsidRPr="002164B0" w:rsidRDefault="00CA4703" w:rsidP="00CA4703">
            <w:pPr>
              <w:pStyle w:val="TableParagraph"/>
              <w:spacing w:before="24" w:after="0"/>
              <w:ind w:left="28" w:right="56" w:firstLine="3"/>
              <w:jc w:val="center"/>
              <w:rPr>
                <w:sz w:val="18"/>
                <w:szCs w:val="18"/>
              </w:rPr>
            </w:pPr>
          </w:p>
        </w:tc>
        <w:tc>
          <w:tcPr>
            <w:tcW w:w="3687" w:type="dxa"/>
            <w:vMerge/>
            <w:tcBorders>
              <w:top w:val="nil"/>
            </w:tcBorders>
          </w:tcPr>
          <w:p w:rsidR="00CA4703" w:rsidRPr="002164B0" w:rsidRDefault="00CA4703" w:rsidP="00CA4703">
            <w:pPr>
              <w:spacing w:after="0"/>
              <w:rPr>
                <w:sz w:val="18"/>
                <w:szCs w:val="18"/>
              </w:rPr>
            </w:pPr>
          </w:p>
        </w:tc>
        <w:tc>
          <w:tcPr>
            <w:tcW w:w="1485" w:type="dxa"/>
            <w:vAlign w:val="center"/>
          </w:tcPr>
          <w:p w:rsidR="00CA4703" w:rsidRPr="002164B0" w:rsidRDefault="00CA4703" w:rsidP="00CA4703">
            <w:pPr>
              <w:pStyle w:val="TableParagraph"/>
              <w:spacing w:before="119" w:after="0"/>
              <w:ind w:right="86" w:firstLine="0"/>
              <w:jc w:val="center"/>
              <w:rPr>
                <w:b/>
                <w:sz w:val="18"/>
                <w:szCs w:val="18"/>
              </w:rPr>
            </w:pPr>
            <w:r w:rsidRPr="002164B0">
              <w:rPr>
                <w:b/>
                <w:sz w:val="18"/>
                <w:szCs w:val="18"/>
              </w:rPr>
              <w:t>Предельное количество этажей или предельная высота зданий, строений, сооружений</w:t>
            </w:r>
          </w:p>
        </w:tc>
        <w:tc>
          <w:tcPr>
            <w:tcW w:w="1486" w:type="dxa"/>
            <w:vAlign w:val="center"/>
          </w:tcPr>
          <w:p w:rsidR="00CA4703" w:rsidRPr="002164B0" w:rsidRDefault="00CA4703" w:rsidP="00CA4703">
            <w:pPr>
              <w:pStyle w:val="TableParagraph"/>
              <w:spacing w:after="0"/>
              <w:ind w:firstLine="0"/>
              <w:jc w:val="center"/>
              <w:rPr>
                <w:b/>
                <w:sz w:val="18"/>
                <w:szCs w:val="18"/>
              </w:rPr>
            </w:pPr>
            <w:r w:rsidRPr="002164B0">
              <w:rPr>
                <w:b/>
                <w:sz w:val="18"/>
                <w:szCs w:val="18"/>
              </w:rPr>
              <w:t>Предельные (минимальные и (или) максимальные) размеры земельных участков, кв.м</w:t>
            </w:r>
          </w:p>
        </w:tc>
        <w:tc>
          <w:tcPr>
            <w:tcW w:w="1485" w:type="dxa"/>
            <w:vAlign w:val="center"/>
          </w:tcPr>
          <w:p w:rsidR="00CA4703" w:rsidRPr="002164B0" w:rsidRDefault="00CA4703" w:rsidP="00CA4703">
            <w:pPr>
              <w:pStyle w:val="TableParagraph"/>
              <w:spacing w:after="0"/>
              <w:ind w:left="94" w:firstLine="0"/>
              <w:jc w:val="center"/>
              <w:rPr>
                <w:b/>
                <w:sz w:val="18"/>
                <w:szCs w:val="18"/>
              </w:rPr>
            </w:pPr>
            <w:r w:rsidRPr="002164B0">
              <w:rPr>
                <w:b/>
                <w:sz w:val="18"/>
                <w:szCs w:val="18"/>
              </w:rPr>
              <w:t>Максимальный</w:t>
            </w:r>
          </w:p>
          <w:p w:rsidR="00CA4703" w:rsidRPr="002164B0" w:rsidRDefault="00CA4703" w:rsidP="00CA4703">
            <w:pPr>
              <w:pStyle w:val="TableParagraph"/>
              <w:spacing w:after="0"/>
              <w:ind w:left="93" w:firstLine="0"/>
              <w:jc w:val="center"/>
              <w:rPr>
                <w:b/>
                <w:sz w:val="18"/>
                <w:szCs w:val="18"/>
              </w:rPr>
            </w:pPr>
            <w:r w:rsidRPr="002164B0">
              <w:rPr>
                <w:b/>
                <w:sz w:val="18"/>
                <w:szCs w:val="18"/>
              </w:rPr>
              <w:t>процент</w:t>
            </w:r>
          </w:p>
          <w:p w:rsidR="00CA4703" w:rsidRPr="002164B0" w:rsidRDefault="00CA4703" w:rsidP="00CA4703">
            <w:pPr>
              <w:pStyle w:val="TableParagraph"/>
              <w:spacing w:after="0"/>
              <w:ind w:left="94" w:firstLine="0"/>
              <w:jc w:val="center"/>
              <w:rPr>
                <w:b/>
                <w:sz w:val="18"/>
                <w:szCs w:val="18"/>
              </w:rPr>
            </w:pPr>
            <w:r w:rsidRPr="002164B0">
              <w:rPr>
                <w:b/>
                <w:sz w:val="18"/>
                <w:szCs w:val="18"/>
              </w:rPr>
              <w:t xml:space="preserve">застройки в границах земельного участка, определяемый какотношение суммарной площади </w:t>
            </w:r>
            <w:r w:rsidRPr="002164B0">
              <w:rPr>
                <w:b/>
                <w:spacing w:val="-1"/>
                <w:sz w:val="18"/>
                <w:szCs w:val="18"/>
              </w:rPr>
              <w:t xml:space="preserve">земельного </w:t>
            </w:r>
            <w:r w:rsidRPr="002164B0">
              <w:rPr>
                <w:b/>
                <w:sz w:val="18"/>
                <w:szCs w:val="18"/>
              </w:rPr>
              <w:t>участка, которая может быть застроена, ко всей площади земельного участка , %</w:t>
            </w:r>
          </w:p>
        </w:tc>
        <w:tc>
          <w:tcPr>
            <w:tcW w:w="1486" w:type="dxa"/>
          </w:tcPr>
          <w:p w:rsidR="00CA4703" w:rsidRPr="002164B0" w:rsidRDefault="00CA4703" w:rsidP="00CA4703">
            <w:pPr>
              <w:pStyle w:val="TableParagraph"/>
              <w:spacing w:after="0"/>
              <w:ind w:firstLine="0"/>
              <w:jc w:val="center"/>
              <w:rPr>
                <w:sz w:val="18"/>
                <w:szCs w:val="18"/>
              </w:rPr>
            </w:pPr>
            <w:r w:rsidRPr="002164B0">
              <w:rPr>
                <w:b/>
                <w:sz w:val="18"/>
                <w:szCs w:val="18"/>
              </w:rPr>
              <w:t>Минимальныеотступы от границземельных участков в целях определениямест допустимогоразмещениязданий, строений, сооружений, за пределами которыхзапрещеностроительствозданий, строений,сооружений, м</w:t>
            </w:r>
          </w:p>
        </w:tc>
        <w:tc>
          <w:tcPr>
            <w:tcW w:w="4835" w:type="dxa"/>
            <w:vAlign w:val="center"/>
          </w:tcPr>
          <w:p w:rsidR="00CA4703" w:rsidRPr="002164B0" w:rsidRDefault="00CA4703" w:rsidP="00CA4703">
            <w:pPr>
              <w:pStyle w:val="TableParagraph"/>
              <w:spacing w:after="0"/>
              <w:ind w:left="148" w:right="139"/>
              <w:jc w:val="center"/>
              <w:rPr>
                <w:b/>
                <w:sz w:val="18"/>
                <w:szCs w:val="18"/>
              </w:rPr>
            </w:pPr>
            <w:r w:rsidRPr="002164B0">
              <w:rPr>
                <w:b/>
                <w:sz w:val="18"/>
                <w:szCs w:val="18"/>
              </w:rPr>
              <w:t>иные предельные параметры разрешенного строительства, реконструкции объектов капитального строительства</w:t>
            </w:r>
          </w:p>
          <w:p w:rsidR="00CA4703" w:rsidRPr="002164B0" w:rsidRDefault="00CA4703" w:rsidP="00CA4703">
            <w:pPr>
              <w:pStyle w:val="TableParagraph"/>
              <w:spacing w:after="0"/>
              <w:ind w:left="148" w:right="136"/>
              <w:jc w:val="center"/>
              <w:rPr>
                <w:sz w:val="18"/>
                <w:szCs w:val="18"/>
              </w:rPr>
            </w:pPr>
            <w:r w:rsidRPr="002164B0">
              <w:rPr>
                <w:b/>
                <w:sz w:val="18"/>
                <w:szCs w:val="18"/>
              </w:rPr>
              <w:t>и ограничения использования земельных участков и объектов капитального строительства</w:t>
            </w:r>
          </w:p>
        </w:tc>
      </w:tr>
      <w:tr w:rsidR="00CA4703" w:rsidRPr="00D209DE" w:rsidTr="00CA4703">
        <w:trPr>
          <w:trHeight w:val="208"/>
        </w:trPr>
        <w:tc>
          <w:tcPr>
            <w:tcW w:w="1383" w:type="dxa"/>
          </w:tcPr>
          <w:p w:rsidR="00CA4703" w:rsidRPr="00D209DE" w:rsidRDefault="00CA4703" w:rsidP="00CA4703">
            <w:pPr>
              <w:pStyle w:val="TableParagraph"/>
              <w:spacing w:line="188" w:lineRule="exact"/>
              <w:ind w:left="7" w:hanging="7"/>
              <w:jc w:val="center"/>
              <w:rPr>
                <w:b/>
                <w:sz w:val="18"/>
              </w:rPr>
            </w:pPr>
            <w:r w:rsidRPr="00D209DE">
              <w:rPr>
                <w:b/>
                <w:sz w:val="18"/>
              </w:rPr>
              <w:t>1</w:t>
            </w:r>
          </w:p>
        </w:tc>
        <w:tc>
          <w:tcPr>
            <w:tcW w:w="3687" w:type="dxa"/>
          </w:tcPr>
          <w:p w:rsidR="00CA4703" w:rsidRPr="00D209DE" w:rsidRDefault="00CA4703" w:rsidP="00CA4703">
            <w:pPr>
              <w:pStyle w:val="TableParagraph"/>
              <w:spacing w:line="188" w:lineRule="exact"/>
              <w:ind w:left="12" w:hanging="7"/>
              <w:jc w:val="center"/>
              <w:rPr>
                <w:b/>
                <w:sz w:val="18"/>
              </w:rPr>
            </w:pPr>
            <w:r w:rsidRPr="00D209DE">
              <w:rPr>
                <w:b/>
                <w:sz w:val="18"/>
              </w:rPr>
              <w:t>2</w:t>
            </w:r>
          </w:p>
        </w:tc>
        <w:tc>
          <w:tcPr>
            <w:tcW w:w="1485" w:type="dxa"/>
          </w:tcPr>
          <w:p w:rsidR="00CA4703" w:rsidRPr="00D209DE" w:rsidRDefault="00CA4703" w:rsidP="00CA4703">
            <w:pPr>
              <w:pStyle w:val="TableParagraph"/>
              <w:spacing w:line="188" w:lineRule="exact"/>
              <w:ind w:left="6" w:hanging="7"/>
              <w:jc w:val="center"/>
              <w:rPr>
                <w:b/>
                <w:sz w:val="18"/>
              </w:rPr>
            </w:pPr>
            <w:r w:rsidRPr="00D209DE">
              <w:rPr>
                <w:b/>
                <w:sz w:val="18"/>
              </w:rPr>
              <w:t>3</w:t>
            </w:r>
          </w:p>
        </w:tc>
        <w:tc>
          <w:tcPr>
            <w:tcW w:w="1486" w:type="dxa"/>
          </w:tcPr>
          <w:p w:rsidR="00CA4703" w:rsidRPr="00D209DE" w:rsidRDefault="00CA4703" w:rsidP="00CA4703">
            <w:pPr>
              <w:pStyle w:val="TableParagraph"/>
              <w:spacing w:line="188" w:lineRule="exact"/>
              <w:ind w:left="8" w:hanging="7"/>
              <w:jc w:val="center"/>
              <w:rPr>
                <w:b/>
                <w:sz w:val="18"/>
              </w:rPr>
            </w:pPr>
            <w:r w:rsidRPr="00D209DE">
              <w:rPr>
                <w:b/>
                <w:sz w:val="18"/>
              </w:rPr>
              <w:t>4</w:t>
            </w:r>
          </w:p>
        </w:tc>
        <w:tc>
          <w:tcPr>
            <w:tcW w:w="1485" w:type="dxa"/>
          </w:tcPr>
          <w:p w:rsidR="00CA4703" w:rsidRPr="00D209DE" w:rsidRDefault="00CA4703" w:rsidP="00CA4703">
            <w:pPr>
              <w:pStyle w:val="TableParagraph"/>
              <w:spacing w:line="188" w:lineRule="exact"/>
              <w:ind w:left="10" w:hanging="7"/>
              <w:jc w:val="center"/>
              <w:rPr>
                <w:b/>
                <w:sz w:val="18"/>
              </w:rPr>
            </w:pPr>
            <w:r w:rsidRPr="00D209DE">
              <w:rPr>
                <w:b/>
                <w:sz w:val="18"/>
              </w:rPr>
              <w:t>5</w:t>
            </w:r>
          </w:p>
        </w:tc>
        <w:tc>
          <w:tcPr>
            <w:tcW w:w="1486" w:type="dxa"/>
          </w:tcPr>
          <w:p w:rsidR="00CA4703" w:rsidRPr="00D209DE" w:rsidRDefault="00CA4703" w:rsidP="00CA4703">
            <w:pPr>
              <w:pStyle w:val="TableParagraph"/>
              <w:spacing w:line="188" w:lineRule="exact"/>
              <w:ind w:left="10" w:hanging="7"/>
              <w:jc w:val="center"/>
              <w:rPr>
                <w:b/>
                <w:sz w:val="18"/>
              </w:rPr>
            </w:pPr>
            <w:r w:rsidRPr="00D209DE">
              <w:rPr>
                <w:b/>
                <w:sz w:val="18"/>
              </w:rPr>
              <w:t>6</w:t>
            </w:r>
          </w:p>
        </w:tc>
        <w:tc>
          <w:tcPr>
            <w:tcW w:w="4835" w:type="dxa"/>
          </w:tcPr>
          <w:p w:rsidR="00CA4703" w:rsidRPr="00D209DE" w:rsidRDefault="00CA4703" w:rsidP="00CA4703">
            <w:pPr>
              <w:pStyle w:val="TableParagraph"/>
              <w:spacing w:line="188" w:lineRule="exact"/>
              <w:ind w:left="7" w:hanging="7"/>
              <w:jc w:val="center"/>
              <w:rPr>
                <w:b/>
                <w:sz w:val="18"/>
              </w:rPr>
            </w:pPr>
            <w:r w:rsidRPr="00D209DE">
              <w:rPr>
                <w:b/>
                <w:sz w:val="18"/>
              </w:rPr>
              <w:t>7</w:t>
            </w:r>
          </w:p>
        </w:tc>
      </w:tr>
      <w:tr w:rsidR="00CA4703" w:rsidRPr="00D209DE" w:rsidTr="00CA4703">
        <w:trPr>
          <w:trHeight w:val="251"/>
        </w:trPr>
        <w:tc>
          <w:tcPr>
            <w:tcW w:w="15847" w:type="dxa"/>
            <w:gridSpan w:val="7"/>
            <w:shd w:val="clear" w:color="auto" w:fill="BEBEBE"/>
          </w:tcPr>
          <w:p w:rsidR="00CA4703" w:rsidRPr="00D209DE" w:rsidRDefault="00CA4703" w:rsidP="00CA4703">
            <w:pPr>
              <w:pStyle w:val="TableParagraph"/>
              <w:spacing w:line="232" w:lineRule="exact"/>
              <w:ind w:right="5586" w:firstLine="5132"/>
              <w:jc w:val="center"/>
              <w:rPr>
                <w:b/>
              </w:rPr>
            </w:pPr>
            <w:r w:rsidRPr="00D209DE">
              <w:rPr>
                <w:b/>
              </w:rPr>
              <w:t>Основные виды разрешённого использования</w:t>
            </w:r>
          </w:p>
        </w:tc>
      </w:tr>
      <w:tr w:rsidR="00CA4703" w:rsidRPr="00D209DE" w:rsidTr="00CA4703">
        <w:trPr>
          <w:trHeight w:val="3288"/>
        </w:trPr>
        <w:tc>
          <w:tcPr>
            <w:tcW w:w="1383" w:type="dxa"/>
            <w:tcBorders>
              <w:bottom w:val="nil"/>
            </w:tcBorders>
          </w:tcPr>
          <w:p w:rsidR="00CA4703" w:rsidRPr="00D209DE" w:rsidRDefault="00CA4703" w:rsidP="00CA4703">
            <w:pPr>
              <w:pStyle w:val="TableParagraph"/>
              <w:ind w:right="125" w:firstLine="0"/>
              <w:rPr>
                <w:sz w:val="20"/>
              </w:rPr>
            </w:pPr>
            <w:r w:rsidRPr="00D209DE">
              <w:rPr>
                <w:sz w:val="20"/>
              </w:rPr>
              <w:t xml:space="preserve">Ритуальная </w:t>
            </w:r>
            <w:r>
              <w:rPr>
                <w:sz w:val="20"/>
              </w:rPr>
              <w:t xml:space="preserve">деятельность </w:t>
            </w:r>
            <w:r w:rsidRPr="00D209DE">
              <w:rPr>
                <w:sz w:val="20"/>
              </w:rPr>
              <w:t>(12.1)</w:t>
            </w:r>
          </w:p>
        </w:tc>
        <w:tc>
          <w:tcPr>
            <w:tcW w:w="3687" w:type="dxa"/>
            <w:tcBorders>
              <w:bottom w:val="nil"/>
            </w:tcBorders>
          </w:tcPr>
          <w:p w:rsidR="00CA4703" w:rsidRPr="002164B0" w:rsidRDefault="00CA4703" w:rsidP="00CA4703">
            <w:pPr>
              <w:pStyle w:val="TableParagraph"/>
              <w:ind w:right="128" w:firstLine="0"/>
              <w:rPr>
                <w:sz w:val="18"/>
                <w:szCs w:val="18"/>
              </w:rPr>
            </w:pPr>
            <w:r w:rsidRPr="00F06707">
              <w:rPr>
                <w:sz w:val="18"/>
                <w:szCs w:val="18"/>
              </w:rPr>
              <w:t xml:space="preserve">Размещение кладбищ, </w:t>
            </w:r>
            <w:r>
              <w:rPr>
                <w:sz w:val="18"/>
                <w:szCs w:val="18"/>
              </w:rPr>
              <w:t xml:space="preserve">крематориев и мест захоронения; </w:t>
            </w:r>
            <w:r w:rsidRPr="00F06707">
              <w:rPr>
                <w:sz w:val="18"/>
                <w:szCs w:val="18"/>
              </w:rPr>
              <w:t>размещение соотве</w:t>
            </w:r>
            <w:r>
              <w:rPr>
                <w:sz w:val="18"/>
                <w:szCs w:val="18"/>
              </w:rPr>
              <w:t xml:space="preserve">тствующих культовых сооружений; </w:t>
            </w:r>
            <w:r w:rsidRPr="00F06707">
              <w:rPr>
                <w:sz w:val="18"/>
                <w:szCs w:val="18"/>
              </w:rPr>
              <w:t>осуществление деятельности по производству продукции ритуально-обрядового назначения</w:t>
            </w:r>
          </w:p>
        </w:tc>
        <w:tc>
          <w:tcPr>
            <w:tcW w:w="1485" w:type="dxa"/>
            <w:tcBorders>
              <w:bottom w:val="nil"/>
            </w:tcBorders>
            <w:vAlign w:val="center"/>
          </w:tcPr>
          <w:p w:rsidR="00CA4703" w:rsidRPr="00D51A0F" w:rsidRDefault="00CA4703" w:rsidP="00CA4703">
            <w:pPr>
              <w:pStyle w:val="TableParagraph"/>
              <w:ind w:left="62" w:right="289" w:firstLine="0"/>
              <w:rPr>
                <w:sz w:val="18"/>
                <w:szCs w:val="18"/>
              </w:rPr>
            </w:pPr>
            <w:r>
              <w:rPr>
                <w:sz w:val="18"/>
                <w:szCs w:val="18"/>
              </w:rPr>
              <w:t>Предельное к</w:t>
            </w:r>
            <w:r w:rsidRPr="00D51A0F">
              <w:rPr>
                <w:sz w:val="18"/>
                <w:szCs w:val="18"/>
              </w:rPr>
              <w:t>оличество надземных этажей – 3. Предельная высотаобъекта – 15 м.</w:t>
            </w:r>
          </w:p>
        </w:tc>
        <w:tc>
          <w:tcPr>
            <w:tcW w:w="1486" w:type="dxa"/>
            <w:tcBorders>
              <w:bottom w:val="nil"/>
            </w:tcBorders>
            <w:vAlign w:val="center"/>
          </w:tcPr>
          <w:p w:rsidR="00CA4703" w:rsidRPr="00D51A0F" w:rsidRDefault="00CA4703" w:rsidP="00CA4703">
            <w:pPr>
              <w:pStyle w:val="TableParagraph"/>
              <w:spacing w:line="207" w:lineRule="exact"/>
              <w:ind w:left="130" w:right="108" w:firstLine="0"/>
              <w:rPr>
                <w:sz w:val="18"/>
                <w:szCs w:val="18"/>
              </w:rPr>
            </w:pPr>
            <w:r w:rsidRPr="00D51A0F">
              <w:rPr>
                <w:sz w:val="18"/>
                <w:szCs w:val="18"/>
              </w:rPr>
              <w:t>максимальные</w:t>
            </w:r>
          </w:p>
          <w:p w:rsidR="00CA4703" w:rsidRPr="00D51A0F" w:rsidRDefault="00CA4703" w:rsidP="00CA4703">
            <w:pPr>
              <w:pStyle w:val="TableParagraph"/>
              <w:spacing w:line="207" w:lineRule="exact"/>
              <w:ind w:left="130" w:right="104" w:firstLine="0"/>
              <w:jc w:val="center"/>
              <w:rPr>
                <w:sz w:val="18"/>
                <w:szCs w:val="18"/>
              </w:rPr>
            </w:pPr>
            <w:r w:rsidRPr="00D51A0F">
              <w:rPr>
                <w:sz w:val="18"/>
                <w:szCs w:val="18"/>
              </w:rPr>
              <w:t>- 100000.</w:t>
            </w:r>
          </w:p>
        </w:tc>
        <w:tc>
          <w:tcPr>
            <w:tcW w:w="1485" w:type="dxa"/>
            <w:tcBorders>
              <w:bottom w:val="nil"/>
            </w:tcBorders>
            <w:vAlign w:val="center"/>
          </w:tcPr>
          <w:p w:rsidR="00CA4703" w:rsidRPr="00D51A0F" w:rsidRDefault="00CA4703" w:rsidP="00CA4703">
            <w:pPr>
              <w:pStyle w:val="TableParagraph"/>
              <w:spacing w:before="128"/>
              <w:ind w:left="225" w:right="134" w:hanging="51"/>
              <w:jc w:val="center"/>
              <w:rPr>
                <w:sz w:val="18"/>
                <w:szCs w:val="18"/>
              </w:rPr>
            </w:pPr>
            <w:r w:rsidRPr="00D51A0F">
              <w:rPr>
                <w:sz w:val="18"/>
                <w:szCs w:val="18"/>
              </w:rPr>
              <w:t>2 %, без учета захоронений</w:t>
            </w:r>
          </w:p>
        </w:tc>
        <w:tc>
          <w:tcPr>
            <w:tcW w:w="1486" w:type="dxa"/>
            <w:tcBorders>
              <w:bottom w:val="nil"/>
            </w:tcBorders>
            <w:vAlign w:val="center"/>
          </w:tcPr>
          <w:p w:rsidR="00CA4703" w:rsidRPr="00D51A0F" w:rsidRDefault="00CA4703" w:rsidP="00CA4703">
            <w:pPr>
              <w:pStyle w:val="TableParagraph"/>
              <w:tabs>
                <w:tab w:val="left" w:pos="778"/>
              </w:tabs>
              <w:spacing w:before="176"/>
              <w:ind w:firstLine="0"/>
              <w:rPr>
                <w:sz w:val="18"/>
                <w:szCs w:val="18"/>
              </w:rPr>
            </w:pPr>
            <w:r w:rsidRPr="00D51A0F">
              <w:rPr>
                <w:sz w:val="18"/>
                <w:szCs w:val="18"/>
              </w:rPr>
              <w:t>Минимальный отступ от границ соседнего участка до основного строения – 1м.</w:t>
            </w:r>
          </w:p>
        </w:tc>
        <w:tc>
          <w:tcPr>
            <w:tcW w:w="4835" w:type="dxa"/>
            <w:tcBorders>
              <w:bottom w:val="nil"/>
            </w:tcBorders>
          </w:tcPr>
          <w:p w:rsidR="00CA4703" w:rsidRDefault="00CA4703" w:rsidP="00CA4703">
            <w:pPr>
              <w:pStyle w:val="TableParagraph"/>
              <w:spacing w:after="0"/>
              <w:ind w:right="94" w:firstLine="0"/>
              <w:rPr>
                <w:sz w:val="18"/>
                <w:szCs w:val="18"/>
              </w:rPr>
            </w:pPr>
            <w:r w:rsidRPr="002164B0">
              <w:rPr>
                <w:sz w:val="18"/>
                <w:szCs w:val="18"/>
              </w:rPr>
              <w:t>Минимальный отступ от красной линии улиц до линии застройки - 5 м. Минимальный процент захоронений по отношению к общей площади кладбища – 70%. Минимальный процент отведенный под парковку в границах земельного участка, определяемый как отношение суммарной площади земельного участка, на которой может быть парковка, ко всей площади земельного участка – 5 %. 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от12.01.1996</w:t>
            </w:r>
          </w:p>
          <w:p w:rsidR="00CA4703" w:rsidRDefault="00CA4703" w:rsidP="00CA4703">
            <w:pPr>
              <w:pStyle w:val="TableParagraph"/>
              <w:spacing w:after="0"/>
              <w:ind w:right="94" w:firstLine="0"/>
              <w:rPr>
                <w:sz w:val="18"/>
                <w:szCs w:val="18"/>
              </w:rPr>
            </w:pPr>
            <w:r w:rsidRPr="002164B0">
              <w:rPr>
                <w:sz w:val="18"/>
                <w:szCs w:val="18"/>
              </w:rPr>
              <w:t xml:space="preserve">№8 «О погребении и похоронном деле», Постановление Главного государственного санитарного врача РФ от 28.06.2011 </w:t>
            </w:r>
            <w:r>
              <w:rPr>
                <w:sz w:val="18"/>
                <w:szCs w:val="18"/>
              </w:rPr>
              <w:t xml:space="preserve">№84 «Об утверждении </w:t>
            </w:r>
            <w:r w:rsidRPr="002164B0">
              <w:rPr>
                <w:sz w:val="18"/>
                <w:szCs w:val="18"/>
              </w:rPr>
              <w:t>СанПиН  2.1.2882-11</w:t>
            </w:r>
          </w:p>
          <w:p w:rsidR="00CA4703" w:rsidRDefault="00CA4703" w:rsidP="00CA4703">
            <w:pPr>
              <w:pStyle w:val="TableParagraph"/>
              <w:spacing w:after="0"/>
              <w:ind w:right="94" w:firstLine="0"/>
              <w:rPr>
                <w:sz w:val="18"/>
                <w:szCs w:val="18"/>
              </w:rPr>
            </w:pPr>
            <w:r w:rsidRPr="002164B0">
              <w:rPr>
                <w:sz w:val="18"/>
                <w:szCs w:val="18"/>
              </w:rPr>
              <w:t>«Гигиенические требования к размещению, устройству и содержанию кладбищ, зданий и сооружений похоронного назначения»)</w:t>
            </w:r>
          </w:p>
          <w:p w:rsidR="00CA4703" w:rsidRPr="002164B0" w:rsidRDefault="00CA4703" w:rsidP="00CA4703">
            <w:pPr>
              <w:pStyle w:val="TableParagraph"/>
              <w:spacing w:after="0"/>
              <w:ind w:right="94" w:firstLine="0"/>
              <w:rPr>
                <w:sz w:val="18"/>
                <w:szCs w:val="18"/>
              </w:rPr>
            </w:pPr>
            <w:r w:rsidRPr="002164B0">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2966"/>
        </w:trPr>
        <w:tc>
          <w:tcPr>
            <w:tcW w:w="1383" w:type="dxa"/>
          </w:tcPr>
          <w:p w:rsidR="00CA4703" w:rsidRPr="00D51A0F" w:rsidRDefault="00CA4703" w:rsidP="00CA4703">
            <w:pPr>
              <w:pStyle w:val="TableParagraph"/>
              <w:spacing w:after="0"/>
              <w:ind w:right="125" w:firstLine="0"/>
              <w:rPr>
                <w:sz w:val="18"/>
                <w:szCs w:val="18"/>
              </w:rPr>
            </w:pPr>
            <w:r w:rsidRPr="00D51A0F">
              <w:rPr>
                <w:sz w:val="18"/>
                <w:szCs w:val="18"/>
              </w:rPr>
              <w:lastRenderedPageBreak/>
              <w:t>Специальная</w:t>
            </w:r>
          </w:p>
          <w:p w:rsidR="00CA4703" w:rsidRPr="00D51A0F" w:rsidRDefault="00CA4703" w:rsidP="00CA4703">
            <w:pPr>
              <w:pStyle w:val="TableParagraph"/>
              <w:spacing w:after="0"/>
              <w:ind w:right="109" w:firstLine="0"/>
              <w:rPr>
                <w:sz w:val="18"/>
                <w:szCs w:val="18"/>
              </w:rPr>
            </w:pPr>
            <w:r w:rsidRPr="00D51A0F">
              <w:rPr>
                <w:sz w:val="18"/>
                <w:szCs w:val="18"/>
              </w:rPr>
              <w:t>деятельность (12.2)</w:t>
            </w:r>
          </w:p>
        </w:tc>
        <w:tc>
          <w:tcPr>
            <w:tcW w:w="3687" w:type="dxa"/>
          </w:tcPr>
          <w:p w:rsidR="00CA4703" w:rsidRPr="00D51A0F" w:rsidRDefault="00CA4703" w:rsidP="00CA4703">
            <w:pPr>
              <w:pStyle w:val="TableParagraph"/>
              <w:tabs>
                <w:tab w:val="left" w:pos="1412"/>
                <w:tab w:val="left" w:pos="2460"/>
              </w:tabs>
              <w:spacing w:after="0" w:line="205" w:lineRule="exact"/>
              <w:ind w:left="110" w:firstLine="0"/>
              <w:rPr>
                <w:sz w:val="18"/>
                <w:szCs w:val="18"/>
              </w:rPr>
            </w:pPr>
            <w:r w:rsidRPr="00F06707">
              <w:rPr>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sz w:val="18"/>
                <w:szCs w:val="18"/>
              </w:rPr>
              <w:t>.</w:t>
            </w:r>
          </w:p>
        </w:tc>
        <w:tc>
          <w:tcPr>
            <w:tcW w:w="5942" w:type="dxa"/>
            <w:gridSpan w:val="4"/>
            <w:vMerge w:val="restart"/>
            <w:vAlign w:val="center"/>
          </w:tcPr>
          <w:p w:rsidR="00CA4703" w:rsidRPr="00D51A0F" w:rsidRDefault="00CA4703" w:rsidP="00CA4703">
            <w:pPr>
              <w:pStyle w:val="TableParagraph"/>
              <w:spacing w:after="0"/>
              <w:ind w:right="100" w:firstLine="0"/>
              <w:rPr>
                <w:sz w:val="18"/>
                <w:szCs w:val="18"/>
              </w:rPr>
            </w:pPr>
            <w:r w:rsidRPr="00D51A0F">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4835" w:type="dxa"/>
            <w:vMerge w:val="restart"/>
          </w:tcPr>
          <w:p w:rsidR="00CA4703" w:rsidRPr="00D51A0F" w:rsidRDefault="00CA4703" w:rsidP="00CA4703">
            <w:pPr>
              <w:pStyle w:val="TableParagraph"/>
              <w:spacing w:after="0"/>
              <w:ind w:right="96" w:firstLine="0"/>
              <w:rPr>
                <w:sz w:val="18"/>
                <w:szCs w:val="18"/>
              </w:rPr>
            </w:pPr>
            <w:r w:rsidRPr="00D51A0F">
              <w:rPr>
                <w:sz w:val="18"/>
                <w:szCs w:val="18"/>
              </w:rPr>
              <w:t>Размещение объектов складирования и захоронения отходов осуществляется в соответствии с СанПиН 2.2.1/2.1.1.1200-03 «Санитарно-защитные зоны и санитарная классификация предприятий, сооружений и иных объектов», с учетом положений Федерального закона от 24.06.1998 № 89-ФЗ «Об отходах производства и потребления»</w:t>
            </w:r>
          </w:p>
          <w:p w:rsidR="00CA4703" w:rsidRPr="00D51A0F" w:rsidRDefault="00CA4703" w:rsidP="00CA4703">
            <w:pPr>
              <w:pStyle w:val="TableParagraph"/>
              <w:spacing w:after="0"/>
              <w:ind w:right="98" w:firstLine="0"/>
              <w:rPr>
                <w:sz w:val="18"/>
                <w:szCs w:val="18"/>
              </w:rPr>
            </w:pPr>
            <w:r w:rsidRPr="00D51A0F">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2966"/>
        </w:trPr>
        <w:tc>
          <w:tcPr>
            <w:tcW w:w="1383" w:type="dxa"/>
          </w:tcPr>
          <w:p w:rsidR="00CA4703" w:rsidRPr="00D209DE" w:rsidRDefault="00CA4703" w:rsidP="00CA4703">
            <w:pPr>
              <w:pStyle w:val="TableParagraph"/>
              <w:ind w:right="136" w:firstLine="0"/>
              <w:rPr>
                <w:sz w:val="20"/>
                <w:szCs w:val="20"/>
              </w:rPr>
            </w:pPr>
            <w:r w:rsidRPr="00D209DE">
              <w:rPr>
                <w:sz w:val="20"/>
                <w:szCs w:val="20"/>
              </w:rPr>
              <w:t>Запас (12.3)</w:t>
            </w:r>
          </w:p>
        </w:tc>
        <w:tc>
          <w:tcPr>
            <w:tcW w:w="3687" w:type="dxa"/>
          </w:tcPr>
          <w:p w:rsidR="00CA4703" w:rsidRPr="00D51A0F" w:rsidRDefault="00CA4703" w:rsidP="00CA4703">
            <w:pPr>
              <w:pStyle w:val="TableParagraph"/>
              <w:tabs>
                <w:tab w:val="left" w:pos="2192"/>
              </w:tabs>
              <w:spacing w:after="0" w:line="228" w:lineRule="exact"/>
              <w:ind w:firstLine="0"/>
              <w:rPr>
                <w:sz w:val="18"/>
                <w:szCs w:val="18"/>
              </w:rPr>
            </w:pPr>
            <w:r w:rsidRPr="00F06707">
              <w:rPr>
                <w:sz w:val="18"/>
                <w:szCs w:val="18"/>
              </w:rPr>
              <w:t>Отсутствие хозяйственной деятельности</w:t>
            </w:r>
          </w:p>
        </w:tc>
        <w:tc>
          <w:tcPr>
            <w:tcW w:w="5942" w:type="dxa"/>
            <w:gridSpan w:val="4"/>
            <w:vMerge/>
            <w:tcBorders>
              <w:bottom w:val="single" w:sz="4" w:space="0" w:color="auto"/>
            </w:tcBorders>
            <w:vAlign w:val="center"/>
          </w:tcPr>
          <w:p w:rsidR="00CA4703" w:rsidRPr="00D51A0F" w:rsidRDefault="00CA4703" w:rsidP="00CA4703">
            <w:pPr>
              <w:pStyle w:val="TableParagraph"/>
              <w:spacing w:after="0"/>
              <w:ind w:right="100" w:firstLine="0"/>
              <w:rPr>
                <w:sz w:val="18"/>
                <w:szCs w:val="18"/>
              </w:rPr>
            </w:pPr>
          </w:p>
        </w:tc>
        <w:tc>
          <w:tcPr>
            <w:tcW w:w="4835" w:type="dxa"/>
            <w:vMerge/>
            <w:tcBorders>
              <w:bottom w:val="single" w:sz="4" w:space="0" w:color="auto"/>
            </w:tcBorders>
          </w:tcPr>
          <w:p w:rsidR="00CA4703" w:rsidRPr="00D51A0F" w:rsidRDefault="00CA4703" w:rsidP="00CA4703">
            <w:pPr>
              <w:pStyle w:val="TableParagraph"/>
              <w:spacing w:after="0"/>
              <w:ind w:right="96" w:firstLine="0"/>
              <w:rPr>
                <w:sz w:val="18"/>
                <w:szCs w:val="18"/>
              </w:rPr>
            </w:pPr>
          </w:p>
        </w:tc>
      </w:tr>
      <w:tr w:rsidR="00CA4703" w:rsidRPr="00D209DE" w:rsidTr="00CA4703">
        <w:trPr>
          <w:trHeight w:val="415"/>
        </w:trPr>
        <w:tc>
          <w:tcPr>
            <w:tcW w:w="1383" w:type="dxa"/>
          </w:tcPr>
          <w:p w:rsidR="00CA4703" w:rsidRPr="00D209DE" w:rsidRDefault="00CA4703" w:rsidP="00CA4703">
            <w:pPr>
              <w:pStyle w:val="TableParagraph"/>
              <w:spacing w:line="223" w:lineRule="exact"/>
              <w:ind w:left="107" w:firstLine="0"/>
              <w:rPr>
                <w:sz w:val="18"/>
                <w:szCs w:val="18"/>
              </w:rPr>
            </w:pPr>
            <w:r>
              <w:rPr>
                <w:sz w:val="18"/>
                <w:szCs w:val="18"/>
              </w:rPr>
              <w:t>Предоставление коммунальных услуг (3.1.1)</w:t>
            </w:r>
          </w:p>
        </w:tc>
        <w:tc>
          <w:tcPr>
            <w:tcW w:w="3687" w:type="dxa"/>
          </w:tcPr>
          <w:p w:rsidR="00CA4703" w:rsidRPr="005448D5" w:rsidRDefault="00CA4703" w:rsidP="00CA4703">
            <w:pPr>
              <w:pStyle w:val="TableParagraph"/>
              <w:ind w:left="108" w:right="97" w:firstLine="0"/>
              <w:rPr>
                <w:sz w:val="18"/>
                <w:szCs w:val="18"/>
              </w:rPr>
            </w:pPr>
            <w:r w:rsidRPr="000B5DC9">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777" w:type="dxa"/>
            <w:gridSpan w:val="5"/>
            <w:tcBorders>
              <w:top w:val="single" w:sz="4" w:space="0" w:color="auto"/>
            </w:tcBorders>
            <w:vAlign w:val="center"/>
          </w:tcPr>
          <w:p w:rsidR="00CA4703" w:rsidRPr="00D209DE" w:rsidRDefault="00CA4703" w:rsidP="00CA4703">
            <w:pPr>
              <w:pStyle w:val="TableParagraph"/>
              <w:spacing w:line="223" w:lineRule="exact"/>
              <w:ind w:left="107" w:firstLine="0"/>
              <w:rPr>
                <w:sz w:val="18"/>
                <w:szCs w:val="18"/>
              </w:rPr>
            </w:pPr>
            <w:r w:rsidRPr="000B5DC9">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trHeight w:val="275"/>
        </w:trPr>
        <w:tc>
          <w:tcPr>
            <w:tcW w:w="15847" w:type="dxa"/>
            <w:gridSpan w:val="7"/>
            <w:shd w:val="clear" w:color="auto" w:fill="BEBEBE"/>
          </w:tcPr>
          <w:p w:rsidR="00CA4703" w:rsidRPr="00D209DE" w:rsidRDefault="00CA4703" w:rsidP="00CA4703">
            <w:pPr>
              <w:pStyle w:val="TableParagraph"/>
              <w:spacing w:line="254" w:lineRule="exact"/>
              <w:ind w:left="5187"/>
              <w:rPr>
                <w:b/>
              </w:rPr>
            </w:pPr>
            <w:r w:rsidRPr="00D209DE">
              <w:rPr>
                <w:b/>
              </w:rPr>
              <w:t>Условно разрешённых видов использования – нет</w:t>
            </w:r>
          </w:p>
        </w:tc>
      </w:tr>
      <w:tr w:rsidR="00CA4703" w:rsidRPr="00D209DE" w:rsidTr="00CA4703">
        <w:trPr>
          <w:trHeight w:val="275"/>
        </w:trPr>
        <w:tc>
          <w:tcPr>
            <w:tcW w:w="15847" w:type="dxa"/>
            <w:gridSpan w:val="7"/>
            <w:shd w:val="clear" w:color="auto" w:fill="BEBEBE"/>
          </w:tcPr>
          <w:p w:rsidR="00CA4703" w:rsidRPr="00D209DE" w:rsidRDefault="00CA4703" w:rsidP="00CA4703">
            <w:pPr>
              <w:pStyle w:val="TableParagraph"/>
              <w:spacing w:line="254" w:lineRule="exact"/>
              <w:ind w:left="4660"/>
              <w:rPr>
                <w:b/>
              </w:rPr>
            </w:pPr>
            <w:r w:rsidRPr="00D209DE">
              <w:rPr>
                <w:b/>
              </w:rPr>
              <w:t>Вспомогательных видов разрешенного использования - нет</w:t>
            </w:r>
          </w:p>
        </w:tc>
      </w:tr>
    </w:tbl>
    <w:p w:rsidR="00CA4703" w:rsidRPr="00D209DE" w:rsidRDefault="00CA4703" w:rsidP="00CA4703">
      <w:pPr>
        <w:spacing w:line="254" w:lineRule="exact"/>
        <w:sectPr w:rsidR="00CA4703" w:rsidRPr="00D209DE">
          <w:pgSz w:w="16840" w:h="11910" w:orient="landscape"/>
          <w:pgMar w:top="700" w:right="420" w:bottom="700" w:left="340" w:header="0" w:footer="438" w:gutter="0"/>
          <w:cols w:space="720"/>
        </w:sectPr>
      </w:pPr>
    </w:p>
    <w:p w:rsidR="00CA4703" w:rsidRPr="00D209DE" w:rsidRDefault="00CA4703" w:rsidP="00CA4703">
      <w:pPr>
        <w:spacing w:before="75"/>
        <w:ind w:left="108"/>
        <w:jc w:val="center"/>
        <w:rPr>
          <w:b/>
          <w:u w:val="thick"/>
        </w:rPr>
      </w:pPr>
      <w:r>
        <w:rPr>
          <w:spacing w:val="-60"/>
          <w:u w:val="thick"/>
        </w:rPr>
        <w:lastRenderedPageBreak/>
        <w:t>З</w:t>
      </w:r>
      <w:r w:rsidRPr="00D209DE">
        <w:rPr>
          <w:b/>
          <w:u w:val="thick"/>
        </w:rPr>
        <w:t>ОНА СЕЛЬСКОХОЗЯЙСТВЕННОНОГО ИСПОЛЬЗОВАНИЯ (СХ)</w:t>
      </w:r>
    </w:p>
    <w:p w:rsidR="00CA4703" w:rsidRPr="00D209DE" w:rsidRDefault="00CA4703" w:rsidP="00CA4703">
      <w:pPr>
        <w:spacing w:before="75"/>
        <w:ind w:firstLine="0"/>
        <w:jc w:val="center"/>
        <w:rPr>
          <w:b/>
        </w:rPr>
      </w:pPr>
    </w:p>
    <w:tbl>
      <w:tblPr>
        <w:tblW w:w="15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4"/>
        <w:gridCol w:w="3685"/>
        <w:gridCol w:w="1429"/>
        <w:gridCol w:w="11"/>
        <w:gridCol w:w="47"/>
        <w:gridCol w:w="1357"/>
        <w:gridCol w:w="130"/>
        <w:gridCol w:w="1295"/>
        <w:gridCol w:w="192"/>
        <w:gridCol w:w="1478"/>
        <w:gridCol w:w="10"/>
        <w:gridCol w:w="4823"/>
        <w:gridCol w:w="7"/>
        <w:gridCol w:w="22"/>
      </w:tblGrid>
      <w:tr w:rsidR="00CA4703" w:rsidRPr="00D209DE" w:rsidTr="00CA4703">
        <w:trPr>
          <w:trHeight w:val="660"/>
        </w:trPr>
        <w:tc>
          <w:tcPr>
            <w:tcW w:w="1384" w:type="dxa"/>
            <w:vMerge w:val="restart"/>
            <w:vAlign w:val="center"/>
          </w:tcPr>
          <w:p w:rsidR="00CA4703" w:rsidRPr="002164B0" w:rsidRDefault="00CA4703" w:rsidP="00CA4703">
            <w:pPr>
              <w:pStyle w:val="TableParagraph"/>
              <w:spacing w:before="24"/>
              <w:ind w:left="28" w:right="56" w:firstLine="3"/>
              <w:jc w:val="center"/>
              <w:rPr>
                <w:sz w:val="18"/>
                <w:szCs w:val="18"/>
              </w:rPr>
            </w:pPr>
            <w:r w:rsidRPr="002164B0">
              <w:rPr>
                <w:b/>
                <w:sz w:val="18"/>
                <w:szCs w:val="18"/>
              </w:rPr>
              <w:t>Наименование вида разрешённого использования (код вида разрешённого использования)</w:t>
            </w:r>
          </w:p>
        </w:tc>
        <w:tc>
          <w:tcPr>
            <w:tcW w:w="3685" w:type="dxa"/>
            <w:vMerge w:val="restart"/>
            <w:vAlign w:val="center"/>
          </w:tcPr>
          <w:p w:rsidR="00CA4703" w:rsidRPr="002164B0" w:rsidRDefault="00CA4703" w:rsidP="00CA4703">
            <w:pPr>
              <w:pStyle w:val="TableParagraph"/>
              <w:tabs>
                <w:tab w:val="left" w:pos="3687"/>
              </w:tabs>
              <w:ind w:left="64" w:right="80" w:firstLine="0"/>
              <w:jc w:val="center"/>
              <w:rPr>
                <w:b/>
                <w:sz w:val="18"/>
                <w:szCs w:val="18"/>
              </w:rPr>
            </w:pPr>
            <w:r w:rsidRPr="002164B0">
              <w:rPr>
                <w:b/>
                <w:sz w:val="18"/>
                <w:szCs w:val="18"/>
              </w:rPr>
              <w:t>Описание вида разрешённого использования</w:t>
            </w:r>
          </w:p>
        </w:tc>
        <w:tc>
          <w:tcPr>
            <w:tcW w:w="10801" w:type="dxa"/>
            <w:gridSpan w:val="12"/>
          </w:tcPr>
          <w:p w:rsidR="00CA4703" w:rsidRPr="002164B0" w:rsidRDefault="00CA4703" w:rsidP="00CA4703">
            <w:pPr>
              <w:pStyle w:val="TableParagraph"/>
              <w:spacing w:before="59" w:line="251" w:lineRule="exact"/>
              <w:ind w:left="568"/>
              <w:rPr>
                <w:b/>
                <w:sz w:val="18"/>
                <w:szCs w:val="18"/>
              </w:rPr>
            </w:pPr>
            <w:r w:rsidRPr="002164B0">
              <w:rPr>
                <w:b/>
                <w:sz w:val="18"/>
                <w:szCs w:val="18"/>
              </w:rPr>
              <w:t>Предельные (минимальные и (или) максимальные) размеры земельных участков и предельные</w:t>
            </w:r>
          </w:p>
          <w:p w:rsidR="00CA4703" w:rsidRPr="00D51A0F" w:rsidRDefault="00CA4703" w:rsidP="00CA4703">
            <w:pPr>
              <w:pStyle w:val="TableParagraph"/>
              <w:spacing w:line="244" w:lineRule="exact"/>
              <w:ind w:left="570"/>
              <w:rPr>
                <w:b/>
                <w:sz w:val="18"/>
                <w:szCs w:val="18"/>
              </w:rPr>
            </w:pPr>
            <w:r w:rsidRPr="002164B0">
              <w:rPr>
                <w:b/>
                <w:sz w:val="18"/>
                <w:szCs w:val="18"/>
              </w:rPr>
              <w:t>параметры разрешенного строительства, реконструкции объектов капитального строительства</w:t>
            </w:r>
          </w:p>
        </w:tc>
      </w:tr>
      <w:tr w:rsidR="00CA4703" w:rsidRPr="00D209DE" w:rsidTr="00CA4703">
        <w:trPr>
          <w:trHeight w:val="3290"/>
        </w:trPr>
        <w:tc>
          <w:tcPr>
            <w:tcW w:w="1384" w:type="dxa"/>
            <w:vMerge/>
          </w:tcPr>
          <w:p w:rsidR="00CA4703" w:rsidRPr="00D51A0F" w:rsidRDefault="00CA4703" w:rsidP="00CA4703">
            <w:pPr>
              <w:pStyle w:val="TableParagraph"/>
              <w:spacing w:before="42"/>
              <w:ind w:left="28" w:right="56" w:firstLine="3"/>
              <w:jc w:val="center"/>
              <w:rPr>
                <w:sz w:val="18"/>
                <w:szCs w:val="18"/>
              </w:rPr>
            </w:pPr>
          </w:p>
        </w:tc>
        <w:tc>
          <w:tcPr>
            <w:tcW w:w="3685" w:type="dxa"/>
            <w:vMerge/>
            <w:tcBorders>
              <w:top w:val="nil"/>
            </w:tcBorders>
          </w:tcPr>
          <w:p w:rsidR="00CA4703" w:rsidRPr="00D51A0F" w:rsidRDefault="00CA4703" w:rsidP="00CA4703">
            <w:pPr>
              <w:rPr>
                <w:sz w:val="18"/>
                <w:szCs w:val="18"/>
              </w:rPr>
            </w:pPr>
          </w:p>
        </w:tc>
        <w:tc>
          <w:tcPr>
            <w:tcW w:w="1487" w:type="dxa"/>
            <w:gridSpan w:val="3"/>
            <w:vAlign w:val="center"/>
          </w:tcPr>
          <w:p w:rsidR="00CA4703" w:rsidRPr="002164B0" w:rsidRDefault="00CA4703" w:rsidP="00CA4703">
            <w:pPr>
              <w:pStyle w:val="TableParagraph"/>
              <w:spacing w:before="119" w:after="0"/>
              <w:ind w:right="86" w:firstLine="0"/>
              <w:jc w:val="center"/>
              <w:rPr>
                <w:b/>
                <w:sz w:val="18"/>
                <w:szCs w:val="18"/>
              </w:rPr>
            </w:pPr>
            <w:r w:rsidRPr="002164B0">
              <w:rPr>
                <w:b/>
                <w:sz w:val="18"/>
                <w:szCs w:val="18"/>
              </w:rPr>
              <w:t>Предельное количество этажей или предельная высота зданий, строений, сооружений</w:t>
            </w:r>
          </w:p>
        </w:tc>
        <w:tc>
          <w:tcPr>
            <w:tcW w:w="1487" w:type="dxa"/>
            <w:gridSpan w:val="2"/>
            <w:vAlign w:val="center"/>
          </w:tcPr>
          <w:p w:rsidR="00CA4703" w:rsidRPr="002164B0" w:rsidRDefault="00CA4703" w:rsidP="00CA4703">
            <w:pPr>
              <w:pStyle w:val="TableParagraph"/>
              <w:spacing w:after="0"/>
              <w:ind w:firstLine="0"/>
              <w:jc w:val="center"/>
              <w:rPr>
                <w:b/>
                <w:sz w:val="18"/>
                <w:szCs w:val="18"/>
              </w:rPr>
            </w:pPr>
            <w:r w:rsidRPr="002164B0">
              <w:rPr>
                <w:b/>
                <w:sz w:val="18"/>
                <w:szCs w:val="18"/>
              </w:rPr>
              <w:t>Предельные (минимальные и (или) максимальные) размеры земельных участков, кв.м</w:t>
            </w:r>
          </w:p>
        </w:tc>
        <w:tc>
          <w:tcPr>
            <w:tcW w:w="1487" w:type="dxa"/>
            <w:gridSpan w:val="2"/>
            <w:vAlign w:val="center"/>
          </w:tcPr>
          <w:p w:rsidR="00CA4703" w:rsidRPr="002164B0" w:rsidRDefault="00CA4703" w:rsidP="00CA4703">
            <w:pPr>
              <w:pStyle w:val="TableParagraph"/>
              <w:spacing w:after="0"/>
              <w:ind w:left="94" w:firstLine="0"/>
              <w:jc w:val="center"/>
              <w:rPr>
                <w:b/>
                <w:sz w:val="18"/>
                <w:szCs w:val="18"/>
              </w:rPr>
            </w:pPr>
            <w:r w:rsidRPr="002164B0">
              <w:rPr>
                <w:b/>
                <w:sz w:val="18"/>
                <w:szCs w:val="18"/>
              </w:rPr>
              <w:t>Максимальный</w:t>
            </w:r>
          </w:p>
          <w:p w:rsidR="00CA4703" w:rsidRPr="002164B0" w:rsidRDefault="00CA4703" w:rsidP="00CA4703">
            <w:pPr>
              <w:pStyle w:val="TableParagraph"/>
              <w:spacing w:after="0"/>
              <w:ind w:left="93" w:firstLine="0"/>
              <w:jc w:val="center"/>
              <w:rPr>
                <w:b/>
                <w:sz w:val="18"/>
                <w:szCs w:val="18"/>
              </w:rPr>
            </w:pPr>
            <w:r w:rsidRPr="002164B0">
              <w:rPr>
                <w:b/>
                <w:sz w:val="18"/>
                <w:szCs w:val="18"/>
              </w:rPr>
              <w:t>процент</w:t>
            </w:r>
          </w:p>
          <w:p w:rsidR="00CA4703" w:rsidRPr="002164B0" w:rsidRDefault="00CA4703" w:rsidP="00CA4703">
            <w:pPr>
              <w:pStyle w:val="TableParagraph"/>
              <w:spacing w:after="0"/>
              <w:ind w:left="94" w:firstLine="0"/>
              <w:jc w:val="center"/>
              <w:rPr>
                <w:b/>
                <w:sz w:val="18"/>
                <w:szCs w:val="18"/>
              </w:rPr>
            </w:pPr>
            <w:r w:rsidRPr="002164B0">
              <w:rPr>
                <w:b/>
                <w:sz w:val="18"/>
                <w:szCs w:val="18"/>
              </w:rPr>
              <w:t xml:space="preserve">застройки в границах земельного участка, определяемый какотношение суммарной площади </w:t>
            </w:r>
            <w:r w:rsidRPr="002164B0">
              <w:rPr>
                <w:b/>
                <w:spacing w:val="-1"/>
                <w:sz w:val="18"/>
                <w:szCs w:val="18"/>
              </w:rPr>
              <w:t xml:space="preserve">земельного </w:t>
            </w:r>
            <w:r w:rsidRPr="002164B0">
              <w:rPr>
                <w:b/>
                <w:sz w:val="18"/>
                <w:szCs w:val="18"/>
              </w:rPr>
              <w:t>участка, которая может быть застроена, ко всей площади земельного участка , %</w:t>
            </w:r>
          </w:p>
        </w:tc>
        <w:tc>
          <w:tcPr>
            <w:tcW w:w="1488" w:type="dxa"/>
            <w:gridSpan w:val="2"/>
          </w:tcPr>
          <w:p w:rsidR="00CA4703" w:rsidRPr="002164B0" w:rsidRDefault="00CA4703" w:rsidP="00CA4703">
            <w:pPr>
              <w:pStyle w:val="TableParagraph"/>
              <w:spacing w:after="0"/>
              <w:ind w:firstLine="0"/>
              <w:jc w:val="center"/>
              <w:rPr>
                <w:sz w:val="18"/>
                <w:szCs w:val="18"/>
              </w:rPr>
            </w:pPr>
            <w:r w:rsidRPr="002164B0">
              <w:rPr>
                <w:b/>
                <w:sz w:val="18"/>
                <w:szCs w:val="18"/>
              </w:rPr>
              <w:t>Минимальныеотступы от границземельных участков в целях определениямест допустимогоразмещениязданий, строений, сооружений, за пределами которыхзапрещеностроительствозданий, строений,сооружений, м</w:t>
            </w:r>
          </w:p>
        </w:tc>
        <w:tc>
          <w:tcPr>
            <w:tcW w:w="4852" w:type="dxa"/>
            <w:gridSpan w:val="3"/>
            <w:vAlign w:val="center"/>
          </w:tcPr>
          <w:p w:rsidR="00CA4703" w:rsidRPr="002164B0" w:rsidRDefault="00CA4703" w:rsidP="00CA4703">
            <w:pPr>
              <w:pStyle w:val="TableParagraph"/>
              <w:spacing w:after="0"/>
              <w:ind w:left="148" w:right="139"/>
              <w:jc w:val="center"/>
              <w:rPr>
                <w:b/>
                <w:sz w:val="18"/>
                <w:szCs w:val="18"/>
              </w:rPr>
            </w:pPr>
            <w:r w:rsidRPr="002164B0">
              <w:rPr>
                <w:b/>
                <w:sz w:val="18"/>
                <w:szCs w:val="18"/>
              </w:rPr>
              <w:t>иные предельные параметры разрешенного строительства, реконструкции объектов капитального строительства</w:t>
            </w:r>
          </w:p>
          <w:p w:rsidR="00CA4703" w:rsidRPr="002164B0" w:rsidRDefault="00CA4703" w:rsidP="00CA4703">
            <w:pPr>
              <w:pStyle w:val="TableParagraph"/>
              <w:spacing w:after="0"/>
              <w:ind w:left="148" w:right="136"/>
              <w:jc w:val="center"/>
              <w:rPr>
                <w:sz w:val="18"/>
                <w:szCs w:val="18"/>
              </w:rPr>
            </w:pPr>
            <w:r w:rsidRPr="002164B0">
              <w:rPr>
                <w:b/>
                <w:sz w:val="18"/>
                <w:szCs w:val="18"/>
              </w:rPr>
              <w:t>и ограничения использования земельных участков и объектов капитального строительства</w:t>
            </w:r>
          </w:p>
        </w:tc>
      </w:tr>
      <w:tr w:rsidR="00CA4703" w:rsidRPr="00D209DE" w:rsidTr="00CA4703">
        <w:trPr>
          <w:trHeight w:val="318"/>
        </w:trPr>
        <w:tc>
          <w:tcPr>
            <w:tcW w:w="1384" w:type="dxa"/>
          </w:tcPr>
          <w:p w:rsidR="00CA4703" w:rsidRPr="00D209DE" w:rsidRDefault="00CA4703" w:rsidP="00CA4703">
            <w:pPr>
              <w:pStyle w:val="TableParagraph"/>
              <w:spacing w:before="55"/>
              <w:ind w:left="7" w:hanging="7"/>
              <w:jc w:val="center"/>
              <w:rPr>
                <w:b/>
                <w:sz w:val="18"/>
              </w:rPr>
            </w:pPr>
            <w:r w:rsidRPr="00D209DE">
              <w:rPr>
                <w:b/>
                <w:sz w:val="18"/>
              </w:rPr>
              <w:t>1</w:t>
            </w:r>
          </w:p>
        </w:tc>
        <w:tc>
          <w:tcPr>
            <w:tcW w:w="3685" w:type="dxa"/>
          </w:tcPr>
          <w:p w:rsidR="00CA4703" w:rsidRPr="00D209DE" w:rsidRDefault="00CA4703" w:rsidP="00CA4703">
            <w:pPr>
              <w:pStyle w:val="TableParagraph"/>
              <w:spacing w:before="55"/>
              <w:ind w:left="12" w:hanging="7"/>
              <w:jc w:val="center"/>
              <w:rPr>
                <w:b/>
                <w:sz w:val="18"/>
              </w:rPr>
            </w:pPr>
            <w:r w:rsidRPr="00D209DE">
              <w:rPr>
                <w:b/>
                <w:sz w:val="18"/>
              </w:rPr>
              <w:t>2</w:t>
            </w:r>
          </w:p>
        </w:tc>
        <w:tc>
          <w:tcPr>
            <w:tcW w:w="1487" w:type="dxa"/>
            <w:gridSpan w:val="3"/>
          </w:tcPr>
          <w:p w:rsidR="00CA4703" w:rsidRPr="00D209DE" w:rsidRDefault="00CA4703" w:rsidP="00CA4703">
            <w:pPr>
              <w:pStyle w:val="TableParagraph"/>
              <w:spacing w:before="55"/>
              <w:ind w:right="4" w:hanging="7"/>
              <w:jc w:val="center"/>
              <w:rPr>
                <w:b/>
                <w:sz w:val="18"/>
              </w:rPr>
            </w:pPr>
            <w:r w:rsidRPr="00D209DE">
              <w:rPr>
                <w:b/>
                <w:sz w:val="18"/>
              </w:rPr>
              <w:t>3</w:t>
            </w:r>
          </w:p>
        </w:tc>
        <w:tc>
          <w:tcPr>
            <w:tcW w:w="1487" w:type="dxa"/>
            <w:gridSpan w:val="2"/>
          </w:tcPr>
          <w:p w:rsidR="00CA4703" w:rsidRPr="00D209DE" w:rsidRDefault="00CA4703" w:rsidP="00CA4703">
            <w:pPr>
              <w:pStyle w:val="TableParagraph"/>
              <w:spacing w:before="55"/>
              <w:ind w:right="5" w:hanging="7"/>
              <w:jc w:val="center"/>
              <w:rPr>
                <w:b/>
                <w:sz w:val="18"/>
              </w:rPr>
            </w:pPr>
            <w:r w:rsidRPr="00D209DE">
              <w:rPr>
                <w:b/>
                <w:sz w:val="18"/>
              </w:rPr>
              <w:t>4</w:t>
            </w:r>
          </w:p>
        </w:tc>
        <w:tc>
          <w:tcPr>
            <w:tcW w:w="1487" w:type="dxa"/>
            <w:gridSpan w:val="2"/>
          </w:tcPr>
          <w:p w:rsidR="00CA4703" w:rsidRPr="00D209DE" w:rsidRDefault="00CA4703" w:rsidP="00CA4703">
            <w:pPr>
              <w:pStyle w:val="TableParagraph"/>
              <w:spacing w:before="55"/>
              <w:ind w:hanging="7"/>
              <w:jc w:val="center"/>
              <w:rPr>
                <w:b/>
                <w:sz w:val="18"/>
              </w:rPr>
            </w:pPr>
            <w:r w:rsidRPr="00D209DE">
              <w:rPr>
                <w:b/>
                <w:sz w:val="18"/>
              </w:rPr>
              <w:t>5</w:t>
            </w:r>
          </w:p>
        </w:tc>
        <w:tc>
          <w:tcPr>
            <w:tcW w:w="1488" w:type="dxa"/>
            <w:gridSpan w:val="2"/>
          </w:tcPr>
          <w:p w:rsidR="00CA4703" w:rsidRPr="00D209DE" w:rsidRDefault="00CA4703" w:rsidP="00CA4703">
            <w:pPr>
              <w:pStyle w:val="TableParagraph"/>
              <w:spacing w:before="55"/>
              <w:ind w:left="5" w:hanging="7"/>
              <w:jc w:val="center"/>
              <w:rPr>
                <w:b/>
                <w:sz w:val="18"/>
              </w:rPr>
            </w:pPr>
            <w:r w:rsidRPr="00D209DE">
              <w:rPr>
                <w:b/>
                <w:sz w:val="18"/>
              </w:rPr>
              <w:t>6</w:t>
            </w:r>
          </w:p>
        </w:tc>
        <w:tc>
          <w:tcPr>
            <w:tcW w:w="4852" w:type="dxa"/>
            <w:gridSpan w:val="3"/>
          </w:tcPr>
          <w:p w:rsidR="00CA4703" w:rsidRPr="00D209DE" w:rsidRDefault="00CA4703" w:rsidP="00CA4703">
            <w:pPr>
              <w:pStyle w:val="TableParagraph"/>
              <w:spacing w:before="55"/>
              <w:ind w:left="10" w:hanging="7"/>
              <w:jc w:val="center"/>
              <w:rPr>
                <w:b/>
                <w:sz w:val="18"/>
              </w:rPr>
            </w:pPr>
            <w:r w:rsidRPr="00D209DE">
              <w:rPr>
                <w:b/>
                <w:sz w:val="18"/>
              </w:rPr>
              <w:t>7</w:t>
            </w:r>
          </w:p>
        </w:tc>
      </w:tr>
      <w:tr w:rsidR="00CA4703" w:rsidRPr="00D209DE" w:rsidTr="00CA4703">
        <w:trPr>
          <w:trHeight w:val="251"/>
        </w:trPr>
        <w:tc>
          <w:tcPr>
            <w:tcW w:w="15870" w:type="dxa"/>
            <w:gridSpan w:val="14"/>
            <w:shd w:val="clear" w:color="auto" w:fill="BEBEBE"/>
          </w:tcPr>
          <w:p w:rsidR="00CA4703" w:rsidRPr="00D209DE" w:rsidRDefault="00CA4703" w:rsidP="00CA4703">
            <w:pPr>
              <w:pStyle w:val="TableParagraph"/>
              <w:spacing w:line="232" w:lineRule="exact"/>
              <w:ind w:right="5584" w:firstLine="4423"/>
              <w:jc w:val="center"/>
              <w:rPr>
                <w:b/>
              </w:rPr>
            </w:pPr>
            <w:r w:rsidRPr="00D209DE">
              <w:rPr>
                <w:b/>
              </w:rPr>
              <w:t>Основные виды разрешённого использования</w:t>
            </w:r>
          </w:p>
        </w:tc>
      </w:tr>
      <w:tr w:rsidR="00CA4703" w:rsidRPr="00D209DE" w:rsidTr="00CA4703">
        <w:trPr>
          <w:trHeight w:val="1531"/>
        </w:trPr>
        <w:tc>
          <w:tcPr>
            <w:tcW w:w="1384" w:type="dxa"/>
          </w:tcPr>
          <w:p w:rsidR="00CA4703" w:rsidRPr="00D51A0F" w:rsidRDefault="00CA4703" w:rsidP="00CA4703">
            <w:pPr>
              <w:pStyle w:val="TableParagraph"/>
              <w:spacing w:line="198" w:lineRule="exact"/>
              <w:ind w:left="107" w:firstLine="0"/>
              <w:rPr>
                <w:sz w:val="18"/>
                <w:szCs w:val="18"/>
              </w:rPr>
            </w:pPr>
            <w:r w:rsidRPr="00D51A0F">
              <w:rPr>
                <w:sz w:val="18"/>
                <w:szCs w:val="18"/>
              </w:rPr>
              <w:t>Ведение личного подсобного хозяйства на полевых участках (1.16)</w:t>
            </w:r>
          </w:p>
        </w:tc>
        <w:tc>
          <w:tcPr>
            <w:tcW w:w="3685" w:type="dxa"/>
          </w:tcPr>
          <w:p w:rsidR="00CA4703" w:rsidRPr="00D51A0F" w:rsidRDefault="00CA4703" w:rsidP="00CA4703">
            <w:pPr>
              <w:pStyle w:val="TableParagraph"/>
              <w:ind w:right="98" w:firstLine="0"/>
              <w:rPr>
                <w:sz w:val="18"/>
                <w:szCs w:val="18"/>
              </w:rPr>
            </w:pPr>
            <w:r w:rsidRPr="008F1E09">
              <w:rPr>
                <w:sz w:val="18"/>
                <w:szCs w:val="18"/>
              </w:rPr>
              <w:t>Производство сельскохозяйственной продукции без права возведения объектов капитального строительства</w:t>
            </w:r>
            <w:r>
              <w:rPr>
                <w:sz w:val="18"/>
                <w:szCs w:val="18"/>
              </w:rPr>
              <w:t>.</w:t>
            </w:r>
          </w:p>
        </w:tc>
        <w:tc>
          <w:tcPr>
            <w:tcW w:w="1487" w:type="dxa"/>
            <w:gridSpan w:val="3"/>
            <w:vMerge w:val="restart"/>
            <w:vAlign w:val="center"/>
          </w:tcPr>
          <w:p w:rsidR="00CA4703" w:rsidRPr="00D51A0F" w:rsidRDefault="00CA4703" w:rsidP="00CA4703">
            <w:pPr>
              <w:pStyle w:val="TableParagraph"/>
              <w:spacing w:before="1"/>
              <w:ind w:left="19" w:hanging="19"/>
              <w:jc w:val="center"/>
              <w:rPr>
                <w:sz w:val="18"/>
                <w:szCs w:val="18"/>
              </w:rPr>
            </w:pPr>
            <w:r w:rsidRPr="00D51A0F">
              <w:rPr>
                <w:sz w:val="18"/>
                <w:szCs w:val="18"/>
              </w:rPr>
              <w:t>2</w:t>
            </w:r>
          </w:p>
        </w:tc>
        <w:tc>
          <w:tcPr>
            <w:tcW w:w="1487" w:type="dxa"/>
            <w:gridSpan w:val="2"/>
            <w:vMerge w:val="restart"/>
            <w:vAlign w:val="center"/>
          </w:tcPr>
          <w:p w:rsidR="00CA4703" w:rsidRDefault="00CA4703" w:rsidP="00CA4703">
            <w:pPr>
              <w:pStyle w:val="TableParagraph"/>
              <w:ind w:right="150" w:firstLine="132"/>
              <w:jc w:val="center"/>
              <w:rPr>
                <w:sz w:val="18"/>
                <w:szCs w:val="18"/>
              </w:rPr>
            </w:pPr>
            <w:r w:rsidRPr="00D51A0F">
              <w:rPr>
                <w:sz w:val="18"/>
                <w:szCs w:val="18"/>
              </w:rPr>
              <w:t xml:space="preserve">минимальные </w:t>
            </w:r>
          </w:p>
          <w:p w:rsidR="00CA4703" w:rsidRPr="00D51A0F" w:rsidRDefault="00CA4703" w:rsidP="00CA4703">
            <w:pPr>
              <w:pStyle w:val="TableParagraph"/>
              <w:ind w:right="150" w:firstLine="132"/>
              <w:jc w:val="center"/>
              <w:rPr>
                <w:sz w:val="18"/>
                <w:szCs w:val="18"/>
              </w:rPr>
            </w:pPr>
            <w:r w:rsidRPr="00D51A0F">
              <w:rPr>
                <w:sz w:val="18"/>
                <w:szCs w:val="18"/>
              </w:rPr>
              <w:t>- 100;</w:t>
            </w:r>
          </w:p>
          <w:p w:rsidR="00CA4703" w:rsidRDefault="00CA4703" w:rsidP="00CA4703">
            <w:pPr>
              <w:pStyle w:val="TableParagraph"/>
              <w:spacing w:before="2"/>
              <w:ind w:right="124" w:firstLine="0"/>
              <w:jc w:val="center"/>
              <w:rPr>
                <w:sz w:val="18"/>
                <w:szCs w:val="18"/>
              </w:rPr>
            </w:pPr>
            <w:r w:rsidRPr="00D51A0F">
              <w:rPr>
                <w:sz w:val="18"/>
                <w:szCs w:val="18"/>
              </w:rPr>
              <w:t>максимальные</w:t>
            </w:r>
          </w:p>
          <w:p w:rsidR="00CA4703" w:rsidRPr="00D51A0F" w:rsidRDefault="00CA4703" w:rsidP="00CA4703">
            <w:pPr>
              <w:pStyle w:val="TableParagraph"/>
              <w:spacing w:before="2"/>
              <w:ind w:right="124" w:firstLine="0"/>
              <w:jc w:val="center"/>
              <w:rPr>
                <w:sz w:val="18"/>
                <w:szCs w:val="18"/>
              </w:rPr>
            </w:pPr>
            <w:r w:rsidRPr="00D51A0F">
              <w:rPr>
                <w:sz w:val="18"/>
                <w:szCs w:val="18"/>
              </w:rPr>
              <w:t xml:space="preserve"> - 5000.</w:t>
            </w:r>
          </w:p>
        </w:tc>
        <w:tc>
          <w:tcPr>
            <w:tcW w:w="1487" w:type="dxa"/>
            <w:gridSpan w:val="2"/>
            <w:vMerge w:val="restart"/>
            <w:vAlign w:val="center"/>
          </w:tcPr>
          <w:p w:rsidR="00CA4703" w:rsidRPr="00D51A0F" w:rsidRDefault="00CA4703" w:rsidP="00CA4703">
            <w:pPr>
              <w:pStyle w:val="TableParagraph"/>
              <w:spacing w:before="1"/>
              <w:ind w:left="89" w:right="69" w:hanging="19"/>
              <w:jc w:val="center"/>
              <w:rPr>
                <w:sz w:val="18"/>
                <w:szCs w:val="18"/>
              </w:rPr>
            </w:pPr>
            <w:r w:rsidRPr="00D51A0F">
              <w:rPr>
                <w:sz w:val="18"/>
                <w:szCs w:val="18"/>
              </w:rPr>
              <w:t>20</w:t>
            </w:r>
          </w:p>
        </w:tc>
        <w:tc>
          <w:tcPr>
            <w:tcW w:w="1488" w:type="dxa"/>
            <w:gridSpan w:val="2"/>
            <w:vMerge w:val="restart"/>
            <w:vAlign w:val="center"/>
          </w:tcPr>
          <w:p w:rsidR="00CA4703" w:rsidRPr="00D51A0F" w:rsidRDefault="00CA4703" w:rsidP="00CA4703">
            <w:pPr>
              <w:pStyle w:val="TableParagraph"/>
              <w:tabs>
                <w:tab w:val="left" w:pos="778"/>
              </w:tabs>
              <w:spacing w:before="132"/>
              <w:ind w:right="77" w:hanging="19"/>
              <w:rPr>
                <w:sz w:val="18"/>
                <w:szCs w:val="18"/>
              </w:rPr>
            </w:pPr>
            <w:r w:rsidRPr="00D51A0F">
              <w:rPr>
                <w:sz w:val="18"/>
                <w:szCs w:val="18"/>
              </w:rPr>
              <w:t>Минимальный отступ от границ соседнего участка доосновного строения – 3м.</w:t>
            </w:r>
          </w:p>
        </w:tc>
        <w:tc>
          <w:tcPr>
            <w:tcW w:w="4852" w:type="dxa"/>
            <w:gridSpan w:val="3"/>
            <w:vMerge w:val="restart"/>
          </w:tcPr>
          <w:p w:rsidR="00CA4703" w:rsidRDefault="00CA4703" w:rsidP="00CA4703">
            <w:pPr>
              <w:pStyle w:val="TableParagraph"/>
              <w:ind w:right="95" w:firstLine="0"/>
              <w:rPr>
                <w:sz w:val="18"/>
                <w:szCs w:val="18"/>
              </w:rPr>
            </w:pPr>
            <w:r w:rsidRPr="00D51A0F">
              <w:rPr>
                <w:sz w:val="18"/>
                <w:szCs w:val="18"/>
              </w:rPr>
              <w:t>Минимальный отступ от красной линии улиц до линии застройки - 5 м (в сложившихся условиях застройки при невозможности обеспечения нормативного отступа, линия застройки может совпадать с красной линией). Строительство и размещение только некапитальных жилых строений и хозяйственных строений исооружений.</w:t>
            </w:r>
          </w:p>
          <w:p w:rsidR="00CA4703" w:rsidRPr="00D51A0F" w:rsidRDefault="00CA4703" w:rsidP="00CA4703">
            <w:pPr>
              <w:pStyle w:val="TableParagraph"/>
              <w:ind w:right="95" w:firstLine="0"/>
              <w:rPr>
                <w:sz w:val="18"/>
                <w:szCs w:val="18"/>
              </w:rPr>
            </w:pPr>
            <w:r w:rsidRPr="00D51A0F">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trHeight w:val="2069"/>
        </w:trPr>
        <w:tc>
          <w:tcPr>
            <w:tcW w:w="1384" w:type="dxa"/>
          </w:tcPr>
          <w:p w:rsidR="00CA4703" w:rsidRPr="00D51A0F" w:rsidRDefault="00CA4703" w:rsidP="00CA4703">
            <w:pPr>
              <w:pStyle w:val="TableParagraph"/>
              <w:ind w:right="109" w:firstLine="0"/>
              <w:rPr>
                <w:sz w:val="18"/>
                <w:szCs w:val="18"/>
              </w:rPr>
            </w:pPr>
            <w:r w:rsidRPr="00D51A0F">
              <w:rPr>
                <w:sz w:val="18"/>
                <w:szCs w:val="18"/>
              </w:rPr>
              <w:t>Ведение огородничества (13.1)</w:t>
            </w:r>
          </w:p>
        </w:tc>
        <w:tc>
          <w:tcPr>
            <w:tcW w:w="3685" w:type="dxa"/>
          </w:tcPr>
          <w:p w:rsidR="00CA4703" w:rsidRPr="00D51A0F" w:rsidRDefault="00CA4703" w:rsidP="00CA4703">
            <w:pPr>
              <w:pStyle w:val="TableParagraph"/>
              <w:spacing w:line="183" w:lineRule="exact"/>
              <w:ind w:left="110" w:firstLine="0"/>
              <w:rPr>
                <w:sz w:val="18"/>
                <w:szCs w:val="18"/>
              </w:rPr>
            </w:pPr>
            <w:r w:rsidRPr="008F1E09">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87" w:type="dxa"/>
            <w:gridSpan w:val="3"/>
            <w:vMerge/>
            <w:tcBorders>
              <w:top w:val="nil"/>
            </w:tcBorders>
          </w:tcPr>
          <w:p w:rsidR="00CA4703" w:rsidRPr="00D51A0F" w:rsidRDefault="00CA4703" w:rsidP="00CA4703">
            <w:pPr>
              <w:rPr>
                <w:sz w:val="18"/>
                <w:szCs w:val="18"/>
              </w:rPr>
            </w:pPr>
          </w:p>
        </w:tc>
        <w:tc>
          <w:tcPr>
            <w:tcW w:w="1487" w:type="dxa"/>
            <w:gridSpan w:val="2"/>
            <w:vMerge/>
            <w:tcBorders>
              <w:top w:val="nil"/>
            </w:tcBorders>
          </w:tcPr>
          <w:p w:rsidR="00CA4703" w:rsidRPr="00D51A0F" w:rsidRDefault="00CA4703" w:rsidP="00CA4703">
            <w:pPr>
              <w:rPr>
                <w:sz w:val="18"/>
                <w:szCs w:val="18"/>
              </w:rPr>
            </w:pPr>
          </w:p>
        </w:tc>
        <w:tc>
          <w:tcPr>
            <w:tcW w:w="1487" w:type="dxa"/>
            <w:gridSpan w:val="2"/>
            <w:vMerge/>
            <w:tcBorders>
              <w:top w:val="nil"/>
            </w:tcBorders>
          </w:tcPr>
          <w:p w:rsidR="00CA4703" w:rsidRPr="00D51A0F" w:rsidRDefault="00CA4703" w:rsidP="00CA4703">
            <w:pPr>
              <w:rPr>
                <w:sz w:val="18"/>
                <w:szCs w:val="18"/>
              </w:rPr>
            </w:pPr>
          </w:p>
        </w:tc>
        <w:tc>
          <w:tcPr>
            <w:tcW w:w="1488" w:type="dxa"/>
            <w:gridSpan w:val="2"/>
            <w:vMerge/>
            <w:tcBorders>
              <w:top w:val="nil"/>
            </w:tcBorders>
          </w:tcPr>
          <w:p w:rsidR="00CA4703" w:rsidRPr="00D51A0F" w:rsidRDefault="00CA4703" w:rsidP="00CA4703">
            <w:pPr>
              <w:rPr>
                <w:sz w:val="18"/>
                <w:szCs w:val="18"/>
              </w:rPr>
            </w:pPr>
          </w:p>
        </w:tc>
        <w:tc>
          <w:tcPr>
            <w:tcW w:w="4852" w:type="dxa"/>
            <w:gridSpan w:val="3"/>
            <w:vMerge/>
            <w:tcBorders>
              <w:top w:val="nil"/>
            </w:tcBorders>
          </w:tcPr>
          <w:p w:rsidR="00CA4703" w:rsidRPr="00D51A0F" w:rsidRDefault="00CA4703" w:rsidP="00CA4703">
            <w:pPr>
              <w:rPr>
                <w:sz w:val="18"/>
                <w:szCs w:val="18"/>
              </w:rPr>
            </w:pPr>
          </w:p>
        </w:tc>
      </w:tr>
      <w:tr w:rsidR="00CA4703" w:rsidRPr="00D209DE" w:rsidTr="00CA4703">
        <w:trPr>
          <w:trHeight w:val="1549"/>
        </w:trPr>
        <w:tc>
          <w:tcPr>
            <w:tcW w:w="1384" w:type="dxa"/>
          </w:tcPr>
          <w:p w:rsidR="00CA4703" w:rsidRPr="003C4ED7" w:rsidRDefault="00CA4703" w:rsidP="00CA4703">
            <w:pPr>
              <w:pStyle w:val="TableParagraph"/>
              <w:spacing w:before="1"/>
              <w:ind w:firstLine="0"/>
              <w:rPr>
                <w:sz w:val="18"/>
                <w:szCs w:val="18"/>
              </w:rPr>
            </w:pPr>
            <w:r w:rsidRPr="003C4ED7">
              <w:rPr>
                <w:sz w:val="18"/>
                <w:szCs w:val="18"/>
              </w:rPr>
              <w:lastRenderedPageBreak/>
              <w:t>Ведение садоводства(13.2)</w:t>
            </w:r>
          </w:p>
        </w:tc>
        <w:tc>
          <w:tcPr>
            <w:tcW w:w="3685" w:type="dxa"/>
          </w:tcPr>
          <w:p w:rsidR="00CA4703" w:rsidRPr="003C4ED7" w:rsidRDefault="00CA4703" w:rsidP="00CA4703">
            <w:pPr>
              <w:pStyle w:val="TableParagraph"/>
              <w:spacing w:line="186" w:lineRule="exact"/>
              <w:ind w:left="110" w:firstLine="0"/>
              <w:rPr>
                <w:sz w:val="18"/>
                <w:szCs w:val="18"/>
              </w:rPr>
            </w:pPr>
            <w:r w:rsidRPr="008F1E09">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487" w:type="dxa"/>
            <w:gridSpan w:val="3"/>
            <w:vMerge/>
            <w:tcBorders>
              <w:top w:val="nil"/>
            </w:tcBorders>
          </w:tcPr>
          <w:p w:rsidR="00CA4703" w:rsidRPr="00D209DE" w:rsidRDefault="00CA4703" w:rsidP="00CA4703">
            <w:pPr>
              <w:rPr>
                <w:sz w:val="2"/>
                <w:szCs w:val="2"/>
              </w:rPr>
            </w:pPr>
          </w:p>
        </w:tc>
        <w:tc>
          <w:tcPr>
            <w:tcW w:w="1487" w:type="dxa"/>
            <w:gridSpan w:val="2"/>
            <w:vMerge/>
            <w:tcBorders>
              <w:top w:val="nil"/>
            </w:tcBorders>
          </w:tcPr>
          <w:p w:rsidR="00CA4703" w:rsidRPr="00D209DE" w:rsidRDefault="00CA4703" w:rsidP="00CA4703">
            <w:pPr>
              <w:rPr>
                <w:sz w:val="2"/>
                <w:szCs w:val="2"/>
              </w:rPr>
            </w:pPr>
          </w:p>
        </w:tc>
        <w:tc>
          <w:tcPr>
            <w:tcW w:w="1487" w:type="dxa"/>
            <w:gridSpan w:val="2"/>
            <w:vMerge/>
            <w:tcBorders>
              <w:top w:val="nil"/>
            </w:tcBorders>
          </w:tcPr>
          <w:p w:rsidR="00CA4703" w:rsidRPr="00D209DE" w:rsidRDefault="00CA4703" w:rsidP="00CA4703">
            <w:pPr>
              <w:rPr>
                <w:sz w:val="2"/>
                <w:szCs w:val="2"/>
              </w:rPr>
            </w:pPr>
          </w:p>
        </w:tc>
        <w:tc>
          <w:tcPr>
            <w:tcW w:w="1488" w:type="dxa"/>
            <w:gridSpan w:val="2"/>
            <w:vMerge/>
            <w:tcBorders>
              <w:top w:val="nil"/>
            </w:tcBorders>
          </w:tcPr>
          <w:p w:rsidR="00CA4703" w:rsidRPr="00D209DE" w:rsidRDefault="00CA4703" w:rsidP="00CA4703">
            <w:pPr>
              <w:rPr>
                <w:sz w:val="2"/>
                <w:szCs w:val="2"/>
              </w:rPr>
            </w:pPr>
          </w:p>
        </w:tc>
        <w:tc>
          <w:tcPr>
            <w:tcW w:w="4852" w:type="dxa"/>
            <w:gridSpan w:val="3"/>
            <w:vMerge/>
            <w:tcBorders>
              <w:top w:val="nil"/>
            </w:tcBorders>
          </w:tcPr>
          <w:p w:rsidR="00CA4703" w:rsidRPr="00D209DE" w:rsidRDefault="00CA4703" w:rsidP="00CA4703">
            <w:pPr>
              <w:rPr>
                <w:sz w:val="2"/>
                <w:szCs w:val="2"/>
              </w:rPr>
            </w:pPr>
          </w:p>
        </w:tc>
      </w:tr>
      <w:tr w:rsidR="00CA4703" w:rsidRPr="00D209DE" w:rsidTr="00CA4703">
        <w:trPr>
          <w:gridAfter w:val="1"/>
          <w:wAfter w:w="22" w:type="dxa"/>
          <w:trHeight w:val="2299"/>
        </w:trPr>
        <w:tc>
          <w:tcPr>
            <w:tcW w:w="1384" w:type="dxa"/>
          </w:tcPr>
          <w:p w:rsidR="00CA4703" w:rsidRPr="000D019D" w:rsidRDefault="00CA4703" w:rsidP="00CA4703">
            <w:pPr>
              <w:pStyle w:val="TableParagraph"/>
              <w:ind w:firstLine="0"/>
              <w:rPr>
                <w:sz w:val="18"/>
                <w:szCs w:val="18"/>
              </w:rPr>
            </w:pPr>
            <w:r w:rsidRPr="000D019D">
              <w:rPr>
                <w:sz w:val="18"/>
                <w:szCs w:val="18"/>
              </w:rPr>
              <w:t>Строительная промышленность (6.6)</w:t>
            </w:r>
          </w:p>
        </w:tc>
        <w:tc>
          <w:tcPr>
            <w:tcW w:w="3685" w:type="dxa"/>
          </w:tcPr>
          <w:p w:rsidR="00CA4703" w:rsidRPr="000D019D" w:rsidRDefault="00CA4703" w:rsidP="00CA4703">
            <w:pPr>
              <w:pStyle w:val="TableParagraph"/>
              <w:tabs>
                <w:tab w:val="left" w:pos="2384"/>
              </w:tabs>
              <w:ind w:left="108" w:right="98" w:firstLine="0"/>
              <w:rPr>
                <w:sz w:val="18"/>
                <w:szCs w:val="18"/>
              </w:rPr>
            </w:pPr>
            <w:r w:rsidRPr="008F1E09">
              <w:rPr>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r>
              <w:rPr>
                <w:sz w:val="18"/>
                <w:szCs w:val="18"/>
              </w:rPr>
              <w:t>.</w:t>
            </w:r>
          </w:p>
        </w:tc>
        <w:tc>
          <w:tcPr>
            <w:tcW w:w="1487" w:type="dxa"/>
            <w:gridSpan w:val="3"/>
            <w:vMerge w:val="restart"/>
            <w:vAlign w:val="center"/>
          </w:tcPr>
          <w:p w:rsidR="00CA4703" w:rsidRPr="000D019D" w:rsidRDefault="00CA4703" w:rsidP="00CA4703">
            <w:pPr>
              <w:pStyle w:val="TableParagraph"/>
              <w:ind w:firstLine="0"/>
              <w:rPr>
                <w:sz w:val="18"/>
                <w:szCs w:val="18"/>
              </w:rPr>
            </w:pPr>
            <w:r w:rsidRPr="000D019D">
              <w:rPr>
                <w:sz w:val="18"/>
                <w:szCs w:val="18"/>
              </w:rPr>
              <w:t xml:space="preserve">2, предельная высота для </w:t>
            </w:r>
            <w:r w:rsidRPr="000D019D">
              <w:rPr>
                <w:spacing w:val="-1"/>
                <w:sz w:val="18"/>
                <w:szCs w:val="18"/>
              </w:rPr>
              <w:t>водонапорны</w:t>
            </w:r>
            <w:r w:rsidRPr="000D019D">
              <w:rPr>
                <w:sz w:val="18"/>
                <w:szCs w:val="18"/>
              </w:rPr>
              <w:t xml:space="preserve">х башен,и сооружений, используемы х для </w:t>
            </w:r>
            <w:r w:rsidRPr="000D019D">
              <w:rPr>
                <w:spacing w:val="-1"/>
                <w:sz w:val="18"/>
                <w:szCs w:val="18"/>
              </w:rPr>
              <w:t xml:space="preserve">производства, </w:t>
            </w:r>
            <w:r w:rsidRPr="000D019D">
              <w:rPr>
                <w:sz w:val="18"/>
                <w:szCs w:val="18"/>
              </w:rPr>
              <w:t>хранения, первичнойи глубокой переработки сельскохозяйственной продукциине устанавливается</w:t>
            </w:r>
          </w:p>
        </w:tc>
        <w:tc>
          <w:tcPr>
            <w:tcW w:w="1487" w:type="dxa"/>
            <w:gridSpan w:val="2"/>
            <w:vMerge w:val="restart"/>
            <w:vAlign w:val="center"/>
          </w:tcPr>
          <w:p w:rsidR="00CA4703" w:rsidRPr="000D019D" w:rsidRDefault="00CA4703" w:rsidP="00CA4703">
            <w:pPr>
              <w:pStyle w:val="TableParagraph"/>
              <w:ind w:left="110" w:right="93" w:firstLine="22"/>
              <w:jc w:val="center"/>
              <w:rPr>
                <w:sz w:val="18"/>
                <w:szCs w:val="18"/>
              </w:rPr>
            </w:pPr>
            <w:r w:rsidRPr="000D019D">
              <w:rPr>
                <w:sz w:val="18"/>
                <w:szCs w:val="18"/>
              </w:rPr>
              <w:t>минимальные</w:t>
            </w:r>
          </w:p>
          <w:p w:rsidR="00CA4703" w:rsidRPr="000D019D" w:rsidRDefault="00CA4703" w:rsidP="00CA4703">
            <w:pPr>
              <w:pStyle w:val="TableParagraph"/>
              <w:ind w:left="110" w:right="93" w:firstLine="22"/>
              <w:jc w:val="center"/>
              <w:rPr>
                <w:sz w:val="18"/>
                <w:szCs w:val="18"/>
              </w:rPr>
            </w:pPr>
            <w:r w:rsidRPr="000D019D">
              <w:rPr>
                <w:sz w:val="18"/>
                <w:szCs w:val="18"/>
              </w:rPr>
              <w:t xml:space="preserve"> - 100.</w:t>
            </w:r>
          </w:p>
        </w:tc>
        <w:tc>
          <w:tcPr>
            <w:tcW w:w="1487" w:type="dxa"/>
            <w:gridSpan w:val="2"/>
            <w:vMerge w:val="restart"/>
            <w:vAlign w:val="center"/>
          </w:tcPr>
          <w:p w:rsidR="00CA4703" w:rsidRPr="000D019D" w:rsidRDefault="00CA4703" w:rsidP="00CA4703">
            <w:pPr>
              <w:pStyle w:val="TableParagraph"/>
              <w:spacing w:before="132"/>
              <w:ind w:left="92" w:right="82" w:hanging="29"/>
              <w:jc w:val="center"/>
              <w:rPr>
                <w:sz w:val="18"/>
                <w:szCs w:val="18"/>
              </w:rPr>
            </w:pPr>
            <w:r w:rsidRPr="000D019D">
              <w:rPr>
                <w:sz w:val="18"/>
                <w:szCs w:val="18"/>
              </w:rPr>
              <w:t>50</w:t>
            </w:r>
          </w:p>
        </w:tc>
        <w:tc>
          <w:tcPr>
            <w:tcW w:w="1488" w:type="dxa"/>
            <w:gridSpan w:val="2"/>
            <w:vMerge w:val="restart"/>
            <w:vAlign w:val="center"/>
          </w:tcPr>
          <w:p w:rsidR="00CA4703" w:rsidRPr="000D019D" w:rsidRDefault="00CA4703" w:rsidP="00CA4703">
            <w:pPr>
              <w:pStyle w:val="TableParagraph"/>
              <w:tabs>
                <w:tab w:val="left" w:pos="785"/>
              </w:tabs>
              <w:spacing w:before="179"/>
              <w:ind w:right="77" w:firstLine="0"/>
              <w:rPr>
                <w:sz w:val="18"/>
                <w:szCs w:val="18"/>
              </w:rPr>
            </w:pPr>
            <w:r w:rsidRPr="000D019D">
              <w:rPr>
                <w:sz w:val="18"/>
                <w:szCs w:val="18"/>
              </w:rPr>
              <w:t>Минимальный отступ от границ соседнего участка доосновного строения – 3м.</w:t>
            </w:r>
          </w:p>
        </w:tc>
        <w:tc>
          <w:tcPr>
            <w:tcW w:w="4830" w:type="dxa"/>
            <w:gridSpan w:val="2"/>
            <w:vMerge w:val="restart"/>
            <w:vAlign w:val="center"/>
          </w:tcPr>
          <w:p w:rsidR="00CA4703" w:rsidRPr="000D019D" w:rsidRDefault="00CA4703" w:rsidP="00CA4703">
            <w:pPr>
              <w:pStyle w:val="TableParagraph"/>
              <w:ind w:left="109" w:right="99" w:firstLine="0"/>
              <w:rPr>
                <w:sz w:val="18"/>
                <w:szCs w:val="18"/>
              </w:rPr>
            </w:pPr>
            <w:r w:rsidRPr="000D019D">
              <w:rPr>
                <w:sz w:val="18"/>
                <w:szCs w:val="18"/>
              </w:rPr>
              <w:t>Минимальный отступ от красной линии улиц до линии застройки - 3 м.</w:t>
            </w:r>
          </w:p>
          <w:p w:rsidR="00CA4703" w:rsidRPr="000D019D" w:rsidRDefault="00CA4703" w:rsidP="00CA4703">
            <w:pPr>
              <w:pStyle w:val="TableParagraph"/>
              <w:tabs>
                <w:tab w:val="left" w:pos="1719"/>
                <w:tab w:val="left" w:pos="3460"/>
              </w:tabs>
              <w:ind w:left="109" w:right="95" w:firstLine="0"/>
              <w:rPr>
                <w:sz w:val="18"/>
                <w:szCs w:val="18"/>
              </w:rPr>
            </w:pPr>
            <w:r w:rsidRPr="000D019D">
              <w:rPr>
                <w:sz w:val="18"/>
                <w:szCs w:val="18"/>
              </w:rPr>
              <w:t>Ограниченияиспользования(хозяйственной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ремонтаобъектов.)</w:t>
            </w:r>
          </w:p>
        </w:tc>
      </w:tr>
      <w:tr w:rsidR="00CA4703" w:rsidRPr="00D209DE" w:rsidTr="00CA4703">
        <w:trPr>
          <w:gridAfter w:val="1"/>
          <w:wAfter w:w="22" w:type="dxa"/>
          <w:trHeight w:val="1380"/>
        </w:trPr>
        <w:tc>
          <w:tcPr>
            <w:tcW w:w="1384" w:type="dxa"/>
          </w:tcPr>
          <w:p w:rsidR="00CA4703" w:rsidRPr="000D019D" w:rsidRDefault="00CA4703" w:rsidP="00CA4703">
            <w:pPr>
              <w:pStyle w:val="TableParagraph"/>
              <w:tabs>
                <w:tab w:val="left" w:pos="1167"/>
              </w:tabs>
              <w:ind w:left="29" w:firstLine="0"/>
              <w:rPr>
                <w:sz w:val="18"/>
                <w:szCs w:val="18"/>
              </w:rPr>
            </w:pPr>
            <w:r w:rsidRPr="000D019D">
              <w:rPr>
                <w:sz w:val="18"/>
                <w:szCs w:val="18"/>
              </w:rPr>
              <w:t xml:space="preserve">Хранение </w:t>
            </w:r>
            <w:r>
              <w:rPr>
                <w:sz w:val="18"/>
                <w:szCs w:val="18"/>
              </w:rPr>
              <w:t>и переработка сельскохозяй</w:t>
            </w:r>
            <w:r w:rsidRPr="000D019D">
              <w:rPr>
                <w:sz w:val="18"/>
                <w:szCs w:val="18"/>
              </w:rPr>
              <w:t>ственной продукции(1.15)</w:t>
            </w:r>
          </w:p>
        </w:tc>
        <w:tc>
          <w:tcPr>
            <w:tcW w:w="3685" w:type="dxa"/>
          </w:tcPr>
          <w:p w:rsidR="00CA4703" w:rsidRPr="000D019D" w:rsidRDefault="00CA4703" w:rsidP="00CA4703">
            <w:pPr>
              <w:pStyle w:val="TableParagraph"/>
              <w:ind w:left="108" w:right="99" w:firstLine="0"/>
              <w:rPr>
                <w:sz w:val="18"/>
                <w:szCs w:val="18"/>
              </w:rPr>
            </w:pPr>
            <w:r w:rsidRPr="008F1E09">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r>
              <w:rPr>
                <w:sz w:val="18"/>
                <w:szCs w:val="18"/>
              </w:rPr>
              <w:t>.</w:t>
            </w:r>
          </w:p>
        </w:tc>
        <w:tc>
          <w:tcPr>
            <w:tcW w:w="1487" w:type="dxa"/>
            <w:gridSpan w:val="3"/>
            <w:vMerge/>
            <w:tcBorders>
              <w:top w:val="nil"/>
            </w:tcBorders>
          </w:tcPr>
          <w:p w:rsidR="00CA4703" w:rsidRPr="000D019D" w:rsidRDefault="00CA4703" w:rsidP="00CA4703">
            <w:pPr>
              <w:rPr>
                <w:sz w:val="18"/>
                <w:szCs w:val="18"/>
              </w:rPr>
            </w:pPr>
          </w:p>
        </w:tc>
        <w:tc>
          <w:tcPr>
            <w:tcW w:w="1487" w:type="dxa"/>
            <w:gridSpan w:val="2"/>
            <w:vMerge/>
            <w:tcBorders>
              <w:top w:val="nil"/>
            </w:tcBorders>
          </w:tcPr>
          <w:p w:rsidR="00CA4703" w:rsidRPr="000D019D" w:rsidRDefault="00CA4703" w:rsidP="00CA4703">
            <w:pPr>
              <w:rPr>
                <w:sz w:val="18"/>
                <w:szCs w:val="18"/>
              </w:rPr>
            </w:pPr>
          </w:p>
        </w:tc>
        <w:tc>
          <w:tcPr>
            <w:tcW w:w="1487" w:type="dxa"/>
            <w:gridSpan w:val="2"/>
            <w:vMerge/>
            <w:tcBorders>
              <w:top w:val="nil"/>
            </w:tcBorders>
          </w:tcPr>
          <w:p w:rsidR="00CA4703" w:rsidRPr="000D019D" w:rsidRDefault="00CA4703" w:rsidP="00CA4703">
            <w:pPr>
              <w:rPr>
                <w:sz w:val="18"/>
                <w:szCs w:val="18"/>
              </w:rPr>
            </w:pPr>
          </w:p>
        </w:tc>
        <w:tc>
          <w:tcPr>
            <w:tcW w:w="1488" w:type="dxa"/>
            <w:gridSpan w:val="2"/>
            <w:vMerge/>
            <w:tcBorders>
              <w:top w:val="nil"/>
            </w:tcBorders>
          </w:tcPr>
          <w:p w:rsidR="00CA4703" w:rsidRPr="000D019D" w:rsidRDefault="00CA4703" w:rsidP="00CA4703">
            <w:pPr>
              <w:rPr>
                <w:sz w:val="18"/>
                <w:szCs w:val="18"/>
              </w:rPr>
            </w:pPr>
          </w:p>
        </w:tc>
        <w:tc>
          <w:tcPr>
            <w:tcW w:w="4830" w:type="dxa"/>
            <w:gridSpan w:val="2"/>
            <w:vMerge/>
            <w:tcBorders>
              <w:top w:val="nil"/>
            </w:tcBorders>
          </w:tcPr>
          <w:p w:rsidR="00CA4703" w:rsidRPr="000D019D" w:rsidRDefault="00CA4703" w:rsidP="00CA4703">
            <w:pPr>
              <w:rPr>
                <w:sz w:val="18"/>
                <w:szCs w:val="18"/>
              </w:rPr>
            </w:pPr>
          </w:p>
        </w:tc>
      </w:tr>
      <w:tr w:rsidR="00CA4703" w:rsidRPr="00D209DE" w:rsidTr="00CA4703">
        <w:trPr>
          <w:gridAfter w:val="1"/>
          <w:wAfter w:w="22" w:type="dxa"/>
          <w:trHeight w:val="1549"/>
        </w:trPr>
        <w:tc>
          <w:tcPr>
            <w:tcW w:w="1384" w:type="dxa"/>
          </w:tcPr>
          <w:p w:rsidR="00CA4703" w:rsidRPr="00B85863" w:rsidRDefault="00CA4703" w:rsidP="00CA4703">
            <w:pPr>
              <w:pStyle w:val="TableParagraph"/>
              <w:ind w:left="107" w:right="115" w:firstLine="0"/>
              <w:rPr>
                <w:sz w:val="18"/>
                <w:szCs w:val="18"/>
              </w:rPr>
            </w:pPr>
            <w:r w:rsidRPr="00B85863">
              <w:rPr>
                <w:sz w:val="18"/>
                <w:szCs w:val="18"/>
              </w:rPr>
              <w:t>Обеспечение сельскохозяй ственного производства (1.18)</w:t>
            </w:r>
          </w:p>
        </w:tc>
        <w:tc>
          <w:tcPr>
            <w:tcW w:w="3685" w:type="dxa"/>
          </w:tcPr>
          <w:p w:rsidR="00CA4703" w:rsidRPr="00B85863" w:rsidRDefault="00CA4703" w:rsidP="00CA4703">
            <w:pPr>
              <w:pStyle w:val="TableParagraph"/>
              <w:tabs>
                <w:tab w:val="left" w:pos="2334"/>
              </w:tabs>
              <w:ind w:left="108" w:right="98" w:firstLine="0"/>
              <w:rPr>
                <w:sz w:val="18"/>
                <w:szCs w:val="18"/>
              </w:rPr>
            </w:pPr>
            <w:r w:rsidRPr="008F1E09">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18"/>
                <w:szCs w:val="18"/>
              </w:rPr>
              <w:t>.</w:t>
            </w:r>
          </w:p>
        </w:tc>
        <w:tc>
          <w:tcPr>
            <w:tcW w:w="1487" w:type="dxa"/>
            <w:gridSpan w:val="3"/>
            <w:vMerge/>
            <w:tcBorders>
              <w:top w:val="nil"/>
              <w:bottom w:val="single" w:sz="4" w:space="0" w:color="000000"/>
            </w:tcBorders>
          </w:tcPr>
          <w:p w:rsidR="00CA4703" w:rsidRPr="00B85863" w:rsidRDefault="00CA4703" w:rsidP="00CA4703">
            <w:pPr>
              <w:rPr>
                <w:sz w:val="18"/>
                <w:szCs w:val="18"/>
              </w:rPr>
            </w:pPr>
          </w:p>
        </w:tc>
        <w:tc>
          <w:tcPr>
            <w:tcW w:w="1487" w:type="dxa"/>
            <w:gridSpan w:val="2"/>
            <w:vMerge/>
            <w:tcBorders>
              <w:top w:val="nil"/>
            </w:tcBorders>
          </w:tcPr>
          <w:p w:rsidR="00CA4703" w:rsidRPr="00B85863" w:rsidRDefault="00CA4703" w:rsidP="00CA4703">
            <w:pPr>
              <w:rPr>
                <w:sz w:val="18"/>
                <w:szCs w:val="18"/>
              </w:rPr>
            </w:pPr>
          </w:p>
        </w:tc>
        <w:tc>
          <w:tcPr>
            <w:tcW w:w="1487" w:type="dxa"/>
            <w:gridSpan w:val="2"/>
            <w:vMerge/>
            <w:tcBorders>
              <w:top w:val="nil"/>
            </w:tcBorders>
          </w:tcPr>
          <w:p w:rsidR="00CA4703" w:rsidRPr="00B85863" w:rsidRDefault="00CA4703" w:rsidP="00CA4703">
            <w:pPr>
              <w:rPr>
                <w:sz w:val="18"/>
                <w:szCs w:val="18"/>
              </w:rPr>
            </w:pPr>
          </w:p>
        </w:tc>
        <w:tc>
          <w:tcPr>
            <w:tcW w:w="1488" w:type="dxa"/>
            <w:gridSpan w:val="2"/>
            <w:vMerge/>
            <w:tcBorders>
              <w:top w:val="nil"/>
            </w:tcBorders>
          </w:tcPr>
          <w:p w:rsidR="00CA4703" w:rsidRPr="00B85863" w:rsidRDefault="00CA4703" w:rsidP="00CA4703">
            <w:pPr>
              <w:rPr>
                <w:sz w:val="18"/>
                <w:szCs w:val="18"/>
              </w:rPr>
            </w:pPr>
          </w:p>
        </w:tc>
        <w:tc>
          <w:tcPr>
            <w:tcW w:w="4830" w:type="dxa"/>
            <w:gridSpan w:val="2"/>
            <w:vMerge/>
            <w:tcBorders>
              <w:top w:val="nil"/>
            </w:tcBorders>
          </w:tcPr>
          <w:p w:rsidR="00CA4703" w:rsidRPr="00B85863" w:rsidRDefault="00CA4703" w:rsidP="00CA4703">
            <w:pPr>
              <w:rPr>
                <w:sz w:val="18"/>
                <w:szCs w:val="18"/>
              </w:rPr>
            </w:pPr>
          </w:p>
        </w:tc>
      </w:tr>
      <w:tr w:rsidR="00CA4703" w:rsidRPr="00D209DE" w:rsidTr="00CA4703">
        <w:trPr>
          <w:gridAfter w:val="1"/>
          <w:wAfter w:w="22" w:type="dxa"/>
          <w:trHeight w:val="1967"/>
        </w:trPr>
        <w:tc>
          <w:tcPr>
            <w:tcW w:w="1384" w:type="dxa"/>
          </w:tcPr>
          <w:p w:rsidR="00CA4703" w:rsidRPr="00B85863" w:rsidRDefault="00CA4703" w:rsidP="00CA4703">
            <w:pPr>
              <w:pStyle w:val="TableParagraph"/>
              <w:ind w:left="107" w:right="142" w:firstLine="0"/>
              <w:rPr>
                <w:sz w:val="18"/>
                <w:szCs w:val="18"/>
              </w:rPr>
            </w:pPr>
            <w:r w:rsidRPr="00B85863">
              <w:rPr>
                <w:sz w:val="18"/>
                <w:szCs w:val="18"/>
              </w:rPr>
              <w:t>Свиноводств</w:t>
            </w:r>
            <w:r>
              <w:rPr>
                <w:sz w:val="18"/>
                <w:szCs w:val="18"/>
              </w:rPr>
              <w:t>о</w:t>
            </w:r>
            <w:r w:rsidRPr="00B85863">
              <w:rPr>
                <w:sz w:val="18"/>
                <w:szCs w:val="18"/>
              </w:rPr>
              <w:t>(1.11)</w:t>
            </w:r>
          </w:p>
        </w:tc>
        <w:tc>
          <w:tcPr>
            <w:tcW w:w="3685" w:type="dxa"/>
          </w:tcPr>
          <w:p w:rsidR="00CA4703" w:rsidRPr="00B85863" w:rsidRDefault="00CA4703" w:rsidP="00CA4703">
            <w:pPr>
              <w:pStyle w:val="TableParagraph"/>
              <w:tabs>
                <w:tab w:val="left" w:pos="2442"/>
              </w:tabs>
              <w:ind w:left="108" w:right="98" w:firstLine="0"/>
              <w:rPr>
                <w:sz w:val="18"/>
                <w:szCs w:val="18"/>
              </w:rPr>
            </w:pPr>
            <w:r w:rsidRPr="008F1E09">
              <w:rPr>
                <w:sz w:val="18"/>
                <w:szCs w:val="18"/>
              </w:rPr>
              <w:t xml:space="preserve">Осуществление хозяйственной деятельности, </w:t>
            </w:r>
            <w:r>
              <w:rPr>
                <w:sz w:val="18"/>
                <w:szCs w:val="18"/>
              </w:rPr>
              <w:t xml:space="preserve">связанной с разведением свиней; </w:t>
            </w:r>
            <w:r w:rsidRPr="008F1E09">
              <w:rPr>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продукции;разведение племенных животных, производство и использование племенной продукции (материала)</w:t>
            </w:r>
            <w:r>
              <w:rPr>
                <w:sz w:val="18"/>
                <w:szCs w:val="18"/>
              </w:rPr>
              <w:t>.</w:t>
            </w:r>
          </w:p>
        </w:tc>
        <w:tc>
          <w:tcPr>
            <w:tcW w:w="1487" w:type="dxa"/>
            <w:gridSpan w:val="3"/>
            <w:vMerge w:val="restart"/>
            <w:tcBorders>
              <w:bottom w:val="nil"/>
            </w:tcBorders>
            <w:vAlign w:val="center"/>
          </w:tcPr>
          <w:p w:rsidR="00CA4703" w:rsidRPr="008F1E09" w:rsidRDefault="00CA4703" w:rsidP="00CA4703">
            <w:pPr>
              <w:pStyle w:val="TableParagraph"/>
              <w:spacing w:before="136"/>
              <w:rPr>
                <w:sz w:val="18"/>
                <w:szCs w:val="18"/>
              </w:rPr>
            </w:pPr>
            <w:r>
              <w:rPr>
                <w:sz w:val="18"/>
                <w:szCs w:val="18"/>
              </w:rPr>
              <w:t>2</w:t>
            </w:r>
          </w:p>
        </w:tc>
        <w:tc>
          <w:tcPr>
            <w:tcW w:w="1487" w:type="dxa"/>
            <w:gridSpan w:val="2"/>
            <w:vMerge w:val="restart"/>
            <w:vAlign w:val="center"/>
          </w:tcPr>
          <w:p w:rsidR="00CA4703" w:rsidRPr="00B85863" w:rsidRDefault="00CA4703" w:rsidP="00CA4703">
            <w:pPr>
              <w:pStyle w:val="TableParagraph"/>
              <w:ind w:left="110" w:right="93" w:firstLine="0"/>
              <w:jc w:val="center"/>
              <w:rPr>
                <w:sz w:val="18"/>
                <w:szCs w:val="18"/>
              </w:rPr>
            </w:pPr>
            <w:r w:rsidRPr="00B85863">
              <w:rPr>
                <w:sz w:val="18"/>
                <w:szCs w:val="18"/>
              </w:rPr>
              <w:t>минимальные - 400.</w:t>
            </w:r>
          </w:p>
        </w:tc>
        <w:tc>
          <w:tcPr>
            <w:tcW w:w="1487" w:type="dxa"/>
            <w:gridSpan w:val="2"/>
            <w:vMerge w:val="restart"/>
            <w:vAlign w:val="center"/>
          </w:tcPr>
          <w:p w:rsidR="00CA4703" w:rsidRPr="00B85863" w:rsidRDefault="00CA4703" w:rsidP="00CA4703">
            <w:pPr>
              <w:pStyle w:val="TableParagraph"/>
              <w:spacing w:before="1"/>
              <w:ind w:left="92" w:right="82" w:hanging="29"/>
              <w:jc w:val="center"/>
              <w:rPr>
                <w:sz w:val="18"/>
                <w:szCs w:val="18"/>
              </w:rPr>
            </w:pPr>
            <w:r w:rsidRPr="00B85863">
              <w:rPr>
                <w:sz w:val="18"/>
                <w:szCs w:val="18"/>
              </w:rPr>
              <w:t>65</w:t>
            </w:r>
          </w:p>
        </w:tc>
        <w:tc>
          <w:tcPr>
            <w:tcW w:w="1488" w:type="dxa"/>
            <w:gridSpan w:val="2"/>
            <w:vMerge w:val="restart"/>
            <w:vAlign w:val="center"/>
          </w:tcPr>
          <w:p w:rsidR="00CA4703" w:rsidRPr="00B85863" w:rsidRDefault="00CA4703" w:rsidP="00CA4703">
            <w:pPr>
              <w:pStyle w:val="TableParagraph"/>
              <w:tabs>
                <w:tab w:val="left" w:pos="785"/>
              </w:tabs>
              <w:spacing w:before="151"/>
              <w:ind w:right="77" w:firstLine="0"/>
              <w:rPr>
                <w:sz w:val="18"/>
                <w:szCs w:val="18"/>
              </w:rPr>
            </w:pPr>
            <w:r w:rsidRPr="00B85863">
              <w:rPr>
                <w:sz w:val="18"/>
                <w:szCs w:val="18"/>
              </w:rPr>
              <w:t>Минимальный отступ от границ соседнего участка до основного строения – 3м.</w:t>
            </w:r>
          </w:p>
        </w:tc>
        <w:tc>
          <w:tcPr>
            <w:tcW w:w="4830" w:type="dxa"/>
            <w:gridSpan w:val="2"/>
            <w:vMerge w:val="restart"/>
          </w:tcPr>
          <w:p w:rsidR="00CA4703" w:rsidRPr="00B85863" w:rsidRDefault="00CA4703" w:rsidP="00CA4703">
            <w:pPr>
              <w:pStyle w:val="TableParagraph"/>
              <w:spacing w:before="33"/>
              <w:ind w:left="109" w:right="97" w:firstLine="0"/>
              <w:rPr>
                <w:sz w:val="18"/>
                <w:szCs w:val="18"/>
              </w:rPr>
            </w:pPr>
            <w:r w:rsidRPr="00B85863">
              <w:rPr>
                <w:sz w:val="18"/>
                <w:szCs w:val="18"/>
              </w:rPr>
              <w:t xml:space="preserve">Минимальный отступ от красной линии улиц до линии застройки - 5 м. Минимальный процент озеленения – 5 %, предусмотреть зелено-защитную зону по границам земельных участков зоны с другими зонами. Санитарный разрыв объектов сельскохозяйственного производства определяется минимальным расстоянием от источника вредного воздействия до границы жилой застройки, рекреационной зоны, зоны отдыха. Величина разрыва устанавливается в каждом конкретном случае на основании </w:t>
            </w:r>
            <w:r w:rsidRPr="00B85863">
              <w:rPr>
                <w:sz w:val="18"/>
                <w:szCs w:val="18"/>
              </w:rPr>
              <w:lastRenderedPageBreak/>
              <w:t xml:space="preserve">расчетов рассеивания загрязнений атмосферного воздуха и физических факторов СниП 2.07.01-89. </w:t>
            </w:r>
          </w:p>
          <w:p w:rsidR="00CA4703" w:rsidRPr="00B85863" w:rsidRDefault="00CA4703" w:rsidP="00CA4703">
            <w:pPr>
              <w:pStyle w:val="TableParagraph"/>
              <w:spacing w:before="33"/>
              <w:ind w:left="109" w:right="97" w:firstLine="0"/>
              <w:rPr>
                <w:sz w:val="18"/>
                <w:szCs w:val="18"/>
              </w:rPr>
            </w:pPr>
            <w:r w:rsidRPr="00B85863">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ремонтаобъектов.)</w:t>
            </w:r>
          </w:p>
        </w:tc>
      </w:tr>
      <w:tr w:rsidR="00CA4703" w:rsidRPr="00D209DE" w:rsidTr="00CA4703">
        <w:trPr>
          <w:gridAfter w:val="1"/>
          <w:wAfter w:w="22" w:type="dxa"/>
          <w:trHeight w:val="2484"/>
        </w:trPr>
        <w:tc>
          <w:tcPr>
            <w:tcW w:w="1384" w:type="dxa"/>
          </w:tcPr>
          <w:p w:rsidR="00CA4703" w:rsidRPr="00D209DE" w:rsidRDefault="00CA4703" w:rsidP="00CA4703">
            <w:pPr>
              <w:pStyle w:val="TableParagraph"/>
              <w:ind w:left="107" w:right="142" w:firstLine="0"/>
              <w:rPr>
                <w:sz w:val="20"/>
              </w:rPr>
            </w:pPr>
            <w:r>
              <w:rPr>
                <w:sz w:val="18"/>
                <w:szCs w:val="18"/>
              </w:rPr>
              <w:lastRenderedPageBreak/>
              <w:t>Птицеводство</w:t>
            </w:r>
            <w:r w:rsidRPr="00D209DE">
              <w:rPr>
                <w:sz w:val="20"/>
              </w:rPr>
              <w:t>(1.10)</w:t>
            </w:r>
          </w:p>
        </w:tc>
        <w:tc>
          <w:tcPr>
            <w:tcW w:w="3685" w:type="dxa"/>
          </w:tcPr>
          <w:p w:rsidR="00CA4703" w:rsidRPr="00D209DE" w:rsidRDefault="00CA4703" w:rsidP="00CA4703">
            <w:pPr>
              <w:pStyle w:val="TableParagraph"/>
              <w:tabs>
                <w:tab w:val="left" w:pos="2442"/>
              </w:tabs>
              <w:ind w:left="108" w:right="98" w:firstLine="0"/>
              <w:rPr>
                <w:sz w:val="18"/>
              </w:rPr>
            </w:pPr>
            <w:r w:rsidRPr="008F1E09">
              <w:rPr>
                <w:sz w:val="18"/>
              </w:rPr>
              <w:t>Осуществление хозяйственной деятельности, связанной с разведением домашних пород п</w:t>
            </w:r>
            <w:r>
              <w:rPr>
                <w:sz w:val="18"/>
              </w:rPr>
              <w:t xml:space="preserve">тиц, в том числе водоплавающих; </w:t>
            </w:r>
            <w:r w:rsidRPr="008F1E09">
              <w:rPr>
                <w:sz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птицеводства;разведение племенных животных, производство и использование племенной продукции (материала)</w:t>
            </w:r>
          </w:p>
        </w:tc>
        <w:tc>
          <w:tcPr>
            <w:tcW w:w="1487" w:type="dxa"/>
            <w:gridSpan w:val="3"/>
            <w:vMerge/>
            <w:tcBorders>
              <w:top w:val="single" w:sz="4" w:space="0" w:color="000000"/>
              <w:bottom w:val="nil"/>
            </w:tcBorders>
          </w:tcPr>
          <w:p w:rsidR="00CA4703" w:rsidRPr="00D209DE" w:rsidRDefault="00CA4703" w:rsidP="00CA4703">
            <w:pPr>
              <w:rPr>
                <w:sz w:val="2"/>
                <w:szCs w:val="2"/>
              </w:rPr>
            </w:pPr>
          </w:p>
        </w:tc>
        <w:tc>
          <w:tcPr>
            <w:tcW w:w="1487" w:type="dxa"/>
            <w:gridSpan w:val="2"/>
            <w:vMerge/>
            <w:tcBorders>
              <w:top w:val="nil"/>
            </w:tcBorders>
          </w:tcPr>
          <w:p w:rsidR="00CA4703" w:rsidRPr="00D209DE" w:rsidRDefault="00CA4703" w:rsidP="00CA4703">
            <w:pPr>
              <w:rPr>
                <w:sz w:val="2"/>
                <w:szCs w:val="2"/>
              </w:rPr>
            </w:pPr>
          </w:p>
        </w:tc>
        <w:tc>
          <w:tcPr>
            <w:tcW w:w="1487" w:type="dxa"/>
            <w:gridSpan w:val="2"/>
            <w:vMerge/>
            <w:tcBorders>
              <w:top w:val="nil"/>
            </w:tcBorders>
          </w:tcPr>
          <w:p w:rsidR="00CA4703" w:rsidRPr="00D209DE" w:rsidRDefault="00CA4703" w:rsidP="00CA4703">
            <w:pPr>
              <w:rPr>
                <w:sz w:val="2"/>
                <w:szCs w:val="2"/>
              </w:rPr>
            </w:pPr>
          </w:p>
        </w:tc>
        <w:tc>
          <w:tcPr>
            <w:tcW w:w="1488" w:type="dxa"/>
            <w:gridSpan w:val="2"/>
            <w:vMerge/>
            <w:tcBorders>
              <w:top w:val="nil"/>
            </w:tcBorders>
          </w:tcPr>
          <w:p w:rsidR="00CA4703" w:rsidRPr="00D209DE" w:rsidRDefault="00CA4703" w:rsidP="00CA4703">
            <w:pPr>
              <w:rPr>
                <w:sz w:val="2"/>
                <w:szCs w:val="2"/>
              </w:rPr>
            </w:pPr>
          </w:p>
        </w:tc>
        <w:tc>
          <w:tcPr>
            <w:tcW w:w="4830" w:type="dxa"/>
            <w:gridSpan w:val="2"/>
            <w:vMerge/>
            <w:tcBorders>
              <w:top w:val="nil"/>
            </w:tcBorders>
          </w:tcPr>
          <w:p w:rsidR="00CA4703" w:rsidRPr="00D209DE" w:rsidRDefault="00CA4703" w:rsidP="00CA4703">
            <w:pPr>
              <w:rPr>
                <w:sz w:val="2"/>
                <w:szCs w:val="2"/>
              </w:rPr>
            </w:pPr>
          </w:p>
        </w:tc>
      </w:tr>
      <w:tr w:rsidR="00CA4703" w:rsidRPr="00D209DE" w:rsidTr="00CA4703">
        <w:trPr>
          <w:trHeight w:val="5182"/>
        </w:trPr>
        <w:tc>
          <w:tcPr>
            <w:tcW w:w="1384" w:type="dxa"/>
          </w:tcPr>
          <w:p w:rsidR="00CA4703" w:rsidRPr="00B85863" w:rsidRDefault="00CA4703" w:rsidP="00CA4703">
            <w:pPr>
              <w:pStyle w:val="TableParagraph"/>
              <w:spacing w:before="9"/>
              <w:ind w:firstLine="0"/>
              <w:rPr>
                <w:b/>
                <w:sz w:val="28"/>
              </w:rPr>
            </w:pPr>
            <w:r>
              <w:rPr>
                <w:sz w:val="18"/>
                <w:szCs w:val="18"/>
              </w:rPr>
              <w:lastRenderedPageBreak/>
              <w:t>Животноводство</w:t>
            </w:r>
            <w:r w:rsidRPr="00D209DE">
              <w:rPr>
                <w:sz w:val="20"/>
              </w:rPr>
              <w:t xml:space="preserve"> (1.7)</w:t>
            </w:r>
          </w:p>
        </w:tc>
        <w:tc>
          <w:tcPr>
            <w:tcW w:w="3685" w:type="dxa"/>
          </w:tcPr>
          <w:p w:rsidR="00CA4703" w:rsidRDefault="00CA4703" w:rsidP="00CA4703">
            <w:pPr>
              <w:pStyle w:val="TableParagraph"/>
              <w:tabs>
                <w:tab w:val="left" w:pos="815"/>
                <w:tab w:val="left" w:pos="2192"/>
                <w:tab w:val="left" w:pos="2406"/>
                <w:tab w:val="left" w:pos="2559"/>
                <w:tab w:val="left" w:pos="3015"/>
              </w:tabs>
              <w:spacing w:before="56"/>
              <w:ind w:right="91" w:firstLine="0"/>
              <w:rPr>
                <w:sz w:val="18"/>
                <w:szCs w:val="18"/>
              </w:rPr>
            </w:pPr>
            <w:r w:rsidRPr="008F1E09">
              <w:rPr>
                <w:sz w:val="18"/>
                <w:szCs w:val="18"/>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w:t>
            </w:r>
            <w:r>
              <w:rPr>
                <w:sz w:val="18"/>
                <w:szCs w:val="18"/>
              </w:rPr>
              <w:t xml:space="preserve">сельскохозяйственной продукции. </w:t>
            </w:r>
          </w:p>
          <w:p w:rsidR="00CA4703" w:rsidRPr="00B85863" w:rsidRDefault="00CA4703" w:rsidP="00CA4703">
            <w:pPr>
              <w:pStyle w:val="TableParagraph"/>
              <w:tabs>
                <w:tab w:val="left" w:pos="815"/>
                <w:tab w:val="left" w:pos="2192"/>
                <w:tab w:val="left" w:pos="2406"/>
                <w:tab w:val="left" w:pos="2559"/>
                <w:tab w:val="left" w:pos="3015"/>
              </w:tabs>
              <w:spacing w:before="56"/>
              <w:ind w:right="91" w:firstLine="0"/>
              <w:rPr>
                <w:sz w:val="18"/>
                <w:szCs w:val="18"/>
              </w:rPr>
            </w:pPr>
            <w:r w:rsidRPr="008F1E09">
              <w:rPr>
                <w:sz w:val="18"/>
                <w:szCs w:val="18"/>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487" w:type="dxa"/>
            <w:gridSpan w:val="3"/>
            <w:vAlign w:val="center"/>
          </w:tcPr>
          <w:p w:rsidR="00CA4703" w:rsidRPr="00D209DE" w:rsidRDefault="00CA4703" w:rsidP="00CA4703">
            <w:pPr>
              <w:pStyle w:val="TableParagraph"/>
              <w:spacing w:before="193"/>
              <w:ind w:left="19" w:firstLine="41"/>
              <w:jc w:val="center"/>
              <w:rPr>
                <w:sz w:val="20"/>
              </w:rPr>
            </w:pPr>
            <w:r w:rsidRPr="00D209DE">
              <w:rPr>
                <w:w w:val="99"/>
                <w:sz w:val="20"/>
              </w:rPr>
              <w:t>2</w:t>
            </w:r>
          </w:p>
        </w:tc>
        <w:tc>
          <w:tcPr>
            <w:tcW w:w="1487" w:type="dxa"/>
            <w:gridSpan w:val="2"/>
            <w:vAlign w:val="center"/>
          </w:tcPr>
          <w:p w:rsidR="00CA4703" w:rsidRDefault="00CA4703" w:rsidP="00CA4703">
            <w:pPr>
              <w:pStyle w:val="TableParagraph"/>
              <w:ind w:left="118" w:right="91" w:firstLine="0"/>
              <w:jc w:val="center"/>
              <w:rPr>
                <w:sz w:val="18"/>
              </w:rPr>
            </w:pPr>
            <w:r>
              <w:rPr>
                <w:sz w:val="18"/>
              </w:rPr>
              <w:t>м</w:t>
            </w:r>
            <w:r w:rsidRPr="00D209DE">
              <w:rPr>
                <w:sz w:val="18"/>
              </w:rPr>
              <w:t>инимальные</w:t>
            </w:r>
          </w:p>
          <w:p w:rsidR="00CA4703" w:rsidRPr="00D209DE" w:rsidRDefault="00CA4703" w:rsidP="00CA4703">
            <w:pPr>
              <w:pStyle w:val="TableParagraph"/>
              <w:ind w:left="118" w:right="91" w:firstLine="0"/>
              <w:jc w:val="center"/>
              <w:rPr>
                <w:sz w:val="18"/>
              </w:rPr>
            </w:pPr>
            <w:r w:rsidRPr="00D209DE">
              <w:rPr>
                <w:sz w:val="18"/>
              </w:rPr>
              <w:t>- 400.</w:t>
            </w:r>
          </w:p>
        </w:tc>
        <w:tc>
          <w:tcPr>
            <w:tcW w:w="1487" w:type="dxa"/>
            <w:gridSpan w:val="2"/>
            <w:vAlign w:val="center"/>
          </w:tcPr>
          <w:p w:rsidR="00CA4703" w:rsidRPr="00D209DE" w:rsidRDefault="00CA4703" w:rsidP="00CA4703">
            <w:pPr>
              <w:pStyle w:val="TableParagraph"/>
              <w:ind w:left="89" w:right="69" w:hanging="38"/>
              <w:jc w:val="center"/>
              <w:rPr>
                <w:sz w:val="18"/>
              </w:rPr>
            </w:pPr>
            <w:r w:rsidRPr="00D209DE">
              <w:rPr>
                <w:sz w:val="18"/>
              </w:rPr>
              <w:t>65</w:t>
            </w:r>
          </w:p>
        </w:tc>
        <w:tc>
          <w:tcPr>
            <w:tcW w:w="1488" w:type="dxa"/>
            <w:gridSpan w:val="2"/>
            <w:vAlign w:val="center"/>
          </w:tcPr>
          <w:p w:rsidR="00CA4703" w:rsidRPr="00D209DE" w:rsidRDefault="00CA4703" w:rsidP="00CA4703">
            <w:pPr>
              <w:pStyle w:val="TableParagraph"/>
              <w:tabs>
                <w:tab w:val="left" w:pos="778"/>
              </w:tabs>
              <w:ind w:right="92" w:firstLine="0"/>
              <w:jc w:val="center"/>
              <w:rPr>
                <w:sz w:val="18"/>
              </w:rPr>
            </w:pPr>
            <w:r w:rsidRPr="00D209DE">
              <w:rPr>
                <w:sz w:val="18"/>
              </w:rPr>
              <w:t>Минимальный отступ от границ соседнего участка доосновного строения – 3м.</w:t>
            </w:r>
          </w:p>
        </w:tc>
        <w:tc>
          <w:tcPr>
            <w:tcW w:w="4852" w:type="dxa"/>
            <w:gridSpan w:val="3"/>
          </w:tcPr>
          <w:p w:rsidR="00CA4703" w:rsidRDefault="00CA4703" w:rsidP="00CA4703">
            <w:pPr>
              <w:pStyle w:val="TableParagraph"/>
              <w:spacing w:after="0"/>
              <w:ind w:left="110" w:right="100" w:firstLine="0"/>
              <w:rPr>
                <w:sz w:val="20"/>
              </w:rPr>
            </w:pPr>
            <w:r w:rsidRPr="00D209DE">
              <w:rPr>
                <w:sz w:val="20"/>
              </w:rPr>
              <w:t>Минимальный отступ от красной линии улиц до линии застройки - 5 м. Минимальный процент озеленения – 5 %, предусмотреть зелено-защитную зону по границам земельных участков зоны с другими зонами. Санитарный разрыв объектов сельскохозяйственного производства определяется минимальным расстоянием от источника вредного воздействия до границы жилой застройки, рекреационной зоны, зоны отдыха.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СниП2.07.01-89.</w:t>
            </w:r>
          </w:p>
          <w:p w:rsidR="00CA4703" w:rsidRPr="00D209DE" w:rsidRDefault="00CA4703" w:rsidP="00CA4703">
            <w:pPr>
              <w:pStyle w:val="TableParagraph"/>
              <w:ind w:left="110" w:right="100" w:firstLine="0"/>
              <w:rPr>
                <w:sz w:val="20"/>
              </w:rPr>
            </w:pPr>
            <w:r w:rsidRPr="00D209DE">
              <w:rPr>
                <w:sz w:val="20"/>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ремонтаобъектов.)</w:t>
            </w:r>
          </w:p>
        </w:tc>
      </w:tr>
      <w:tr w:rsidR="00CA4703" w:rsidRPr="00D209DE" w:rsidTr="00CA4703">
        <w:trPr>
          <w:trHeight w:val="5182"/>
        </w:trPr>
        <w:tc>
          <w:tcPr>
            <w:tcW w:w="1384" w:type="dxa"/>
          </w:tcPr>
          <w:p w:rsidR="00CA4703" w:rsidRPr="00C25DA7" w:rsidRDefault="00CA4703" w:rsidP="00CA4703">
            <w:pPr>
              <w:pStyle w:val="TableParagraph"/>
              <w:ind w:right="68" w:firstLine="0"/>
              <w:rPr>
                <w:sz w:val="18"/>
                <w:szCs w:val="18"/>
              </w:rPr>
            </w:pPr>
            <w:r w:rsidRPr="00C25DA7">
              <w:rPr>
                <w:sz w:val="18"/>
                <w:szCs w:val="18"/>
              </w:rPr>
              <w:lastRenderedPageBreak/>
              <w:t>Пчеловодство (1.12)</w:t>
            </w:r>
          </w:p>
        </w:tc>
        <w:tc>
          <w:tcPr>
            <w:tcW w:w="3685" w:type="dxa"/>
          </w:tcPr>
          <w:p w:rsidR="00CA4703" w:rsidRPr="00C25DA7" w:rsidRDefault="00CA4703" w:rsidP="00CA4703">
            <w:pPr>
              <w:pStyle w:val="TableParagraph"/>
              <w:tabs>
                <w:tab w:val="left" w:pos="1781"/>
                <w:tab w:val="left" w:pos="2319"/>
                <w:tab w:val="left" w:pos="3470"/>
              </w:tabs>
              <w:ind w:left="110" w:right="97" w:firstLine="0"/>
              <w:rPr>
                <w:sz w:val="18"/>
                <w:szCs w:val="18"/>
              </w:rPr>
            </w:pPr>
            <w:r w:rsidRPr="008F1E09">
              <w:rPr>
                <w:sz w:val="18"/>
                <w:szCs w:val="18"/>
              </w:rPr>
              <w:t xml:space="preserve">Осуществление хозяйственной деятельности, в том числе на сельскохозяйственных угодьях, по разведению, содержанию и использованию </w:t>
            </w:r>
            <w:r>
              <w:rPr>
                <w:sz w:val="18"/>
                <w:szCs w:val="18"/>
              </w:rPr>
              <w:t xml:space="preserve">пчел и иных полезных насекомых; </w:t>
            </w:r>
            <w:r w:rsidRPr="008F1E09">
              <w:rPr>
                <w:sz w:val="18"/>
                <w:szCs w:val="18"/>
              </w:rPr>
              <w:t>размещение ульев, иных объектов и оборудования, необходимого для пчеловодства и разведениях иных полезных насекомых;размещение сооружений, используемых для хранения и первичной переработки продукции пчеловодства</w:t>
            </w:r>
          </w:p>
        </w:tc>
        <w:tc>
          <w:tcPr>
            <w:tcW w:w="1429" w:type="dxa"/>
            <w:vAlign w:val="center"/>
          </w:tcPr>
          <w:p w:rsidR="00CA4703" w:rsidRPr="00C25DA7" w:rsidRDefault="00CA4703" w:rsidP="00CA4703">
            <w:pPr>
              <w:pStyle w:val="TableParagraph"/>
              <w:ind w:firstLine="0"/>
              <w:jc w:val="center"/>
              <w:rPr>
                <w:sz w:val="18"/>
                <w:szCs w:val="18"/>
              </w:rPr>
            </w:pPr>
            <w:r w:rsidRPr="00C25DA7">
              <w:rPr>
                <w:w w:val="99"/>
                <w:sz w:val="18"/>
                <w:szCs w:val="18"/>
              </w:rPr>
              <w:t>2</w:t>
            </w:r>
          </w:p>
        </w:tc>
        <w:tc>
          <w:tcPr>
            <w:tcW w:w="1415" w:type="dxa"/>
            <w:gridSpan w:val="3"/>
            <w:vAlign w:val="center"/>
          </w:tcPr>
          <w:p w:rsidR="00CA4703" w:rsidRDefault="00CA4703" w:rsidP="00CA4703">
            <w:pPr>
              <w:pStyle w:val="TableParagraph"/>
              <w:ind w:right="96" w:firstLine="0"/>
              <w:jc w:val="center"/>
              <w:rPr>
                <w:sz w:val="18"/>
                <w:szCs w:val="18"/>
              </w:rPr>
            </w:pPr>
            <w:r>
              <w:rPr>
                <w:sz w:val="18"/>
                <w:szCs w:val="18"/>
              </w:rPr>
              <w:t>м</w:t>
            </w:r>
            <w:r w:rsidRPr="00C25DA7">
              <w:rPr>
                <w:sz w:val="18"/>
                <w:szCs w:val="18"/>
              </w:rPr>
              <w:t>инимальные</w:t>
            </w:r>
          </w:p>
          <w:p w:rsidR="00CA4703" w:rsidRPr="00C25DA7" w:rsidRDefault="00CA4703" w:rsidP="00CA4703">
            <w:pPr>
              <w:pStyle w:val="TableParagraph"/>
              <w:ind w:right="96" w:firstLine="0"/>
              <w:jc w:val="center"/>
              <w:rPr>
                <w:sz w:val="18"/>
                <w:szCs w:val="18"/>
              </w:rPr>
            </w:pPr>
            <w:r w:rsidRPr="00C25DA7">
              <w:rPr>
                <w:sz w:val="18"/>
                <w:szCs w:val="18"/>
              </w:rPr>
              <w:t xml:space="preserve"> - 400.</w:t>
            </w:r>
          </w:p>
        </w:tc>
        <w:tc>
          <w:tcPr>
            <w:tcW w:w="1425" w:type="dxa"/>
            <w:gridSpan w:val="2"/>
            <w:vAlign w:val="center"/>
          </w:tcPr>
          <w:p w:rsidR="00CA4703" w:rsidRPr="00C25DA7" w:rsidRDefault="00CA4703" w:rsidP="00CA4703">
            <w:pPr>
              <w:pStyle w:val="TableParagraph"/>
              <w:ind w:firstLine="0"/>
              <w:jc w:val="center"/>
              <w:rPr>
                <w:sz w:val="18"/>
                <w:szCs w:val="18"/>
              </w:rPr>
            </w:pPr>
            <w:r w:rsidRPr="00C25DA7">
              <w:rPr>
                <w:sz w:val="18"/>
                <w:szCs w:val="18"/>
              </w:rPr>
              <w:t>не установлен</w:t>
            </w:r>
          </w:p>
        </w:tc>
        <w:tc>
          <w:tcPr>
            <w:tcW w:w="1680" w:type="dxa"/>
            <w:gridSpan w:val="3"/>
            <w:vAlign w:val="center"/>
          </w:tcPr>
          <w:p w:rsidR="00CA4703" w:rsidRPr="00C25DA7" w:rsidRDefault="00CA4703" w:rsidP="00CA4703">
            <w:pPr>
              <w:pStyle w:val="TableParagraph"/>
              <w:tabs>
                <w:tab w:val="left" w:pos="772"/>
              </w:tabs>
              <w:ind w:right="63" w:firstLine="0"/>
              <w:rPr>
                <w:sz w:val="18"/>
                <w:szCs w:val="18"/>
              </w:rPr>
            </w:pPr>
            <w:r w:rsidRPr="00C25DA7">
              <w:rPr>
                <w:sz w:val="18"/>
                <w:szCs w:val="18"/>
              </w:rPr>
              <w:t>Минимальный отступ от границ соседнего участка доосновного строения – 3м.</w:t>
            </w:r>
          </w:p>
        </w:tc>
        <w:tc>
          <w:tcPr>
            <w:tcW w:w="4852" w:type="dxa"/>
            <w:gridSpan w:val="3"/>
          </w:tcPr>
          <w:p w:rsidR="00CA4703" w:rsidRPr="00C25DA7" w:rsidRDefault="00CA4703" w:rsidP="00CA4703">
            <w:pPr>
              <w:pStyle w:val="TableParagraph"/>
              <w:spacing w:line="178" w:lineRule="exact"/>
              <w:ind w:left="110" w:firstLine="0"/>
              <w:rPr>
                <w:sz w:val="18"/>
                <w:szCs w:val="18"/>
              </w:rPr>
            </w:pPr>
            <w:r w:rsidRPr="00C25DA7">
              <w:rPr>
                <w:sz w:val="18"/>
                <w:szCs w:val="18"/>
              </w:rPr>
              <w:t xml:space="preserve">Минимальный отступ от красной линии улиц до линии застройки -  5 м. Минимальный процент озеленения – 5 %, предусмотреть зелено-защитную зону по границам земельных участков зоны с другими зонами. Санитарный разрыв объектов сельскохозяйственного производства определяется минимальным расстоянием от источника вредного воздействия до границы жилой застройки, рекреационной зоны, зоны отдыха.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СниП2.07.01-89. </w:t>
            </w:r>
          </w:p>
          <w:p w:rsidR="00CA4703" w:rsidRPr="00C25DA7" w:rsidRDefault="00CA4703" w:rsidP="00CA4703">
            <w:pPr>
              <w:pStyle w:val="TableParagraph"/>
              <w:spacing w:line="178" w:lineRule="exact"/>
              <w:ind w:left="110" w:firstLine="0"/>
              <w:rPr>
                <w:sz w:val="18"/>
                <w:szCs w:val="18"/>
              </w:rPr>
            </w:pPr>
            <w:r w:rsidRPr="00C25DA7">
              <w:rPr>
                <w:sz w:val="18"/>
                <w:szCs w:val="18"/>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 объектов.)</w:t>
            </w:r>
          </w:p>
        </w:tc>
      </w:tr>
      <w:tr w:rsidR="00CA4703" w:rsidRPr="00D209DE" w:rsidTr="00CA4703">
        <w:trPr>
          <w:gridAfter w:val="2"/>
          <w:wAfter w:w="29" w:type="dxa"/>
          <w:trHeight w:val="280"/>
        </w:trPr>
        <w:tc>
          <w:tcPr>
            <w:tcW w:w="1384" w:type="dxa"/>
          </w:tcPr>
          <w:p w:rsidR="00CA4703" w:rsidRPr="00D209DE" w:rsidRDefault="00CA4703" w:rsidP="00CA4703">
            <w:pPr>
              <w:pStyle w:val="TableParagraph"/>
              <w:spacing w:before="38"/>
              <w:ind w:left="7" w:hanging="7"/>
              <w:jc w:val="center"/>
              <w:rPr>
                <w:b/>
                <w:sz w:val="18"/>
              </w:rPr>
            </w:pPr>
            <w:r w:rsidRPr="00D209DE">
              <w:rPr>
                <w:b/>
                <w:sz w:val="18"/>
              </w:rPr>
              <w:t>1</w:t>
            </w:r>
          </w:p>
        </w:tc>
        <w:tc>
          <w:tcPr>
            <w:tcW w:w="3685" w:type="dxa"/>
            <w:tcBorders>
              <w:bottom w:val="single" w:sz="4" w:space="0" w:color="auto"/>
            </w:tcBorders>
          </w:tcPr>
          <w:p w:rsidR="00CA4703" w:rsidRPr="00D209DE" w:rsidRDefault="00CA4703" w:rsidP="00CA4703">
            <w:pPr>
              <w:pStyle w:val="TableParagraph"/>
              <w:spacing w:before="38"/>
              <w:ind w:left="-1214" w:firstLine="1219"/>
              <w:jc w:val="center"/>
              <w:rPr>
                <w:b/>
                <w:sz w:val="18"/>
              </w:rPr>
            </w:pPr>
            <w:r w:rsidRPr="00D209DE">
              <w:rPr>
                <w:b/>
                <w:sz w:val="18"/>
              </w:rPr>
              <w:t>2</w:t>
            </w:r>
          </w:p>
        </w:tc>
        <w:tc>
          <w:tcPr>
            <w:tcW w:w="1440" w:type="dxa"/>
            <w:gridSpan w:val="2"/>
            <w:tcBorders>
              <w:bottom w:val="single" w:sz="4" w:space="0" w:color="auto"/>
            </w:tcBorders>
          </w:tcPr>
          <w:p w:rsidR="00CA4703" w:rsidRPr="00D209DE" w:rsidRDefault="00CA4703" w:rsidP="00CA4703">
            <w:pPr>
              <w:pStyle w:val="TableParagraph"/>
              <w:spacing w:before="38"/>
              <w:ind w:left="8" w:hanging="7"/>
              <w:jc w:val="center"/>
              <w:rPr>
                <w:b/>
                <w:sz w:val="18"/>
              </w:rPr>
            </w:pPr>
            <w:r w:rsidRPr="00D209DE">
              <w:rPr>
                <w:b/>
                <w:sz w:val="18"/>
              </w:rPr>
              <w:t>3</w:t>
            </w:r>
          </w:p>
        </w:tc>
        <w:tc>
          <w:tcPr>
            <w:tcW w:w="1404" w:type="dxa"/>
            <w:gridSpan w:val="2"/>
            <w:tcBorders>
              <w:bottom w:val="single" w:sz="4" w:space="0" w:color="auto"/>
            </w:tcBorders>
          </w:tcPr>
          <w:p w:rsidR="00CA4703" w:rsidRPr="00D209DE" w:rsidRDefault="00CA4703" w:rsidP="00CA4703">
            <w:pPr>
              <w:pStyle w:val="TableParagraph"/>
              <w:spacing w:before="38"/>
              <w:ind w:left="5" w:hanging="7"/>
              <w:jc w:val="center"/>
              <w:rPr>
                <w:b/>
                <w:sz w:val="18"/>
              </w:rPr>
            </w:pPr>
            <w:r w:rsidRPr="00D209DE">
              <w:rPr>
                <w:b/>
                <w:sz w:val="18"/>
              </w:rPr>
              <w:t>4</w:t>
            </w:r>
          </w:p>
        </w:tc>
        <w:tc>
          <w:tcPr>
            <w:tcW w:w="1425" w:type="dxa"/>
            <w:gridSpan w:val="2"/>
            <w:tcBorders>
              <w:bottom w:val="single" w:sz="4" w:space="0" w:color="auto"/>
            </w:tcBorders>
          </w:tcPr>
          <w:p w:rsidR="00CA4703" w:rsidRPr="00D209DE" w:rsidRDefault="00CA4703" w:rsidP="00CA4703">
            <w:pPr>
              <w:pStyle w:val="TableParagraph"/>
              <w:spacing w:before="38"/>
              <w:ind w:left="7" w:hanging="7"/>
              <w:jc w:val="center"/>
              <w:rPr>
                <w:b/>
                <w:sz w:val="18"/>
              </w:rPr>
            </w:pPr>
            <w:r w:rsidRPr="00D209DE">
              <w:rPr>
                <w:b/>
                <w:sz w:val="18"/>
              </w:rPr>
              <w:t>5</w:t>
            </w:r>
          </w:p>
        </w:tc>
        <w:tc>
          <w:tcPr>
            <w:tcW w:w="1670" w:type="dxa"/>
            <w:gridSpan w:val="2"/>
            <w:tcBorders>
              <w:bottom w:val="single" w:sz="4" w:space="0" w:color="auto"/>
            </w:tcBorders>
          </w:tcPr>
          <w:p w:rsidR="00CA4703" w:rsidRPr="00D209DE" w:rsidRDefault="00CA4703" w:rsidP="00CA4703">
            <w:pPr>
              <w:pStyle w:val="TableParagraph"/>
              <w:spacing w:before="38"/>
              <w:ind w:left="8" w:hanging="7"/>
              <w:jc w:val="center"/>
              <w:rPr>
                <w:b/>
                <w:sz w:val="18"/>
              </w:rPr>
            </w:pPr>
            <w:r w:rsidRPr="00D209DE">
              <w:rPr>
                <w:b/>
                <w:sz w:val="18"/>
              </w:rPr>
              <w:t>6</w:t>
            </w:r>
          </w:p>
        </w:tc>
        <w:tc>
          <w:tcPr>
            <w:tcW w:w="4833" w:type="dxa"/>
            <w:gridSpan w:val="2"/>
            <w:tcBorders>
              <w:bottom w:val="single" w:sz="4" w:space="0" w:color="auto"/>
            </w:tcBorders>
          </w:tcPr>
          <w:p w:rsidR="00CA4703" w:rsidRPr="00D209DE" w:rsidRDefault="00CA4703" w:rsidP="00CA4703">
            <w:pPr>
              <w:pStyle w:val="TableParagraph"/>
              <w:spacing w:before="38"/>
              <w:ind w:left="10" w:hanging="7"/>
              <w:jc w:val="center"/>
              <w:rPr>
                <w:b/>
                <w:sz w:val="18"/>
              </w:rPr>
            </w:pPr>
            <w:r w:rsidRPr="00D209DE">
              <w:rPr>
                <w:b/>
                <w:sz w:val="18"/>
              </w:rPr>
              <w:t>7</w:t>
            </w:r>
          </w:p>
        </w:tc>
      </w:tr>
      <w:tr w:rsidR="00CA4703" w:rsidRPr="00D209DE" w:rsidTr="00CA4703">
        <w:trPr>
          <w:gridAfter w:val="2"/>
          <w:wAfter w:w="29" w:type="dxa"/>
          <w:trHeight w:val="1379"/>
        </w:trPr>
        <w:tc>
          <w:tcPr>
            <w:tcW w:w="1384" w:type="dxa"/>
          </w:tcPr>
          <w:p w:rsidR="00CA4703" w:rsidRPr="00C25DA7" w:rsidRDefault="00CA4703" w:rsidP="00CA4703">
            <w:pPr>
              <w:pStyle w:val="TableParagraph"/>
              <w:tabs>
                <w:tab w:val="left" w:pos="1165"/>
              </w:tabs>
              <w:spacing w:after="0"/>
              <w:ind w:left="107" w:right="98" w:firstLine="0"/>
              <w:rPr>
                <w:sz w:val="18"/>
                <w:szCs w:val="18"/>
              </w:rPr>
            </w:pPr>
            <w:r w:rsidRPr="00C25DA7">
              <w:rPr>
                <w:sz w:val="18"/>
                <w:szCs w:val="18"/>
              </w:rPr>
              <w:t>Хранение и переработка сельскохозяй ственной продукции (1.15)</w:t>
            </w:r>
          </w:p>
        </w:tc>
        <w:tc>
          <w:tcPr>
            <w:tcW w:w="3685" w:type="dxa"/>
          </w:tcPr>
          <w:p w:rsidR="00CA4703" w:rsidRPr="00C25DA7" w:rsidRDefault="00CA4703" w:rsidP="00CA4703">
            <w:pPr>
              <w:pStyle w:val="TableParagraph"/>
              <w:spacing w:before="108" w:after="0"/>
              <w:ind w:left="12" w:right="97" w:hanging="7"/>
              <w:rPr>
                <w:sz w:val="18"/>
                <w:szCs w:val="18"/>
              </w:rPr>
            </w:pPr>
            <w:r w:rsidRPr="008F1E09">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40" w:type="dxa"/>
            <w:gridSpan w:val="2"/>
            <w:vMerge w:val="restart"/>
            <w:vAlign w:val="center"/>
          </w:tcPr>
          <w:p w:rsidR="00CA4703" w:rsidRPr="00C25DA7" w:rsidRDefault="00CA4703" w:rsidP="00CA4703">
            <w:pPr>
              <w:pStyle w:val="TableParagraph"/>
              <w:spacing w:before="33" w:after="0"/>
              <w:ind w:left="60" w:right="25" w:firstLine="0"/>
              <w:jc w:val="center"/>
              <w:rPr>
                <w:sz w:val="18"/>
                <w:szCs w:val="18"/>
              </w:rPr>
            </w:pPr>
            <w:r w:rsidRPr="00C25DA7">
              <w:rPr>
                <w:sz w:val="18"/>
                <w:szCs w:val="18"/>
              </w:rPr>
              <w:t xml:space="preserve">2,предельная высота для </w:t>
            </w:r>
            <w:r w:rsidRPr="00C25DA7">
              <w:rPr>
                <w:spacing w:val="-1"/>
                <w:sz w:val="18"/>
                <w:szCs w:val="18"/>
              </w:rPr>
              <w:t xml:space="preserve">водонапорных </w:t>
            </w:r>
            <w:r w:rsidRPr="00C25DA7">
              <w:rPr>
                <w:sz w:val="18"/>
                <w:szCs w:val="18"/>
              </w:rPr>
              <w:t xml:space="preserve">башен, и сооружений, </w:t>
            </w:r>
            <w:r w:rsidRPr="00C25DA7">
              <w:rPr>
                <w:spacing w:val="-1"/>
                <w:sz w:val="18"/>
                <w:szCs w:val="18"/>
              </w:rPr>
              <w:t xml:space="preserve">используемых </w:t>
            </w:r>
            <w:r w:rsidRPr="00C25DA7">
              <w:rPr>
                <w:sz w:val="18"/>
                <w:szCs w:val="18"/>
              </w:rPr>
              <w:t>дляпроизводства, хранения, первичной и глубокой переработки с/х продукции не устанавливается</w:t>
            </w:r>
          </w:p>
        </w:tc>
        <w:tc>
          <w:tcPr>
            <w:tcW w:w="1404" w:type="dxa"/>
            <w:gridSpan w:val="2"/>
            <w:vMerge w:val="restart"/>
            <w:vAlign w:val="center"/>
          </w:tcPr>
          <w:p w:rsidR="00CA4703" w:rsidRDefault="00CA4703" w:rsidP="00CA4703">
            <w:pPr>
              <w:pStyle w:val="TableParagraph"/>
              <w:spacing w:after="0"/>
              <w:ind w:left="107" w:right="96" w:hanging="69"/>
              <w:jc w:val="center"/>
              <w:rPr>
                <w:sz w:val="18"/>
                <w:szCs w:val="18"/>
              </w:rPr>
            </w:pPr>
            <w:r>
              <w:rPr>
                <w:sz w:val="18"/>
                <w:szCs w:val="18"/>
              </w:rPr>
              <w:t>м</w:t>
            </w:r>
            <w:r w:rsidRPr="00C25DA7">
              <w:rPr>
                <w:sz w:val="18"/>
                <w:szCs w:val="18"/>
              </w:rPr>
              <w:t>инимальные</w:t>
            </w:r>
          </w:p>
          <w:p w:rsidR="00CA4703" w:rsidRPr="00C25DA7" w:rsidRDefault="00CA4703" w:rsidP="00CA4703">
            <w:pPr>
              <w:pStyle w:val="TableParagraph"/>
              <w:spacing w:after="0"/>
              <w:ind w:left="107" w:right="96" w:hanging="69"/>
              <w:jc w:val="center"/>
              <w:rPr>
                <w:sz w:val="18"/>
                <w:szCs w:val="18"/>
              </w:rPr>
            </w:pPr>
            <w:r w:rsidRPr="00C25DA7">
              <w:rPr>
                <w:sz w:val="18"/>
                <w:szCs w:val="18"/>
              </w:rPr>
              <w:t xml:space="preserve"> - 100.</w:t>
            </w:r>
          </w:p>
        </w:tc>
        <w:tc>
          <w:tcPr>
            <w:tcW w:w="1425" w:type="dxa"/>
            <w:gridSpan w:val="2"/>
            <w:vMerge w:val="restart"/>
            <w:vAlign w:val="center"/>
          </w:tcPr>
          <w:p w:rsidR="00CA4703" w:rsidRPr="00C25DA7" w:rsidRDefault="00CA4703" w:rsidP="00CA4703">
            <w:pPr>
              <w:pStyle w:val="TableParagraph"/>
              <w:spacing w:before="160" w:after="0"/>
              <w:ind w:left="600" w:right="591" w:firstLine="0"/>
              <w:jc w:val="center"/>
              <w:rPr>
                <w:sz w:val="18"/>
                <w:szCs w:val="18"/>
              </w:rPr>
            </w:pPr>
            <w:r w:rsidRPr="00C25DA7">
              <w:rPr>
                <w:sz w:val="18"/>
                <w:szCs w:val="18"/>
              </w:rPr>
              <w:t>50</w:t>
            </w:r>
          </w:p>
        </w:tc>
        <w:tc>
          <w:tcPr>
            <w:tcW w:w="1670" w:type="dxa"/>
            <w:gridSpan w:val="2"/>
            <w:vMerge w:val="restart"/>
            <w:vAlign w:val="center"/>
          </w:tcPr>
          <w:p w:rsidR="00CA4703" w:rsidRPr="00C25DA7" w:rsidRDefault="00CA4703" w:rsidP="00CA4703">
            <w:pPr>
              <w:pStyle w:val="TableParagraph"/>
              <w:tabs>
                <w:tab w:val="left" w:pos="772"/>
              </w:tabs>
              <w:spacing w:after="0"/>
              <w:ind w:left="107" w:right="92" w:hanging="59"/>
              <w:jc w:val="center"/>
              <w:rPr>
                <w:sz w:val="18"/>
                <w:szCs w:val="18"/>
              </w:rPr>
            </w:pPr>
            <w:r w:rsidRPr="00C25DA7">
              <w:rPr>
                <w:sz w:val="18"/>
                <w:szCs w:val="18"/>
              </w:rPr>
              <w:t>Минимальный отступ от границ соседнего участка доосновного строения – 3м.</w:t>
            </w:r>
          </w:p>
        </w:tc>
        <w:tc>
          <w:tcPr>
            <w:tcW w:w="4833" w:type="dxa"/>
            <w:gridSpan w:val="2"/>
            <w:vMerge w:val="restart"/>
            <w:vAlign w:val="center"/>
          </w:tcPr>
          <w:p w:rsidR="00CA4703" w:rsidRDefault="00CA4703" w:rsidP="00CA4703">
            <w:pPr>
              <w:pStyle w:val="TableParagraph"/>
              <w:spacing w:after="0"/>
              <w:ind w:right="101" w:firstLine="0"/>
              <w:rPr>
                <w:sz w:val="18"/>
                <w:szCs w:val="18"/>
              </w:rPr>
            </w:pPr>
            <w:r w:rsidRPr="00C25DA7">
              <w:rPr>
                <w:sz w:val="18"/>
                <w:szCs w:val="18"/>
              </w:rPr>
              <w:t>Минимальный отступ от красной линии улиц до линии застройки - 3 м.</w:t>
            </w:r>
          </w:p>
          <w:p w:rsidR="00CA4703" w:rsidRPr="00C25DA7" w:rsidRDefault="00CA4703" w:rsidP="00CA4703">
            <w:pPr>
              <w:pStyle w:val="TableParagraph"/>
              <w:spacing w:after="0"/>
              <w:ind w:right="101" w:firstLine="0"/>
              <w:rPr>
                <w:sz w:val="18"/>
                <w:szCs w:val="18"/>
              </w:rPr>
            </w:pPr>
            <w:r w:rsidRPr="00C25DA7">
              <w:rPr>
                <w:sz w:val="18"/>
                <w:szCs w:val="18"/>
              </w:rPr>
              <w:t>Ограниченияиспользования</w:t>
            </w:r>
            <w:r w:rsidRPr="00C25DA7">
              <w:rPr>
                <w:w w:val="95"/>
                <w:sz w:val="18"/>
                <w:szCs w:val="18"/>
              </w:rPr>
              <w:t xml:space="preserve">(хозяйственной </w:t>
            </w:r>
            <w:r w:rsidRPr="00C25DA7">
              <w:rPr>
                <w:sz w:val="18"/>
                <w:szCs w:val="18"/>
              </w:rPr>
              <w:t>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использования (Не допускается строительство каких либо зданий, строений, сооружений без согласования. Не допускается создание препятствий для обслуживания и ремонтаобъектов.)</w:t>
            </w:r>
          </w:p>
        </w:tc>
      </w:tr>
      <w:tr w:rsidR="00CA4703" w:rsidRPr="00D209DE" w:rsidTr="00CA4703">
        <w:trPr>
          <w:gridAfter w:val="2"/>
          <w:wAfter w:w="29" w:type="dxa"/>
          <w:trHeight w:val="1379"/>
        </w:trPr>
        <w:tc>
          <w:tcPr>
            <w:tcW w:w="1384" w:type="dxa"/>
          </w:tcPr>
          <w:p w:rsidR="00CA4703" w:rsidRPr="00C25DA7" w:rsidRDefault="00CA4703" w:rsidP="00CA4703">
            <w:pPr>
              <w:pStyle w:val="TableParagraph"/>
              <w:spacing w:before="141"/>
              <w:ind w:right="113" w:firstLine="0"/>
              <w:rPr>
                <w:sz w:val="18"/>
                <w:szCs w:val="18"/>
              </w:rPr>
            </w:pPr>
            <w:r w:rsidRPr="00C25DA7">
              <w:rPr>
                <w:sz w:val="18"/>
                <w:szCs w:val="18"/>
              </w:rPr>
              <w:t>Обеспечение сельскохозяй ственного</w:t>
            </w:r>
            <w:r>
              <w:rPr>
                <w:sz w:val="18"/>
                <w:szCs w:val="18"/>
              </w:rPr>
              <w:t xml:space="preserve"> производства</w:t>
            </w:r>
            <w:r w:rsidRPr="00C25DA7">
              <w:rPr>
                <w:sz w:val="18"/>
                <w:szCs w:val="18"/>
              </w:rPr>
              <w:t>(1.18)</w:t>
            </w:r>
          </w:p>
        </w:tc>
        <w:tc>
          <w:tcPr>
            <w:tcW w:w="3685" w:type="dxa"/>
          </w:tcPr>
          <w:p w:rsidR="00CA4703" w:rsidRPr="00C25DA7" w:rsidRDefault="00CA4703" w:rsidP="00CA4703">
            <w:pPr>
              <w:pStyle w:val="TableParagraph"/>
              <w:ind w:left="12" w:right="94" w:hanging="7"/>
              <w:rPr>
                <w:sz w:val="18"/>
                <w:szCs w:val="18"/>
              </w:rPr>
            </w:pPr>
            <w:r w:rsidRPr="008F1E09">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18"/>
                <w:szCs w:val="18"/>
              </w:rPr>
              <w:t>.</w:t>
            </w:r>
          </w:p>
        </w:tc>
        <w:tc>
          <w:tcPr>
            <w:tcW w:w="1440" w:type="dxa"/>
            <w:gridSpan w:val="2"/>
            <w:vMerge/>
            <w:tcBorders>
              <w:bottom w:val="single" w:sz="4" w:space="0" w:color="auto"/>
            </w:tcBorders>
            <w:vAlign w:val="center"/>
          </w:tcPr>
          <w:p w:rsidR="00CA4703" w:rsidRPr="00C25DA7" w:rsidRDefault="00CA4703" w:rsidP="00CA4703">
            <w:pPr>
              <w:pStyle w:val="TableParagraph"/>
              <w:spacing w:before="33" w:after="0"/>
              <w:ind w:left="60" w:right="25" w:firstLine="0"/>
              <w:jc w:val="center"/>
              <w:rPr>
                <w:sz w:val="18"/>
                <w:szCs w:val="18"/>
              </w:rPr>
            </w:pPr>
          </w:p>
        </w:tc>
        <w:tc>
          <w:tcPr>
            <w:tcW w:w="1404" w:type="dxa"/>
            <w:gridSpan w:val="2"/>
            <w:vMerge/>
            <w:tcBorders>
              <w:bottom w:val="single" w:sz="4" w:space="0" w:color="auto"/>
            </w:tcBorders>
            <w:vAlign w:val="center"/>
          </w:tcPr>
          <w:p w:rsidR="00CA4703" w:rsidRDefault="00CA4703" w:rsidP="00CA4703">
            <w:pPr>
              <w:pStyle w:val="TableParagraph"/>
              <w:spacing w:after="0"/>
              <w:ind w:left="107" w:right="96" w:hanging="69"/>
              <w:jc w:val="center"/>
              <w:rPr>
                <w:sz w:val="18"/>
                <w:szCs w:val="18"/>
              </w:rPr>
            </w:pPr>
          </w:p>
        </w:tc>
        <w:tc>
          <w:tcPr>
            <w:tcW w:w="1425" w:type="dxa"/>
            <w:gridSpan w:val="2"/>
            <w:vMerge/>
            <w:tcBorders>
              <w:bottom w:val="single" w:sz="4" w:space="0" w:color="auto"/>
            </w:tcBorders>
            <w:vAlign w:val="center"/>
          </w:tcPr>
          <w:p w:rsidR="00CA4703" w:rsidRPr="00C25DA7" w:rsidRDefault="00CA4703" w:rsidP="00CA4703">
            <w:pPr>
              <w:pStyle w:val="TableParagraph"/>
              <w:spacing w:before="160" w:after="0"/>
              <w:ind w:left="600" w:right="591" w:firstLine="0"/>
              <w:jc w:val="center"/>
              <w:rPr>
                <w:sz w:val="18"/>
                <w:szCs w:val="18"/>
              </w:rPr>
            </w:pPr>
          </w:p>
        </w:tc>
        <w:tc>
          <w:tcPr>
            <w:tcW w:w="1670" w:type="dxa"/>
            <w:gridSpan w:val="2"/>
            <w:vMerge/>
            <w:tcBorders>
              <w:bottom w:val="single" w:sz="4" w:space="0" w:color="auto"/>
            </w:tcBorders>
            <w:vAlign w:val="center"/>
          </w:tcPr>
          <w:p w:rsidR="00CA4703" w:rsidRPr="00C25DA7" w:rsidRDefault="00CA4703" w:rsidP="00CA4703">
            <w:pPr>
              <w:pStyle w:val="TableParagraph"/>
              <w:tabs>
                <w:tab w:val="left" w:pos="772"/>
              </w:tabs>
              <w:spacing w:after="0"/>
              <w:ind w:left="107" w:right="92" w:hanging="59"/>
              <w:jc w:val="center"/>
              <w:rPr>
                <w:sz w:val="18"/>
                <w:szCs w:val="18"/>
              </w:rPr>
            </w:pPr>
          </w:p>
        </w:tc>
        <w:tc>
          <w:tcPr>
            <w:tcW w:w="4833" w:type="dxa"/>
            <w:gridSpan w:val="2"/>
            <w:vMerge/>
            <w:tcBorders>
              <w:bottom w:val="single" w:sz="4" w:space="0" w:color="auto"/>
            </w:tcBorders>
            <w:vAlign w:val="center"/>
          </w:tcPr>
          <w:p w:rsidR="00CA4703" w:rsidRPr="00C25DA7" w:rsidRDefault="00CA4703" w:rsidP="00CA4703">
            <w:pPr>
              <w:pStyle w:val="TableParagraph"/>
              <w:spacing w:after="0"/>
              <w:ind w:right="101" w:firstLine="0"/>
              <w:rPr>
                <w:sz w:val="18"/>
                <w:szCs w:val="18"/>
              </w:rPr>
            </w:pPr>
          </w:p>
        </w:tc>
      </w:tr>
      <w:tr w:rsidR="00CA4703" w:rsidRPr="00D209DE" w:rsidTr="00CA4703">
        <w:trPr>
          <w:gridAfter w:val="2"/>
          <w:wAfter w:w="29" w:type="dxa"/>
          <w:trHeight w:val="1449"/>
        </w:trPr>
        <w:tc>
          <w:tcPr>
            <w:tcW w:w="1384" w:type="dxa"/>
          </w:tcPr>
          <w:p w:rsidR="00CA4703" w:rsidRPr="00D209DE" w:rsidRDefault="00CA4703" w:rsidP="00CA4703">
            <w:pPr>
              <w:pStyle w:val="TableParagraph"/>
              <w:spacing w:line="223" w:lineRule="exact"/>
              <w:ind w:left="107" w:firstLine="0"/>
              <w:rPr>
                <w:sz w:val="18"/>
                <w:szCs w:val="18"/>
              </w:rPr>
            </w:pPr>
            <w:r>
              <w:rPr>
                <w:sz w:val="18"/>
                <w:szCs w:val="18"/>
              </w:rPr>
              <w:t>Предоставление коммунальных услуг (3.1.1)</w:t>
            </w:r>
          </w:p>
        </w:tc>
        <w:tc>
          <w:tcPr>
            <w:tcW w:w="3685" w:type="dxa"/>
          </w:tcPr>
          <w:p w:rsidR="00CA4703" w:rsidRPr="005448D5" w:rsidRDefault="00CA4703" w:rsidP="00CA4703">
            <w:pPr>
              <w:pStyle w:val="TableParagraph"/>
              <w:ind w:left="12" w:right="97" w:hanging="7"/>
              <w:rPr>
                <w:sz w:val="18"/>
                <w:szCs w:val="18"/>
              </w:rPr>
            </w:pPr>
            <w:r w:rsidRPr="000B5DC9">
              <w:rPr>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0B5DC9">
              <w:rPr>
                <w:sz w:val="18"/>
                <w:szCs w:val="18"/>
              </w:rPr>
              <w:lastRenderedPageBreak/>
              <w:t>мастерских для обслуживания уборочной и аварийной техники, сооружений, необходимых для сбора и плавки снега)</w:t>
            </w:r>
          </w:p>
        </w:tc>
        <w:tc>
          <w:tcPr>
            <w:tcW w:w="10772" w:type="dxa"/>
            <w:gridSpan w:val="10"/>
            <w:tcBorders>
              <w:top w:val="single" w:sz="4" w:space="0" w:color="auto"/>
            </w:tcBorders>
            <w:vAlign w:val="center"/>
          </w:tcPr>
          <w:p w:rsidR="00CA4703" w:rsidRPr="00D209DE" w:rsidRDefault="00CA4703" w:rsidP="00CA4703">
            <w:pPr>
              <w:pStyle w:val="TableParagraph"/>
              <w:ind w:left="142" w:right="99" w:firstLine="0"/>
              <w:rPr>
                <w:sz w:val="18"/>
                <w:szCs w:val="18"/>
              </w:rPr>
            </w:pPr>
            <w:r w:rsidRPr="000B5DC9">
              <w:rPr>
                <w:sz w:val="18"/>
                <w:szCs w:val="18"/>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gridAfter w:val="2"/>
          <w:wAfter w:w="29" w:type="dxa"/>
          <w:trHeight w:val="275"/>
        </w:trPr>
        <w:tc>
          <w:tcPr>
            <w:tcW w:w="15841" w:type="dxa"/>
            <w:gridSpan w:val="12"/>
            <w:shd w:val="clear" w:color="auto" w:fill="BEBEBE"/>
          </w:tcPr>
          <w:p w:rsidR="00CA4703" w:rsidRPr="00D209DE" w:rsidRDefault="00CA4703" w:rsidP="00CA4703">
            <w:pPr>
              <w:pStyle w:val="TableParagraph"/>
              <w:spacing w:line="256" w:lineRule="exact"/>
              <w:ind w:left="12" w:hanging="7"/>
              <w:jc w:val="center"/>
              <w:rPr>
                <w:b/>
              </w:rPr>
            </w:pPr>
            <w:r w:rsidRPr="00D209DE">
              <w:rPr>
                <w:b/>
              </w:rPr>
              <w:lastRenderedPageBreak/>
              <w:t>Условно разрешённых видов использования – нет</w:t>
            </w:r>
          </w:p>
        </w:tc>
      </w:tr>
      <w:tr w:rsidR="00CA4703" w:rsidRPr="00D209DE" w:rsidTr="00CA4703">
        <w:trPr>
          <w:gridAfter w:val="2"/>
          <w:wAfter w:w="29" w:type="dxa"/>
          <w:trHeight w:val="275"/>
        </w:trPr>
        <w:tc>
          <w:tcPr>
            <w:tcW w:w="15841" w:type="dxa"/>
            <w:gridSpan w:val="12"/>
            <w:shd w:val="clear" w:color="auto" w:fill="BEBEBE"/>
          </w:tcPr>
          <w:p w:rsidR="00CA4703" w:rsidRPr="00D209DE" w:rsidRDefault="00CA4703" w:rsidP="00CA4703">
            <w:pPr>
              <w:pStyle w:val="TableParagraph"/>
              <w:spacing w:line="256" w:lineRule="exact"/>
              <w:ind w:left="12" w:hanging="7"/>
              <w:jc w:val="center"/>
              <w:rPr>
                <w:b/>
              </w:rPr>
            </w:pPr>
            <w:r w:rsidRPr="00D209DE">
              <w:rPr>
                <w:b/>
              </w:rPr>
              <w:t>Вспомогательные виды разрешенного использования</w:t>
            </w:r>
          </w:p>
        </w:tc>
      </w:tr>
      <w:tr w:rsidR="00CA4703" w:rsidRPr="00D209DE" w:rsidTr="00CA4703">
        <w:trPr>
          <w:gridAfter w:val="2"/>
          <w:wAfter w:w="29" w:type="dxa"/>
          <w:trHeight w:val="208"/>
        </w:trPr>
        <w:tc>
          <w:tcPr>
            <w:tcW w:w="1384" w:type="dxa"/>
            <w:tcBorders>
              <w:top w:val="nil"/>
            </w:tcBorders>
          </w:tcPr>
          <w:p w:rsidR="00CA4703" w:rsidRPr="00C25DA7" w:rsidRDefault="00CA4703" w:rsidP="00CA4703">
            <w:pPr>
              <w:pStyle w:val="TableParagraph"/>
              <w:spacing w:line="203" w:lineRule="exact"/>
              <w:ind w:left="107" w:firstLine="0"/>
              <w:rPr>
                <w:sz w:val="18"/>
                <w:szCs w:val="18"/>
              </w:rPr>
            </w:pPr>
            <w:r>
              <w:rPr>
                <w:sz w:val="18"/>
                <w:szCs w:val="18"/>
              </w:rPr>
              <w:t xml:space="preserve">Земельные участки </w:t>
            </w:r>
            <w:r w:rsidRPr="00C25DA7">
              <w:rPr>
                <w:sz w:val="18"/>
                <w:szCs w:val="18"/>
              </w:rPr>
              <w:t>(территории) общего пользования(12.0)</w:t>
            </w:r>
          </w:p>
        </w:tc>
        <w:tc>
          <w:tcPr>
            <w:tcW w:w="3685" w:type="dxa"/>
            <w:tcBorders>
              <w:top w:val="nil"/>
            </w:tcBorders>
          </w:tcPr>
          <w:p w:rsidR="00CA4703" w:rsidRPr="00C25DA7" w:rsidRDefault="00CA4703" w:rsidP="00CA4703">
            <w:pPr>
              <w:pStyle w:val="TableParagraph"/>
              <w:ind w:left="12" w:right="96" w:hanging="7"/>
              <w:rPr>
                <w:sz w:val="18"/>
                <w:szCs w:val="18"/>
              </w:rPr>
            </w:pPr>
            <w:r w:rsidRPr="008F1E09">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0772" w:type="dxa"/>
            <w:gridSpan w:val="10"/>
            <w:tcBorders>
              <w:top w:val="nil"/>
            </w:tcBorders>
            <w:vAlign w:val="center"/>
          </w:tcPr>
          <w:p w:rsidR="00CA4703" w:rsidRPr="00C25DA7" w:rsidRDefault="00CA4703" w:rsidP="00CA4703">
            <w:pPr>
              <w:pStyle w:val="TableParagraph"/>
              <w:spacing w:before="1"/>
              <w:ind w:firstLine="0"/>
              <w:jc w:val="left"/>
              <w:rPr>
                <w:sz w:val="18"/>
                <w:szCs w:val="18"/>
              </w:rPr>
            </w:pPr>
            <w:r w:rsidRPr="00C25DA7">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CA4703" w:rsidRPr="00D209DE" w:rsidTr="00CA4703">
        <w:trPr>
          <w:gridAfter w:val="2"/>
          <w:wAfter w:w="29" w:type="dxa"/>
          <w:trHeight w:val="3324"/>
        </w:trPr>
        <w:tc>
          <w:tcPr>
            <w:tcW w:w="1384" w:type="dxa"/>
          </w:tcPr>
          <w:p w:rsidR="00CA4703" w:rsidRPr="00D209DE" w:rsidRDefault="00CA4703" w:rsidP="00CA4703">
            <w:pPr>
              <w:pStyle w:val="TableParagraph"/>
              <w:ind w:left="29" w:firstLine="0"/>
              <w:rPr>
                <w:sz w:val="20"/>
              </w:rPr>
            </w:pPr>
            <w:r w:rsidRPr="002A59A5">
              <w:rPr>
                <w:sz w:val="18"/>
              </w:rPr>
              <w:t>Коммунальное обслуживание (3.1)</w:t>
            </w:r>
          </w:p>
        </w:tc>
        <w:tc>
          <w:tcPr>
            <w:tcW w:w="3685" w:type="dxa"/>
          </w:tcPr>
          <w:p w:rsidR="00CA4703" w:rsidRPr="002A59A5" w:rsidRDefault="00CA4703" w:rsidP="00CA4703">
            <w:pPr>
              <w:pStyle w:val="TableParagraph"/>
              <w:tabs>
                <w:tab w:val="left" w:pos="1453"/>
                <w:tab w:val="left" w:pos="2595"/>
                <w:tab w:val="left" w:pos="2875"/>
              </w:tabs>
              <w:ind w:left="12" w:right="92" w:hanging="7"/>
              <w:rPr>
                <w:sz w:val="18"/>
                <w:szCs w:val="18"/>
              </w:rPr>
            </w:pPr>
            <w:r w:rsidRPr="008F1E09">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772" w:type="dxa"/>
            <w:gridSpan w:val="10"/>
            <w:vAlign w:val="center"/>
          </w:tcPr>
          <w:p w:rsidR="00CA4703" w:rsidRPr="002A59A5" w:rsidRDefault="00CA4703" w:rsidP="00CA4703">
            <w:pPr>
              <w:pStyle w:val="TableParagraph"/>
              <w:spacing w:before="161"/>
              <w:ind w:firstLine="0"/>
              <w:rPr>
                <w:sz w:val="18"/>
                <w:szCs w:val="18"/>
              </w:rPr>
            </w:pPr>
            <w:r w:rsidRPr="002A59A5">
              <w:rPr>
                <w:sz w:val="18"/>
                <w:szCs w:val="1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CA4703" w:rsidRDefault="00CA4703" w:rsidP="00CA4703"/>
    <w:p w:rsidR="00CA4703" w:rsidRPr="00CA4703" w:rsidRDefault="00CA4703" w:rsidP="00CA4703"/>
    <w:sectPr w:rsidR="00CA4703" w:rsidRPr="00CA4703" w:rsidSect="00CA4703">
      <w:footerReference w:type="default" r:id="rId11"/>
      <w:pgSz w:w="16840" w:h="11910" w:orient="landscape"/>
      <w:pgMar w:top="700" w:right="420" w:bottom="620" w:left="340" w:header="0" w:footer="4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703" w:rsidRDefault="00CA4703" w:rsidP="00BA1181">
      <w:r>
        <w:separator/>
      </w:r>
    </w:p>
  </w:endnote>
  <w:endnote w:type="continuationSeparator" w:id="1">
    <w:p w:rsidR="00CA4703" w:rsidRDefault="00CA4703" w:rsidP="00BA1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03" w:rsidRDefault="00EC58EC">
    <w:pPr>
      <w:pStyle w:val="a9"/>
      <w:jc w:val="center"/>
    </w:pPr>
    <w:r>
      <w:fldChar w:fldCharType="begin"/>
    </w:r>
    <w:r w:rsidR="00CA4703">
      <w:instrText>PAGE   \* MERGEFORMAT</w:instrText>
    </w:r>
    <w:r>
      <w:fldChar w:fldCharType="separate"/>
    </w:r>
    <w:r w:rsidR="00542066">
      <w:rPr>
        <w:noProof/>
      </w:rPr>
      <w:t>4</w:t>
    </w:r>
    <w:r>
      <w:fldChar w:fldCharType="end"/>
    </w:r>
  </w:p>
  <w:p w:rsidR="00CA4703" w:rsidRDefault="00CA4703">
    <w:pPr>
      <w:pStyle w:val="a4"/>
      <w:spacing w:before="0" w:line="14" w:lineRule="auto"/>
      <w:ind w:left="0" w:firstLine="0"/>
      <w:jc w:val="left"/>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03" w:rsidRDefault="00EC58EC">
    <w:pPr>
      <w:pStyle w:val="a4"/>
      <w:spacing w:before="0" w:line="14" w:lineRule="auto"/>
      <w:ind w:left="0" w:firstLine="0"/>
      <w:jc w:val="left"/>
    </w:pPr>
    <w:r>
      <w:rPr>
        <w:noProof/>
      </w:rPr>
      <w:pict>
        <v:shapetype id="_x0000_t202" coordsize="21600,21600" o:spt="202" path="m,l,21600r21600,l21600,xe">
          <v:stroke joinstyle="miter"/>
          <v:path gradientshapeok="t" o:connecttype="rect"/>
        </v:shapetype>
        <v:shape id="Поле 1" o:spid="_x0000_s2052" type="#_x0000_t202" style="position:absolute;margin-left:407.65pt;margin-top:558.4pt;width:2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" filled="f" stroked="f">
          <v:textbox inset="0,0,0,0">
            <w:txbxContent>
              <w:p w:rsidR="00CA4703" w:rsidRDefault="00CA4703">
                <w:pPr>
                  <w:pStyle w:val="a4"/>
                  <w:spacing w:before="10"/>
                  <w:ind w:left="20" w:firstLine="0"/>
                  <w:jc w:val="left"/>
                </w:pPr>
                <w:r>
                  <w:t xml:space="preserve">- </w:t>
                </w:r>
                <w:r w:rsidR="00EC58EC">
                  <w:fldChar w:fldCharType="begin"/>
                </w:r>
                <w:r>
                  <w:instrText xml:space="preserve"> PAGE </w:instrText>
                </w:r>
                <w:r w:rsidR="00EC58EC">
                  <w:fldChar w:fldCharType="separate"/>
                </w:r>
                <w:r w:rsidR="00542066">
                  <w:rPr>
                    <w:noProof/>
                  </w:rPr>
                  <w:t>59</w:t>
                </w:r>
                <w:r w:rsidR="00EC58EC">
                  <w:rPr>
                    <w:noProof/>
                  </w:rPr>
                  <w:fldChar w:fldCharType="end"/>
                </w:r>
                <w: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03" w:rsidRDefault="00EC58EC">
    <w:pPr>
      <w:pStyle w:val="a4"/>
      <w:spacing w:before="0" w:line="14" w:lineRule="auto"/>
      <w:ind w:left="0" w:firstLine="0"/>
      <w:jc w:val="left"/>
    </w:pPr>
    <w:r>
      <w:rPr>
        <w:noProof/>
      </w:rPr>
      <w:pict>
        <v:shapetype id="_x0000_t202" coordsize="21600,21600" o:spt="202" path="m,l,21600r21600,l21600,xe">
          <v:stroke joinstyle="miter"/>
          <v:path gradientshapeok="t" o:connecttype="rect"/>
        </v:shapetype>
        <v:shape id="_x0000_s2051" type="#_x0000_t202" style="position:absolute;margin-left:297.85pt;margin-top:805pt;width:28pt;height:15.3pt;z-index:-251658240;mso-position-horizontal-relative:page;mso-position-vertical-relative:page" filled="f" stroked="f">
          <v:textbox style="mso-next-textbox:#_x0000_s2051" inset="0,0,0,0">
            <w:txbxContent>
              <w:p w:rsidR="00CA4703" w:rsidRDefault="00CA4703">
                <w:pPr>
                  <w:pStyle w:val="a4"/>
                  <w:spacing w:before="10"/>
                  <w:ind w:left="20" w:firstLine="0"/>
                  <w:jc w:val="left"/>
                </w:pPr>
                <w:r>
                  <w:t xml:space="preserve">- </w:t>
                </w:r>
                <w:r w:rsidR="00EC58EC">
                  <w:fldChar w:fldCharType="begin"/>
                </w:r>
                <w:r>
                  <w:instrText xml:space="preserve"> PAGE </w:instrText>
                </w:r>
                <w:r w:rsidR="00EC58EC">
                  <w:fldChar w:fldCharType="separate"/>
                </w:r>
                <w:r w:rsidR="00542066">
                  <w:rPr>
                    <w:noProof/>
                  </w:rPr>
                  <w:t>64</w:t>
                </w:r>
                <w:r w:rsidR="00EC58EC">
                  <w:rPr>
                    <w:noProof/>
                  </w:rPr>
                  <w:fldChar w:fldCharType="end"/>
                </w:r>
                <w: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703" w:rsidRDefault="00CA4703" w:rsidP="00BA1181">
      <w:r>
        <w:separator/>
      </w:r>
    </w:p>
  </w:footnote>
  <w:footnote w:type="continuationSeparator" w:id="1">
    <w:p w:rsidR="00CA4703" w:rsidRDefault="00CA4703" w:rsidP="00BA1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7F0"/>
    <w:multiLevelType w:val="hybridMultilevel"/>
    <w:tmpl w:val="FFFFFFFF"/>
    <w:lvl w:ilvl="0" w:tplc="C2CEE766">
      <w:start w:val="1"/>
      <w:numFmt w:val="decimal"/>
      <w:lvlText w:val="%1."/>
      <w:lvlJc w:val="left"/>
      <w:pPr>
        <w:ind w:left="112" w:hanging="305"/>
      </w:pPr>
      <w:rPr>
        <w:rFonts w:ascii="Times New Roman" w:eastAsia="Times New Roman" w:hAnsi="Times New Roman" w:cs="Times New Roman" w:hint="default"/>
        <w:spacing w:val="-5"/>
        <w:w w:val="100"/>
        <w:sz w:val="24"/>
        <w:szCs w:val="24"/>
      </w:rPr>
    </w:lvl>
    <w:lvl w:ilvl="1" w:tplc="D7F680C2">
      <w:numFmt w:val="bullet"/>
      <w:lvlText w:val="•"/>
      <w:lvlJc w:val="left"/>
      <w:pPr>
        <w:ind w:left="1150" w:hanging="305"/>
      </w:pPr>
      <w:rPr>
        <w:rFonts w:hint="default"/>
      </w:rPr>
    </w:lvl>
    <w:lvl w:ilvl="2" w:tplc="33D0FF12">
      <w:numFmt w:val="bullet"/>
      <w:lvlText w:val="•"/>
      <w:lvlJc w:val="left"/>
      <w:pPr>
        <w:ind w:left="2181" w:hanging="305"/>
      </w:pPr>
      <w:rPr>
        <w:rFonts w:hint="default"/>
      </w:rPr>
    </w:lvl>
    <w:lvl w:ilvl="3" w:tplc="0628A216">
      <w:numFmt w:val="bullet"/>
      <w:lvlText w:val="•"/>
      <w:lvlJc w:val="left"/>
      <w:pPr>
        <w:ind w:left="3211" w:hanging="305"/>
      </w:pPr>
      <w:rPr>
        <w:rFonts w:hint="default"/>
      </w:rPr>
    </w:lvl>
    <w:lvl w:ilvl="4" w:tplc="C5BC62D2">
      <w:numFmt w:val="bullet"/>
      <w:lvlText w:val="•"/>
      <w:lvlJc w:val="left"/>
      <w:pPr>
        <w:ind w:left="4242" w:hanging="305"/>
      </w:pPr>
      <w:rPr>
        <w:rFonts w:hint="default"/>
      </w:rPr>
    </w:lvl>
    <w:lvl w:ilvl="5" w:tplc="7B366BE8">
      <w:numFmt w:val="bullet"/>
      <w:lvlText w:val="•"/>
      <w:lvlJc w:val="left"/>
      <w:pPr>
        <w:ind w:left="5273" w:hanging="305"/>
      </w:pPr>
      <w:rPr>
        <w:rFonts w:hint="default"/>
      </w:rPr>
    </w:lvl>
    <w:lvl w:ilvl="6" w:tplc="13D8B980">
      <w:numFmt w:val="bullet"/>
      <w:lvlText w:val="•"/>
      <w:lvlJc w:val="left"/>
      <w:pPr>
        <w:ind w:left="6303" w:hanging="305"/>
      </w:pPr>
      <w:rPr>
        <w:rFonts w:hint="default"/>
      </w:rPr>
    </w:lvl>
    <w:lvl w:ilvl="7" w:tplc="14183A84">
      <w:numFmt w:val="bullet"/>
      <w:lvlText w:val="•"/>
      <w:lvlJc w:val="left"/>
      <w:pPr>
        <w:ind w:left="7334" w:hanging="305"/>
      </w:pPr>
      <w:rPr>
        <w:rFonts w:hint="default"/>
      </w:rPr>
    </w:lvl>
    <w:lvl w:ilvl="8" w:tplc="3D429E44">
      <w:numFmt w:val="bullet"/>
      <w:lvlText w:val="•"/>
      <w:lvlJc w:val="left"/>
      <w:pPr>
        <w:ind w:left="8365" w:hanging="305"/>
      </w:pPr>
      <w:rPr>
        <w:rFonts w:hint="default"/>
      </w:rPr>
    </w:lvl>
  </w:abstractNum>
  <w:abstractNum w:abstractNumId="1">
    <w:nsid w:val="083D3A66"/>
    <w:multiLevelType w:val="hybridMultilevel"/>
    <w:tmpl w:val="FFFFFFFF"/>
    <w:lvl w:ilvl="0" w:tplc="459A8F6E">
      <w:numFmt w:val="bullet"/>
      <w:lvlText w:val="-"/>
      <w:lvlJc w:val="left"/>
      <w:pPr>
        <w:ind w:left="215" w:hanging="106"/>
      </w:pPr>
      <w:rPr>
        <w:rFonts w:ascii="Times New Roman" w:eastAsia="Times New Roman" w:hAnsi="Times New Roman" w:hint="default"/>
        <w:spacing w:val="-2"/>
        <w:w w:val="99"/>
        <w:sz w:val="18"/>
      </w:rPr>
    </w:lvl>
    <w:lvl w:ilvl="1" w:tplc="FDF2BE48">
      <w:numFmt w:val="bullet"/>
      <w:lvlText w:val="•"/>
      <w:lvlJc w:val="left"/>
      <w:pPr>
        <w:ind w:left="680" w:hanging="106"/>
      </w:pPr>
      <w:rPr>
        <w:rFonts w:hint="default"/>
      </w:rPr>
    </w:lvl>
    <w:lvl w:ilvl="2" w:tplc="72802CAA">
      <w:numFmt w:val="bullet"/>
      <w:lvlText w:val="•"/>
      <w:lvlJc w:val="left"/>
      <w:pPr>
        <w:ind w:left="1140" w:hanging="106"/>
      </w:pPr>
      <w:rPr>
        <w:rFonts w:hint="default"/>
      </w:rPr>
    </w:lvl>
    <w:lvl w:ilvl="3" w:tplc="EBA84DAE">
      <w:numFmt w:val="bullet"/>
      <w:lvlText w:val="•"/>
      <w:lvlJc w:val="left"/>
      <w:pPr>
        <w:ind w:left="1600" w:hanging="106"/>
      </w:pPr>
      <w:rPr>
        <w:rFonts w:hint="default"/>
      </w:rPr>
    </w:lvl>
    <w:lvl w:ilvl="4" w:tplc="7B889118">
      <w:numFmt w:val="bullet"/>
      <w:lvlText w:val="•"/>
      <w:lvlJc w:val="left"/>
      <w:pPr>
        <w:ind w:left="2060" w:hanging="106"/>
      </w:pPr>
      <w:rPr>
        <w:rFonts w:hint="default"/>
      </w:rPr>
    </w:lvl>
    <w:lvl w:ilvl="5" w:tplc="DB58690A">
      <w:numFmt w:val="bullet"/>
      <w:lvlText w:val="•"/>
      <w:lvlJc w:val="left"/>
      <w:pPr>
        <w:ind w:left="2520" w:hanging="106"/>
      </w:pPr>
      <w:rPr>
        <w:rFonts w:hint="default"/>
      </w:rPr>
    </w:lvl>
    <w:lvl w:ilvl="6" w:tplc="01CEB99E">
      <w:numFmt w:val="bullet"/>
      <w:lvlText w:val="•"/>
      <w:lvlJc w:val="left"/>
      <w:pPr>
        <w:ind w:left="2980" w:hanging="106"/>
      </w:pPr>
      <w:rPr>
        <w:rFonts w:hint="default"/>
      </w:rPr>
    </w:lvl>
    <w:lvl w:ilvl="7" w:tplc="7C0EA73A">
      <w:numFmt w:val="bullet"/>
      <w:lvlText w:val="•"/>
      <w:lvlJc w:val="left"/>
      <w:pPr>
        <w:ind w:left="3440" w:hanging="106"/>
      </w:pPr>
      <w:rPr>
        <w:rFonts w:hint="default"/>
      </w:rPr>
    </w:lvl>
    <w:lvl w:ilvl="8" w:tplc="F8DE013C">
      <w:numFmt w:val="bullet"/>
      <w:lvlText w:val="•"/>
      <w:lvlJc w:val="left"/>
      <w:pPr>
        <w:ind w:left="3900" w:hanging="106"/>
      </w:pPr>
      <w:rPr>
        <w:rFonts w:hint="default"/>
      </w:rPr>
    </w:lvl>
  </w:abstractNum>
  <w:abstractNum w:abstractNumId="2">
    <w:nsid w:val="13FD0F7C"/>
    <w:multiLevelType w:val="hybridMultilevel"/>
    <w:tmpl w:val="FFFFFFFF"/>
    <w:lvl w:ilvl="0" w:tplc="6B948C98">
      <w:numFmt w:val="bullet"/>
      <w:lvlText w:val="–"/>
      <w:lvlJc w:val="left"/>
      <w:pPr>
        <w:ind w:left="112" w:hanging="188"/>
      </w:pPr>
      <w:rPr>
        <w:rFonts w:ascii="Times New Roman" w:eastAsia="Times New Roman" w:hAnsi="Times New Roman" w:hint="default"/>
        <w:w w:val="100"/>
        <w:sz w:val="24"/>
      </w:rPr>
    </w:lvl>
    <w:lvl w:ilvl="1" w:tplc="43208E98">
      <w:numFmt w:val="bullet"/>
      <w:lvlText w:val="-"/>
      <w:lvlJc w:val="left"/>
      <w:pPr>
        <w:ind w:left="965" w:hanging="147"/>
      </w:pPr>
      <w:rPr>
        <w:rFonts w:ascii="Times New Roman" w:eastAsia="Times New Roman" w:hAnsi="Times New Roman" w:hint="default"/>
        <w:w w:val="99"/>
        <w:sz w:val="26"/>
      </w:rPr>
    </w:lvl>
    <w:lvl w:ilvl="2" w:tplc="FC865DAE">
      <w:numFmt w:val="bullet"/>
      <w:lvlText w:val="•"/>
      <w:lvlJc w:val="left"/>
      <w:pPr>
        <w:ind w:left="2025" w:hanging="147"/>
      </w:pPr>
      <w:rPr>
        <w:rFonts w:hint="default"/>
      </w:rPr>
    </w:lvl>
    <w:lvl w:ilvl="3" w:tplc="6E646450">
      <w:numFmt w:val="bullet"/>
      <w:lvlText w:val="•"/>
      <w:lvlJc w:val="left"/>
      <w:pPr>
        <w:ind w:left="3090" w:hanging="147"/>
      </w:pPr>
      <w:rPr>
        <w:rFonts w:hint="default"/>
      </w:rPr>
    </w:lvl>
    <w:lvl w:ilvl="4" w:tplc="E210FDF0">
      <w:numFmt w:val="bullet"/>
      <w:lvlText w:val="•"/>
      <w:lvlJc w:val="left"/>
      <w:pPr>
        <w:ind w:left="4155" w:hanging="147"/>
      </w:pPr>
      <w:rPr>
        <w:rFonts w:hint="default"/>
      </w:rPr>
    </w:lvl>
    <w:lvl w:ilvl="5" w:tplc="7906763A">
      <w:numFmt w:val="bullet"/>
      <w:lvlText w:val="•"/>
      <w:lvlJc w:val="left"/>
      <w:pPr>
        <w:ind w:left="5220" w:hanging="147"/>
      </w:pPr>
      <w:rPr>
        <w:rFonts w:hint="default"/>
      </w:rPr>
    </w:lvl>
    <w:lvl w:ilvl="6" w:tplc="2244E208">
      <w:numFmt w:val="bullet"/>
      <w:lvlText w:val="•"/>
      <w:lvlJc w:val="left"/>
      <w:pPr>
        <w:ind w:left="6285" w:hanging="147"/>
      </w:pPr>
      <w:rPr>
        <w:rFonts w:hint="default"/>
      </w:rPr>
    </w:lvl>
    <w:lvl w:ilvl="7" w:tplc="D208207C">
      <w:numFmt w:val="bullet"/>
      <w:lvlText w:val="•"/>
      <w:lvlJc w:val="left"/>
      <w:pPr>
        <w:ind w:left="7350" w:hanging="147"/>
      </w:pPr>
      <w:rPr>
        <w:rFonts w:hint="default"/>
      </w:rPr>
    </w:lvl>
    <w:lvl w:ilvl="8" w:tplc="97D434E2">
      <w:numFmt w:val="bullet"/>
      <w:lvlText w:val="•"/>
      <w:lvlJc w:val="left"/>
      <w:pPr>
        <w:ind w:left="8416" w:hanging="147"/>
      </w:pPr>
      <w:rPr>
        <w:rFonts w:hint="default"/>
      </w:rPr>
    </w:lvl>
  </w:abstractNum>
  <w:abstractNum w:abstractNumId="3">
    <w:nsid w:val="1E1F362E"/>
    <w:multiLevelType w:val="hybridMultilevel"/>
    <w:tmpl w:val="FFFFFFFF"/>
    <w:lvl w:ilvl="0" w:tplc="65DABBEC">
      <w:numFmt w:val="bullet"/>
      <w:lvlText w:val="-"/>
      <w:lvlJc w:val="left"/>
      <w:pPr>
        <w:ind w:left="225" w:hanging="116"/>
      </w:pPr>
      <w:rPr>
        <w:rFonts w:ascii="Times New Roman" w:eastAsia="Times New Roman" w:hAnsi="Times New Roman" w:hint="default"/>
        <w:w w:val="99"/>
        <w:sz w:val="20"/>
      </w:rPr>
    </w:lvl>
    <w:lvl w:ilvl="1" w:tplc="E17CD54A">
      <w:numFmt w:val="bullet"/>
      <w:lvlText w:val="•"/>
      <w:lvlJc w:val="left"/>
      <w:pPr>
        <w:ind w:left="680" w:hanging="116"/>
      </w:pPr>
      <w:rPr>
        <w:rFonts w:hint="default"/>
      </w:rPr>
    </w:lvl>
    <w:lvl w:ilvl="2" w:tplc="099AB17E">
      <w:numFmt w:val="bullet"/>
      <w:lvlText w:val="•"/>
      <w:lvlJc w:val="left"/>
      <w:pPr>
        <w:ind w:left="1140" w:hanging="116"/>
      </w:pPr>
      <w:rPr>
        <w:rFonts w:hint="default"/>
      </w:rPr>
    </w:lvl>
    <w:lvl w:ilvl="3" w:tplc="DEEA3FE4">
      <w:numFmt w:val="bullet"/>
      <w:lvlText w:val="•"/>
      <w:lvlJc w:val="left"/>
      <w:pPr>
        <w:ind w:left="1601" w:hanging="116"/>
      </w:pPr>
      <w:rPr>
        <w:rFonts w:hint="default"/>
      </w:rPr>
    </w:lvl>
    <w:lvl w:ilvl="4" w:tplc="A21EC66E">
      <w:numFmt w:val="bullet"/>
      <w:lvlText w:val="•"/>
      <w:lvlJc w:val="left"/>
      <w:pPr>
        <w:ind w:left="2061" w:hanging="116"/>
      </w:pPr>
      <w:rPr>
        <w:rFonts w:hint="default"/>
      </w:rPr>
    </w:lvl>
    <w:lvl w:ilvl="5" w:tplc="27925588">
      <w:numFmt w:val="bullet"/>
      <w:lvlText w:val="•"/>
      <w:lvlJc w:val="left"/>
      <w:pPr>
        <w:ind w:left="2522" w:hanging="116"/>
      </w:pPr>
      <w:rPr>
        <w:rFonts w:hint="default"/>
      </w:rPr>
    </w:lvl>
    <w:lvl w:ilvl="6" w:tplc="A1C469B4">
      <w:numFmt w:val="bullet"/>
      <w:lvlText w:val="•"/>
      <w:lvlJc w:val="left"/>
      <w:pPr>
        <w:ind w:left="2982" w:hanging="116"/>
      </w:pPr>
      <w:rPr>
        <w:rFonts w:hint="default"/>
      </w:rPr>
    </w:lvl>
    <w:lvl w:ilvl="7" w:tplc="ADE6D4AA">
      <w:numFmt w:val="bullet"/>
      <w:lvlText w:val="•"/>
      <w:lvlJc w:val="left"/>
      <w:pPr>
        <w:ind w:left="3442" w:hanging="116"/>
      </w:pPr>
      <w:rPr>
        <w:rFonts w:hint="default"/>
      </w:rPr>
    </w:lvl>
    <w:lvl w:ilvl="8" w:tplc="3F4C92CA">
      <w:numFmt w:val="bullet"/>
      <w:lvlText w:val="•"/>
      <w:lvlJc w:val="left"/>
      <w:pPr>
        <w:ind w:left="3903" w:hanging="116"/>
      </w:pPr>
      <w:rPr>
        <w:rFonts w:hint="default"/>
      </w:rPr>
    </w:lvl>
  </w:abstractNum>
  <w:abstractNum w:abstractNumId="4">
    <w:nsid w:val="26943CF0"/>
    <w:multiLevelType w:val="hybridMultilevel"/>
    <w:tmpl w:val="FFFFFFFF"/>
    <w:lvl w:ilvl="0" w:tplc="EACA007E">
      <w:start w:val="1"/>
      <w:numFmt w:val="decimal"/>
      <w:lvlText w:val="%1."/>
      <w:lvlJc w:val="left"/>
      <w:pPr>
        <w:ind w:left="112" w:hanging="346"/>
      </w:pPr>
      <w:rPr>
        <w:rFonts w:ascii="Times New Roman" w:eastAsia="Times New Roman" w:hAnsi="Times New Roman" w:cs="Times New Roman" w:hint="default"/>
        <w:spacing w:val="-27"/>
        <w:w w:val="100"/>
        <w:sz w:val="24"/>
        <w:szCs w:val="24"/>
      </w:rPr>
    </w:lvl>
    <w:lvl w:ilvl="1" w:tplc="286898F6">
      <w:numFmt w:val="bullet"/>
      <w:lvlText w:val="•"/>
      <w:lvlJc w:val="left"/>
      <w:pPr>
        <w:ind w:left="1150" w:hanging="346"/>
      </w:pPr>
      <w:rPr>
        <w:rFonts w:hint="default"/>
      </w:rPr>
    </w:lvl>
    <w:lvl w:ilvl="2" w:tplc="8CE468C8">
      <w:numFmt w:val="bullet"/>
      <w:lvlText w:val="•"/>
      <w:lvlJc w:val="left"/>
      <w:pPr>
        <w:ind w:left="2181" w:hanging="346"/>
      </w:pPr>
      <w:rPr>
        <w:rFonts w:hint="default"/>
      </w:rPr>
    </w:lvl>
    <w:lvl w:ilvl="3" w:tplc="50BCB1D8">
      <w:numFmt w:val="bullet"/>
      <w:lvlText w:val="•"/>
      <w:lvlJc w:val="left"/>
      <w:pPr>
        <w:ind w:left="3211" w:hanging="346"/>
      </w:pPr>
      <w:rPr>
        <w:rFonts w:hint="default"/>
      </w:rPr>
    </w:lvl>
    <w:lvl w:ilvl="4" w:tplc="1CD69806">
      <w:numFmt w:val="bullet"/>
      <w:lvlText w:val="•"/>
      <w:lvlJc w:val="left"/>
      <w:pPr>
        <w:ind w:left="4242" w:hanging="346"/>
      </w:pPr>
      <w:rPr>
        <w:rFonts w:hint="default"/>
      </w:rPr>
    </w:lvl>
    <w:lvl w:ilvl="5" w:tplc="A2CAC982">
      <w:numFmt w:val="bullet"/>
      <w:lvlText w:val="•"/>
      <w:lvlJc w:val="left"/>
      <w:pPr>
        <w:ind w:left="5273" w:hanging="346"/>
      </w:pPr>
      <w:rPr>
        <w:rFonts w:hint="default"/>
      </w:rPr>
    </w:lvl>
    <w:lvl w:ilvl="6" w:tplc="F798492C">
      <w:numFmt w:val="bullet"/>
      <w:lvlText w:val="•"/>
      <w:lvlJc w:val="left"/>
      <w:pPr>
        <w:ind w:left="6303" w:hanging="346"/>
      </w:pPr>
      <w:rPr>
        <w:rFonts w:hint="default"/>
      </w:rPr>
    </w:lvl>
    <w:lvl w:ilvl="7" w:tplc="7A8CE666">
      <w:numFmt w:val="bullet"/>
      <w:lvlText w:val="•"/>
      <w:lvlJc w:val="left"/>
      <w:pPr>
        <w:ind w:left="7334" w:hanging="346"/>
      </w:pPr>
      <w:rPr>
        <w:rFonts w:hint="default"/>
      </w:rPr>
    </w:lvl>
    <w:lvl w:ilvl="8" w:tplc="635AD652">
      <w:numFmt w:val="bullet"/>
      <w:lvlText w:val="•"/>
      <w:lvlJc w:val="left"/>
      <w:pPr>
        <w:ind w:left="8365" w:hanging="346"/>
      </w:pPr>
      <w:rPr>
        <w:rFonts w:hint="default"/>
      </w:rPr>
    </w:lvl>
  </w:abstractNum>
  <w:abstractNum w:abstractNumId="5">
    <w:nsid w:val="282417E4"/>
    <w:multiLevelType w:val="hybridMultilevel"/>
    <w:tmpl w:val="4BDA5F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9FE3E91"/>
    <w:multiLevelType w:val="hybridMultilevel"/>
    <w:tmpl w:val="FFFFFFFF"/>
    <w:lvl w:ilvl="0" w:tplc="23A4AE70">
      <w:numFmt w:val="bullet"/>
      <w:lvlText w:val=""/>
      <w:lvlJc w:val="left"/>
      <w:pPr>
        <w:ind w:left="112" w:hanging="329"/>
      </w:pPr>
      <w:rPr>
        <w:rFonts w:ascii="Symbol" w:eastAsia="Times New Roman" w:hAnsi="Symbol" w:hint="default"/>
        <w:w w:val="100"/>
        <w:sz w:val="24"/>
      </w:rPr>
    </w:lvl>
    <w:lvl w:ilvl="1" w:tplc="9E4A2C92">
      <w:numFmt w:val="bullet"/>
      <w:lvlText w:val="•"/>
      <w:lvlJc w:val="left"/>
      <w:pPr>
        <w:ind w:left="1150" w:hanging="329"/>
      </w:pPr>
      <w:rPr>
        <w:rFonts w:hint="default"/>
      </w:rPr>
    </w:lvl>
    <w:lvl w:ilvl="2" w:tplc="6C464B06">
      <w:numFmt w:val="bullet"/>
      <w:lvlText w:val="•"/>
      <w:lvlJc w:val="left"/>
      <w:pPr>
        <w:ind w:left="2181" w:hanging="329"/>
      </w:pPr>
      <w:rPr>
        <w:rFonts w:hint="default"/>
      </w:rPr>
    </w:lvl>
    <w:lvl w:ilvl="3" w:tplc="856845DA">
      <w:numFmt w:val="bullet"/>
      <w:lvlText w:val="•"/>
      <w:lvlJc w:val="left"/>
      <w:pPr>
        <w:ind w:left="3211" w:hanging="329"/>
      </w:pPr>
      <w:rPr>
        <w:rFonts w:hint="default"/>
      </w:rPr>
    </w:lvl>
    <w:lvl w:ilvl="4" w:tplc="2BCA635E">
      <w:numFmt w:val="bullet"/>
      <w:lvlText w:val="•"/>
      <w:lvlJc w:val="left"/>
      <w:pPr>
        <w:ind w:left="4242" w:hanging="329"/>
      </w:pPr>
      <w:rPr>
        <w:rFonts w:hint="default"/>
      </w:rPr>
    </w:lvl>
    <w:lvl w:ilvl="5" w:tplc="7CB0EF8C">
      <w:numFmt w:val="bullet"/>
      <w:lvlText w:val="•"/>
      <w:lvlJc w:val="left"/>
      <w:pPr>
        <w:ind w:left="5273" w:hanging="329"/>
      </w:pPr>
      <w:rPr>
        <w:rFonts w:hint="default"/>
      </w:rPr>
    </w:lvl>
    <w:lvl w:ilvl="6" w:tplc="753E387A">
      <w:numFmt w:val="bullet"/>
      <w:lvlText w:val="•"/>
      <w:lvlJc w:val="left"/>
      <w:pPr>
        <w:ind w:left="6303" w:hanging="329"/>
      </w:pPr>
      <w:rPr>
        <w:rFonts w:hint="default"/>
      </w:rPr>
    </w:lvl>
    <w:lvl w:ilvl="7" w:tplc="EF1A7C0C">
      <w:numFmt w:val="bullet"/>
      <w:lvlText w:val="•"/>
      <w:lvlJc w:val="left"/>
      <w:pPr>
        <w:ind w:left="7334" w:hanging="329"/>
      </w:pPr>
      <w:rPr>
        <w:rFonts w:hint="default"/>
      </w:rPr>
    </w:lvl>
    <w:lvl w:ilvl="8" w:tplc="3F368072">
      <w:numFmt w:val="bullet"/>
      <w:lvlText w:val="•"/>
      <w:lvlJc w:val="left"/>
      <w:pPr>
        <w:ind w:left="8365" w:hanging="329"/>
      </w:pPr>
      <w:rPr>
        <w:rFonts w:hint="default"/>
      </w:rPr>
    </w:lvl>
  </w:abstractNum>
  <w:abstractNum w:abstractNumId="7">
    <w:nsid w:val="2FB8643F"/>
    <w:multiLevelType w:val="hybridMultilevel"/>
    <w:tmpl w:val="FFFFFFFF"/>
    <w:lvl w:ilvl="0" w:tplc="3B70B6B6">
      <w:numFmt w:val="bullet"/>
      <w:lvlText w:val="-"/>
      <w:lvlJc w:val="left"/>
      <w:pPr>
        <w:ind w:left="112" w:hanging="140"/>
      </w:pPr>
      <w:rPr>
        <w:rFonts w:ascii="Times New Roman" w:eastAsia="Times New Roman" w:hAnsi="Times New Roman" w:hint="default"/>
        <w:w w:val="99"/>
        <w:sz w:val="24"/>
      </w:rPr>
    </w:lvl>
    <w:lvl w:ilvl="1" w:tplc="F0F0C49A">
      <w:numFmt w:val="bullet"/>
      <w:lvlText w:val="•"/>
      <w:lvlJc w:val="left"/>
      <w:pPr>
        <w:ind w:left="1150" w:hanging="140"/>
      </w:pPr>
      <w:rPr>
        <w:rFonts w:hint="default"/>
      </w:rPr>
    </w:lvl>
    <w:lvl w:ilvl="2" w:tplc="CA0CC1C0">
      <w:numFmt w:val="bullet"/>
      <w:lvlText w:val="•"/>
      <w:lvlJc w:val="left"/>
      <w:pPr>
        <w:ind w:left="2181" w:hanging="140"/>
      </w:pPr>
      <w:rPr>
        <w:rFonts w:hint="default"/>
      </w:rPr>
    </w:lvl>
    <w:lvl w:ilvl="3" w:tplc="68006574">
      <w:numFmt w:val="bullet"/>
      <w:lvlText w:val="•"/>
      <w:lvlJc w:val="left"/>
      <w:pPr>
        <w:ind w:left="3211" w:hanging="140"/>
      </w:pPr>
      <w:rPr>
        <w:rFonts w:hint="default"/>
      </w:rPr>
    </w:lvl>
    <w:lvl w:ilvl="4" w:tplc="945E6514">
      <w:numFmt w:val="bullet"/>
      <w:lvlText w:val="•"/>
      <w:lvlJc w:val="left"/>
      <w:pPr>
        <w:ind w:left="4242" w:hanging="140"/>
      </w:pPr>
      <w:rPr>
        <w:rFonts w:hint="default"/>
      </w:rPr>
    </w:lvl>
    <w:lvl w:ilvl="5" w:tplc="35A8F848">
      <w:numFmt w:val="bullet"/>
      <w:lvlText w:val="•"/>
      <w:lvlJc w:val="left"/>
      <w:pPr>
        <w:ind w:left="5273" w:hanging="140"/>
      </w:pPr>
      <w:rPr>
        <w:rFonts w:hint="default"/>
      </w:rPr>
    </w:lvl>
    <w:lvl w:ilvl="6" w:tplc="A5AA1C78">
      <w:numFmt w:val="bullet"/>
      <w:lvlText w:val="•"/>
      <w:lvlJc w:val="left"/>
      <w:pPr>
        <w:ind w:left="6303" w:hanging="140"/>
      </w:pPr>
      <w:rPr>
        <w:rFonts w:hint="default"/>
      </w:rPr>
    </w:lvl>
    <w:lvl w:ilvl="7" w:tplc="7608898E">
      <w:numFmt w:val="bullet"/>
      <w:lvlText w:val="•"/>
      <w:lvlJc w:val="left"/>
      <w:pPr>
        <w:ind w:left="7334" w:hanging="140"/>
      </w:pPr>
      <w:rPr>
        <w:rFonts w:hint="default"/>
      </w:rPr>
    </w:lvl>
    <w:lvl w:ilvl="8" w:tplc="7D685C4C">
      <w:numFmt w:val="bullet"/>
      <w:lvlText w:val="•"/>
      <w:lvlJc w:val="left"/>
      <w:pPr>
        <w:ind w:left="8365" w:hanging="140"/>
      </w:pPr>
      <w:rPr>
        <w:rFonts w:hint="default"/>
      </w:rPr>
    </w:lvl>
  </w:abstractNum>
  <w:abstractNum w:abstractNumId="8">
    <w:nsid w:val="325C2892"/>
    <w:multiLevelType w:val="hybridMultilevel"/>
    <w:tmpl w:val="FFFFFFFF"/>
    <w:lvl w:ilvl="0" w:tplc="5624FE54">
      <w:numFmt w:val="bullet"/>
      <w:lvlText w:val="-"/>
      <w:lvlJc w:val="left"/>
      <w:pPr>
        <w:ind w:left="224" w:hanging="116"/>
      </w:pPr>
      <w:rPr>
        <w:rFonts w:ascii="Times New Roman" w:eastAsia="Times New Roman" w:hAnsi="Times New Roman" w:hint="default"/>
        <w:w w:val="99"/>
        <w:sz w:val="20"/>
      </w:rPr>
    </w:lvl>
    <w:lvl w:ilvl="1" w:tplc="94A2A702">
      <w:numFmt w:val="bullet"/>
      <w:lvlText w:val="•"/>
      <w:lvlJc w:val="left"/>
      <w:pPr>
        <w:ind w:left="680" w:hanging="116"/>
      </w:pPr>
      <w:rPr>
        <w:rFonts w:hint="default"/>
      </w:rPr>
    </w:lvl>
    <w:lvl w:ilvl="2" w:tplc="61D6E5F6">
      <w:numFmt w:val="bullet"/>
      <w:lvlText w:val="•"/>
      <w:lvlJc w:val="left"/>
      <w:pPr>
        <w:ind w:left="1140" w:hanging="116"/>
      </w:pPr>
      <w:rPr>
        <w:rFonts w:hint="default"/>
      </w:rPr>
    </w:lvl>
    <w:lvl w:ilvl="3" w:tplc="BF62A898">
      <w:numFmt w:val="bullet"/>
      <w:lvlText w:val="•"/>
      <w:lvlJc w:val="left"/>
      <w:pPr>
        <w:ind w:left="1600" w:hanging="116"/>
      </w:pPr>
      <w:rPr>
        <w:rFonts w:hint="default"/>
      </w:rPr>
    </w:lvl>
    <w:lvl w:ilvl="4" w:tplc="64F0AEF6">
      <w:numFmt w:val="bullet"/>
      <w:lvlText w:val="•"/>
      <w:lvlJc w:val="left"/>
      <w:pPr>
        <w:ind w:left="2060" w:hanging="116"/>
      </w:pPr>
      <w:rPr>
        <w:rFonts w:hint="default"/>
      </w:rPr>
    </w:lvl>
    <w:lvl w:ilvl="5" w:tplc="834A2888">
      <w:numFmt w:val="bullet"/>
      <w:lvlText w:val="•"/>
      <w:lvlJc w:val="left"/>
      <w:pPr>
        <w:ind w:left="2520" w:hanging="116"/>
      </w:pPr>
      <w:rPr>
        <w:rFonts w:hint="default"/>
      </w:rPr>
    </w:lvl>
    <w:lvl w:ilvl="6" w:tplc="3AB470EA">
      <w:numFmt w:val="bullet"/>
      <w:lvlText w:val="•"/>
      <w:lvlJc w:val="left"/>
      <w:pPr>
        <w:ind w:left="2980" w:hanging="116"/>
      </w:pPr>
      <w:rPr>
        <w:rFonts w:hint="default"/>
      </w:rPr>
    </w:lvl>
    <w:lvl w:ilvl="7" w:tplc="1C0AF42E">
      <w:numFmt w:val="bullet"/>
      <w:lvlText w:val="•"/>
      <w:lvlJc w:val="left"/>
      <w:pPr>
        <w:ind w:left="3440" w:hanging="116"/>
      </w:pPr>
      <w:rPr>
        <w:rFonts w:hint="default"/>
      </w:rPr>
    </w:lvl>
    <w:lvl w:ilvl="8" w:tplc="2202F454">
      <w:numFmt w:val="bullet"/>
      <w:lvlText w:val="•"/>
      <w:lvlJc w:val="left"/>
      <w:pPr>
        <w:ind w:left="3900" w:hanging="116"/>
      </w:pPr>
      <w:rPr>
        <w:rFonts w:hint="default"/>
      </w:rPr>
    </w:lvl>
  </w:abstractNum>
  <w:abstractNum w:abstractNumId="9">
    <w:nsid w:val="4D2C55AE"/>
    <w:multiLevelType w:val="hybridMultilevel"/>
    <w:tmpl w:val="FFFFFFFF"/>
    <w:lvl w:ilvl="0" w:tplc="6658A6C8">
      <w:start w:val="1"/>
      <w:numFmt w:val="decimal"/>
      <w:lvlText w:val="%1."/>
      <w:lvlJc w:val="left"/>
      <w:pPr>
        <w:ind w:left="112" w:hanging="367"/>
      </w:pPr>
      <w:rPr>
        <w:rFonts w:ascii="Times New Roman" w:eastAsia="Times New Roman" w:hAnsi="Times New Roman" w:cs="Times New Roman" w:hint="default"/>
        <w:spacing w:val="-8"/>
        <w:w w:val="100"/>
        <w:sz w:val="24"/>
        <w:szCs w:val="24"/>
      </w:rPr>
    </w:lvl>
    <w:lvl w:ilvl="1" w:tplc="F1841532">
      <w:numFmt w:val="bullet"/>
      <w:lvlText w:val="•"/>
      <w:lvlJc w:val="left"/>
      <w:pPr>
        <w:ind w:left="1150" w:hanging="367"/>
      </w:pPr>
      <w:rPr>
        <w:rFonts w:hint="default"/>
      </w:rPr>
    </w:lvl>
    <w:lvl w:ilvl="2" w:tplc="7270AE6A">
      <w:numFmt w:val="bullet"/>
      <w:lvlText w:val="•"/>
      <w:lvlJc w:val="left"/>
      <w:pPr>
        <w:ind w:left="2181" w:hanging="367"/>
      </w:pPr>
      <w:rPr>
        <w:rFonts w:hint="default"/>
      </w:rPr>
    </w:lvl>
    <w:lvl w:ilvl="3" w:tplc="CF7C85D0">
      <w:numFmt w:val="bullet"/>
      <w:lvlText w:val="•"/>
      <w:lvlJc w:val="left"/>
      <w:pPr>
        <w:ind w:left="3211" w:hanging="367"/>
      </w:pPr>
      <w:rPr>
        <w:rFonts w:hint="default"/>
      </w:rPr>
    </w:lvl>
    <w:lvl w:ilvl="4" w:tplc="EF702EC4">
      <w:numFmt w:val="bullet"/>
      <w:lvlText w:val="•"/>
      <w:lvlJc w:val="left"/>
      <w:pPr>
        <w:ind w:left="4242" w:hanging="367"/>
      </w:pPr>
      <w:rPr>
        <w:rFonts w:hint="default"/>
      </w:rPr>
    </w:lvl>
    <w:lvl w:ilvl="5" w:tplc="984C3FE2">
      <w:numFmt w:val="bullet"/>
      <w:lvlText w:val="•"/>
      <w:lvlJc w:val="left"/>
      <w:pPr>
        <w:ind w:left="5273" w:hanging="367"/>
      </w:pPr>
      <w:rPr>
        <w:rFonts w:hint="default"/>
      </w:rPr>
    </w:lvl>
    <w:lvl w:ilvl="6" w:tplc="402096FC">
      <w:numFmt w:val="bullet"/>
      <w:lvlText w:val="•"/>
      <w:lvlJc w:val="left"/>
      <w:pPr>
        <w:ind w:left="6303" w:hanging="367"/>
      </w:pPr>
      <w:rPr>
        <w:rFonts w:hint="default"/>
      </w:rPr>
    </w:lvl>
    <w:lvl w:ilvl="7" w:tplc="EB129C5E">
      <w:numFmt w:val="bullet"/>
      <w:lvlText w:val="•"/>
      <w:lvlJc w:val="left"/>
      <w:pPr>
        <w:ind w:left="7334" w:hanging="367"/>
      </w:pPr>
      <w:rPr>
        <w:rFonts w:hint="default"/>
      </w:rPr>
    </w:lvl>
    <w:lvl w:ilvl="8" w:tplc="399EB340">
      <w:numFmt w:val="bullet"/>
      <w:lvlText w:val="•"/>
      <w:lvlJc w:val="left"/>
      <w:pPr>
        <w:ind w:left="8365" w:hanging="367"/>
      </w:pPr>
      <w:rPr>
        <w:rFonts w:hint="default"/>
      </w:rPr>
    </w:lvl>
  </w:abstractNum>
  <w:abstractNum w:abstractNumId="10">
    <w:nsid w:val="4F65195B"/>
    <w:multiLevelType w:val="multilevel"/>
    <w:tmpl w:val="098A5AFE"/>
    <w:lvl w:ilvl="0">
      <w:start w:val="1"/>
      <w:numFmt w:val="decimal"/>
      <w:pStyle w:val="1"/>
      <w:suff w:val="space"/>
      <w:lvlText w:val="%1)"/>
      <w:lvlJc w:val="left"/>
      <w:pPr>
        <w:ind w:firstLine="567"/>
      </w:pPr>
      <w:rPr>
        <w:rFonts w:cs="Times New Roman" w:hint="default"/>
        <w:color w:val="auto"/>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1">
    <w:nsid w:val="57C0280B"/>
    <w:multiLevelType w:val="hybridMultilevel"/>
    <w:tmpl w:val="FFFFFFFF"/>
    <w:lvl w:ilvl="0" w:tplc="D0CA54B6">
      <w:numFmt w:val="bullet"/>
      <w:lvlText w:val="-"/>
      <w:lvlJc w:val="left"/>
      <w:pPr>
        <w:ind w:left="108" w:hanging="677"/>
      </w:pPr>
      <w:rPr>
        <w:rFonts w:ascii="Times New Roman" w:eastAsia="Times New Roman" w:hAnsi="Times New Roman" w:hint="default"/>
        <w:spacing w:val="-2"/>
        <w:w w:val="99"/>
        <w:sz w:val="18"/>
      </w:rPr>
    </w:lvl>
    <w:lvl w:ilvl="1" w:tplc="1B501EE0">
      <w:numFmt w:val="bullet"/>
      <w:lvlText w:val="•"/>
      <w:lvlJc w:val="left"/>
      <w:pPr>
        <w:ind w:left="257" w:hanging="677"/>
      </w:pPr>
      <w:rPr>
        <w:rFonts w:hint="default"/>
      </w:rPr>
    </w:lvl>
    <w:lvl w:ilvl="2" w:tplc="D128A064">
      <w:numFmt w:val="bullet"/>
      <w:lvlText w:val="•"/>
      <w:lvlJc w:val="left"/>
      <w:pPr>
        <w:ind w:left="414" w:hanging="677"/>
      </w:pPr>
      <w:rPr>
        <w:rFonts w:hint="default"/>
      </w:rPr>
    </w:lvl>
    <w:lvl w:ilvl="3" w:tplc="A9F0DEA2">
      <w:numFmt w:val="bullet"/>
      <w:lvlText w:val="•"/>
      <w:lvlJc w:val="left"/>
      <w:pPr>
        <w:ind w:left="572" w:hanging="677"/>
      </w:pPr>
      <w:rPr>
        <w:rFonts w:hint="default"/>
      </w:rPr>
    </w:lvl>
    <w:lvl w:ilvl="4" w:tplc="AAE0FCD8">
      <w:numFmt w:val="bullet"/>
      <w:lvlText w:val="•"/>
      <w:lvlJc w:val="left"/>
      <w:pPr>
        <w:ind w:left="729" w:hanging="677"/>
      </w:pPr>
      <w:rPr>
        <w:rFonts w:hint="default"/>
      </w:rPr>
    </w:lvl>
    <w:lvl w:ilvl="5" w:tplc="9F40DC50">
      <w:numFmt w:val="bullet"/>
      <w:lvlText w:val="•"/>
      <w:lvlJc w:val="left"/>
      <w:pPr>
        <w:ind w:left="887" w:hanging="677"/>
      </w:pPr>
      <w:rPr>
        <w:rFonts w:hint="default"/>
      </w:rPr>
    </w:lvl>
    <w:lvl w:ilvl="6" w:tplc="936E4A8A">
      <w:numFmt w:val="bullet"/>
      <w:lvlText w:val="•"/>
      <w:lvlJc w:val="left"/>
      <w:pPr>
        <w:ind w:left="1044" w:hanging="677"/>
      </w:pPr>
      <w:rPr>
        <w:rFonts w:hint="default"/>
      </w:rPr>
    </w:lvl>
    <w:lvl w:ilvl="7" w:tplc="E216FC96">
      <w:numFmt w:val="bullet"/>
      <w:lvlText w:val="•"/>
      <w:lvlJc w:val="left"/>
      <w:pPr>
        <w:ind w:left="1201" w:hanging="677"/>
      </w:pPr>
      <w:rPr>
        <w:rFonts w:hint="default"/>
      </w:rPr>
    </w:lvl>
    <w:lvl w:ilvl="8" w:tplc="CDE0A642">
      <w:numFmt w:val="bullet"/>
      <w:lvlText w:val="•"/>
      <w:lvlJc w:val="left"/>
      <w:pPr>
        <w:ind w:left="1359" w:hanging="677"/>
      </w:pPr>
      <w:rPr>
        <w:rFonts w:hint="default"/>
      </w:rPr>
    </w:lvl>
  </w:abstractNum>
  <w:abstractNum w:abstractNumId="12">
    <w:nsid w:val="636D237D"/>
    <w:multiLevelType w:val="multilevel"/>
    <w:tmpl w:val="FFFA9CC8"/>
    <w:lvl w:ilvl="0">
      <w:start w:val="1"/>
      <w:numFmt w:val="bullet"/>
      <w:pStyle w:val="a"/>
      <w:suff w:val="space"/>
      <w:lvlText w:val="–"/>
      <w:lvlJc w:val="left"/>
      <w:pPr>
        <w:ind w:left="-141"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3">
    <w:nsid w:val="66E775A8"/>
    <w:multiLevelType w:val="hybridMultilevel"/>
    <w:tmpl w:val="FFFFFFFF"/>
    <w:lvl w:ilvl="0" w:tplc="EA988186">
      <w:numFmt w:val="bullet"/>
      <w:lvlText w:val="-"/>
      <w:lvlJc w:val="left"/>
      <w:pPr>
        <w:ind w:left="108" w:hanging="677"/>
      </w:pPr>
      <w:rPr>
        <w:rFonts w:ascii="Times New Roman" w:eastAsia="Times New Roman" w:hAnsi="Times New Roman" w:hint="default"/>
        <w:spacing w:val="-2"/>
        <w:w w:val="99"/>
        <w:sz w:val="18"/>
      </w:rPr>
    </w:lvl>
    <w:lvl w:ilvl="1" w:tplc="891692C0">
      <w:numFmt w:val="bullet"/>
      <w:lvlText w:val="•"/>
      <w:lvlJc w:val="left"/>
      <w:pPr>
        <w:ind w:left="257" w:hanging="677"/>
      </w:pPr>
      <w:rPr>
        <w:rFonts w:hint="default"/>
      </w:rPr>
    </w:lvl>
    <w:lvl w:ilvl="2" w:tplc="5D3EA83C">
      <w:numFmt w:val="bullet"/>
      <w:lvlText w:val="•"/>
      <w:lvlJc w:val="left"/>
      <w:pPr>
        <w:ind w:left="414" w:hanging="677"/>
      </w:pPr>
      <w:rPr>
        <w:rFonts w:hint="default"/>
      </w:rPr>
    </w:lvl>
    <w:lvl w:ilvl="3" w:tplc="75805024">
      <w:numFmt w:val="bullet"/>
      <w:lvlText w:val="•"/>
      <w:lvlJc w:val="left"/>
      <w:pPr>
        <w:ind w:left="572" w:hanging="677"/>
      </w:pPr>
      <w:rPr>
        <w:rFonts w:hint="default"/>
      </w:rPr>
    </w:lvl>
    <w:lvl w:ilvl="4" w:tplc="CDE8C494">
      <w:numFmt w:val="bullet"/>
      <w:lvlText w:val="•"/>
      <w:lvlJc w:val="left"/>
      <w:pPr>
        <w:ind w:left="729" w:hanging="677"/>
      </w:pPr>
      <w:rPr>
        <w:rFonts w:hint="default"/>
      </w:rPr>
    </w:lvl>
    <w:lvl w:ilvl="5" w:tplc="09F4176A">
      <w:numFmt w:val="bullet"/>
      <w:lvlText w:val="•"/>
      <w:lvlJc w:val="left"/>
      <w:pPr>
        <w:ind w:left="887" w:hanging="677"/>
      </w:pPr>
      <w:rPr>
        <w:rFonts w:hint="default"/>
      </w:rPr>
    </w:lvl>
    <w:lvl w:ilvl="6" w:tplc="7E6686FC">
      <w:numFmt w:val="bullet"/>
      <w:lvlText w:val="•"/>
      <w:lvlJc w:val="left"/>
      <w:pPr>
        <w:ind w:left="1044" w:hanging="677"/>
      </w:pPr>
      <w:rPr>
        <w:rFonts w:hint="default"/>
      </w:rPr>
    </w:lvl>
    <w:lvl w:ilvl="7" w:tplc="E3ACB8B4">
      <w:numFmt w:val="bullet"/>
      <w:lvlText w:val="•"/>
      <w:lvlJc w:val="left"/>
      <w:pPr>
        <w:ind w:left="1201" w:hanging="677"/>
      </w:pPr>
      <w:rPr>
        <w:rFonts w:hint="default"/>
      </w:rPr>
    </w:lvl>
    <w:lvl w:ilvl="8" w:tplc="664E5268">
      <w:numFmt w:val="bullet"/>
      <w:lvlText w:val="•"/>
      <w:lvlJc w:val="left"/>
      <w:pPr>
        <w:ind w:left="1359" w:hanging="677"/>
      </w:pPr>
      <w:rPr>
        <w:rFonts w:hint="default"/>
      </w:rPr>
    </w:lvl>
  </w:abstractNum>
  <w:abstractNum w:abstractNumId="14">
    <w:nsid w:val="7B536C36"/>
    <w:multiLevelType w:val="hybridMultilevel"/>
    <w:tmpl w:val="FFFFFFFF"/>
    <w:lvl w:ilvl="0" w:tplc="420C551A">
      <w:numFmt w:val="bullet"/>
      <w:lvlText w:val="-"/>
      <w:lvlJc w:val="left"/>
      <w:pPr>
        <w:ind w:left="108" w:hanging="677"/>
      </w:pPr>
      <w:rPr>
        <w:rFonts w:ascii="Times New Roman" w:eastAsia="Times New Roman" w:hAnsi="Times New Roman" w:hint="default"/>
        <w:spacing w:val="-2"/>
        <w:w w:val="99"/>
        <w:sz w:val="18"/>
      </w:rPr>
    </w:lvl>
    <w:lvl w:ilvl="1" w:tplc="614E7FC0">
      <w:numFmt w:val="bullet"/>
      <w:lvlText w:val="•"/>
      <w:lvlJc w:val="left"/>
      <w:pPr>
        <w:ind w:left="257" w:hanging="677"/>
      </w:pPr>
      <w:rPr>
        <w:rFonts w:hint="default"/>
      </w:rPr>
    </w:lvl>
    <w:lvl w:ilvl="2" w:tplc="6B88D87C">
      <w:numFmt w:val="bullet"/>
      <w:lvlText w:val="•"/>
      <w:lvlJc w:val="left"/>
      <w:pPr>
        <w:ind w:left="414" w:hanging="677"/>
      </w:pPr>
      <w:rPr>
        <w:rFonts w:hint="default"/>
      </w:rPr>
    </w:lvl>
    <w:lvl w:ilvl="3" w:tplc="9A94C43C">
      <w:numFmt w:val="bullet"/>
      <w:lvlText w:val="•"/>
      <w:lvlJc w:val="left"/>
      <w:pPr>
        <w:ind w:left="572" w:hanging="677"/>
      </w:pPr>
      <w:rPr>
        <w:rFonts w:hint="default"/>
      </w:rPr>
    </w:lvl>
    <w:lvl w:ilvl="4" w:tplc="E5DCDD18">
      <w:numFmt w:val="bullet"/>
      <w:lvlText w:val="•"/>
      <w:lvlJc w:val="left"/>
      <w:pPr>
        <w:ind w:left="729" w:hanging="677"/>
      </w:pPr>
      <w:rPr>
        <w:rFonts w:hint="default"/>
      </w:rPr>
    </w:lvl>
    <w:lvl w:ilvl="5" w:tplc="724AFF36">
      <w:numFmt w:val="bullet"/>
      <w:lvlText w:val="•"/>
      <w:lvlJc w:val="left"/>
      <w:pPr>
        <w:ind w:left="887" w:hanging="677"/>
      </w:pPr>
      <w:rPr>
        <w:rFonts w:hint="default"/>
      </w:rPr>
    </w:lvl>
    <w:lvl w:ilvl="6" w:tplc="4DBECA26">
      <w:numFmt w:val="bullet"/>
      <w:lvlText w:val="•"/>
      <w:lvlJc w:val="left"/>
      <w:pPr>
        <w:ind w:left="1044" w:hanging="677"/>
      </w:pPr>
      <w:rPr>
        <w:rFonts w:hint="default"/>
      </w:rPr>
    </w:lvl>
    <w:lvl w:ilvl="7" w:tplc="86FCF69A">
      <w:numFmt w:val="bullet"/>
      <w:lvlText w:val="•"/>
      <w:lvlJc w:val="left"/>
      <w:pPr>
        <w:ind w:left="1201" w:hanging="677"/>
      </w:pPr>
      <w:rPr>
        <w:rFonts w:hint="default"/>
      </w:rPr>
    </w:lvl>
    <w:lvl w:ilvl="8" w:tplc="FEC2DB90">
      <w:numFmt w:val="bullet"/>
      <w:lvlText w:val="•"/>
      <w:lvlJc w:val="left"/>
      <w:pPr>
        <w:ind w:left="1359" w:hanging="677"/>
      </w:pPr>
      <w:rPr>
        <w:rFonts w:hint="default"/>
      </w:rPr>
    </w:lvl>
  </w:abstractNum>
  <w:abstractNum w:abstractNumId="15">
    <w:nsid w:val="7D9045F5"/>
    <w:multiLevelType w:val="hybridMultilevel"/>
    <w:tmpl w:val="FFFFFFFF"/>
    <w:lvl w:ilvl="0" w:tplc="F710CF4C">
      <w:numFmt w:val="bullet"/>
      <w:lvlText w:val="-"/>
      <w:lvlJc w:val="left"/>
      <w:pPr>
        <w:ind w:left="203" w:hanging="94"/>
      </w:pPr>
      <w:rPr>
        <w:rFonts w:ascii="Times New Roman" w:eastAsia="Times New Roman" w:hAnsi="Times New Roman" w:hint="default"/>
        <w:w w:val="100"/>
        <w:sz w:val="16"/>
      </w:rPr>
    </w:lvl>
    <w:lvl w:ilvl="1" w:tplc="0B787AB6">
      <w:numFmt w:val="bullet"/>
      <w:lvlText w:val="•"/>
      <w:lvlJc w:val="left"/>
      <w:pPr>
        <w:ind w:left="662" w:hanging="94"/>
      </w:pPr>
      <w:rPr>
        <w:rFonts w:hint="default"/>
      </w:rPr>
    </w:lvl>
    <w:lvl w:ilvl="2" w:tplc="F6ACE0B0">
      <w:numFmt w:val="bullet"/>
      <w:lvlText w:val="•"/>
      <w:lvlJc w:val="left"/>
      <w:pPr>
        <w:ind w:left="1124" w:hanging="94"/>
      </w:pPr>
      <w:rPr>
        <w:rFonts w:hint="default"/>
      </w:rPr>
    </w:lvl>
    <w:lvl w:ilvl="3" w:tplc="7408D56C">
      <w:numFmt w:val="bullet"/>
      <w:lvlText w:val="•"/>
      <w:lvlJc w:val="left"/>
      <w:pPr>
        <w:ind w:left="1586" w:hanging="94"/>
      </w:pPr>
      <w:rPr>
        <w:rFonts w:hint="default"/>
      </w:rPr>
    </w:lvl>
    <w:lvl w:ilvl="4" w:tplc="082253C4">
      <w:numFmt w:val="bullet"/>
      <w:lvlText w:val="•"/>
      <w:lvlJc w:val="left"/>
      <w:pPr>
        <w:ind w:left="2048" w:hanging="94"/>
      </w:pPr>
      <w:rPr>
        <w:rFonts w:hint="default"/>
      </w:rPr>
    </w:lvl>
    <w:lvl w:ilvl="5" w:tplc="F5847CF8">
      <w:numFmt w:val="bullet"/>
      <w:lvlText w:val="•"/>
      <w:lvlJc w:val="left"/>
      <w:pPr>
        <w:ind w:left="2510" w:hanging="94"/>
      </w:pPr>
      <w:rPr>
        <w:rFonts w:hint="default"/>
      </w:rPr>
    </w:lvl>
    <w:lvl w:ilvl="6" w:tplc="C79A16B8">
      <w:numFmt w:val="bullet"/>
      <w:lvlText w:val="•"/>
      <w:lvlJc w:val="left"/>
      <w:pPr>
        <w:ind w:left="2972" w:hanging="94"/>
      </w:pPr>
      <w:rPr>
        <w:rFonts w:hint="default"/>
      </w:rPr>
    </w:lvl>
    <w:lvl w:ilvl="7" w:tplc="178A80CA">
      <w:numFmt w:val="bullet"/>
      <w:lvlText w:val="•"/>
      <w:lvlJc w:val="left"/>
      <w:pPr>
        <w:ind w:left="3434" w:hanging="94"/>
      </w:pPr>
      <w:rPr>
        <w:rFonts w:hint="default"/>
      </w:rPr>
    </w:lvl>
    <w:lvl w:ilvl="8" w:tplc="49C45F5C">
      <w:numFmt w:val="bullet"/>
      <w:lvlText w:val="•"/>
      <w:lvlJc w:val="left"/>
      <w:pPr>
        <w:ind w:left="3896" w:hanging="94"/>
      </w:pPr>
      <w:rPr>
        <w:rFonts w:hint="default"/>
      </w:rPr>
    </w:lvl>
  </w:abstractNum>
  <w:abstractNum w:abstractNumId="16">
    <w:nsid w:val="7E420DCE"/>
    <w:multiLevelType w:val="hybridMultilevel"/>
    <w:tmpl w:val="FFFFFFFF"/>
    <w:lvl w:ilvl="0" w:tplc="A4F86AE8">
      <w:numFmt w:val="bullet"/>
      <w:lvlText w:val="-"/>
      <w:lvlJc w:val="left"/>
      <w:pPr>
        <w:ind w:left="107" w:hanging="665"/>
      </w:pPr>
      <w:rPr>
        <w:rFonts w:ascii="Times New Roman" w:eastAsia="Times New Roman" w:hAnsi="Times New Roman" w:hint="default"/>
        <w:spacing w:val="-2"/>
        <w:w w:val="99"/>
        <w:sz w:val="18"/>
      </w:rPr>
    </w:lvl>
    <w:lvl w:ilvl="1" w:tplc="BED486EC">
      <w:numFmt w:val="bullet"/>
      <w:lvlText w:val="•"/>
      <w:lvlJc w:val="left"/>
      <w:pPr>
        <w:ind w:left="256" w:hanging="665"/>
      </w:pPr>
      <w:rPr>
        <w:rFonts w:hint="default"/>
      </w:rPr>
    </w:lvl>
    <w:lvl w:ilvl="2" w:tplc="A2B217D6">
      <w:numFmt w:val="bullet"/>
      <w:lvlText w:val="•"/>
      <w:lvlJc w:val="left"/>
      <w:pPr>
        <w:ind w:left="412" w:hanging="665"/>
      </w:pPr>
      <w:rPr>
        <w:rFonts w:hint="default"/>
      </w:rPr>
    </w:lvl>
    <w:lvl w:ilvl="3" w:tplc="D690E066">
      <w:numFmt w:val="bullet"/>
      <w:lvlText w:val="•"/>
      <w:lvlJc w:val="left"/>
      <w:pPr>
        <w:ind w:left="568" w:hanging="665"/>
      </w:pPr>
      <w:rPr>
        <w:rFonts w:hint="default"/>
      </w:rPr>
    </w:lvl>
    <w:lvl w:ilvl="4" w:tplc="4278594C">
      <w:numFmt w:val="bullet"/>
      <w:lvlText w:val="•"/>
      <w:lvlJc w:val="left"/>
      <w:pPr>
        <w:ind w:left="724" w:hanging="665"/>
      </w:pPr>
      <w:rPr>
        <w:rFonts w:hint="default"/>
      </w:rPr>
    </w:lvl>
    <w:lvl w:ilvl="5" w:tplc="4D7038C8">
      <w:numFmt w:val="bullet"/>
      <w:lvlText w:val="•"/>
      <w:lvlJc w:val="left"/>
      <w:pPr>
        <w:ind w:left="880" w:hanging="665"/>
      </w:pPr>
      <w:rPr>
        <w:rFonts w:hint="default"/>
      </w:rPr>
    </w:lvl>
    <w:lvl w:ilvl="6" w:tplc="D9CE3204">
      <w:numFmt w:val="bullet"/>
      <w:lvlText w:val="•"/>
      <w:lvlJc w:val="left"/>
      <w:pPr>
        <w:ind w:left="1036" w:hanging="665"/>
      </w:pPr>
      <w:rPr>
        <w:rFonts w:hint="default"/>
      </w:rPr>
    </w:lvl>
    <w:lvl w:ilvl="7" w:tplc="490C9DDE">
      <w:numFmt w:val="bullet"/>
      <w:lvlText w:val="•"/>
      <w:lvlJc w:val="left"/>
      <w:pPr>
        <w:ind w:left="1192" w:hanging="665"/>
      </w:pPr>
      <w:rPr>
        <w:rFonts w:hint="default"/>
      </w:rPr>
    </w:lvl>
    <w:lvl w:ilvl="8" w:tplc="D8A0024A">
      <w:numFmt w:val="bullet"/>
      <w:lvlText w:val="•"/>
      <w:lvlJc w:val="left"/>
      <w:pPr>
        <w:ind w:left="1348" w:hanging="665"/>
      </w:pPr>
      <w:rPr>
        <w:rFonts w:hint="default"/>
      </w:rPr>
    </w:lvl>
  </w:abstractNum>
  <w:num w:numId="1">
    <w:abstractNumId w:val="4"/>
  </w:num>
  <w:num w:numId="2">
    <w:abstractNumId w:val="9"/>
  </w:num>
  <w:num w:numId="3">
    <w:abstractNumId w:val="7"/>
  </w:num>
  <w:num w:numId="4">
    <w:abstractNumId w:val="6"/>
  </w:num>
  <w:num w:numId="5">
    <w:abstractNumId w:val="0"/>
  </w:num>
  <w:num w:numId="6">
    <w:abstractNumId w:val="3"/>
  </w:num>
  <w:num w:numId="7">
    <w:abstractNumId w:val="16"/>
  </w:num>
  <w:num w:numId="8">
    <w:abstractNumId w:val="1"/>
  </w:num>
  <w:num w:numId="9">
    <w:abstractNumId w:val="13"/>
  </w:num>
  <w:num w:numId="10">
    <w:abstractNumId w:val="15"/>
  </w:num>
  <w:num w:numId="11">
    <w:abstractNumId w:val="11"/>
  </w:num>
  <w:num w:numId="12">
    <w:abstractNumId w:val="2"/>
  </w:num>
  <w:num w:numId="13">
    <w:abstractNumId w:val="10"/>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5"/>
  </w:num>
  <w:num w:numId="19">
    <w:abstractNumId w:val="12"/>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8"/>
  </w:num>
  <w:num w:numId="22">
    <w:abstractNumId w:val="15"/>
  </w:num>
  <w:num w:numId="23">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181"/>
    <w:rsid w:val="00010F53"/>
    <w:rsid w:val="00032A31"/>
    <w:rsid w:val="00034F38"/>
    <w:rsid w:val="000425B5"/>
    <w:rsid w:val="00065006"/>
    <w:rsid w:val="000738BF"/>
    <w:rsid w:val="00077932"/>
    <w:rsid w:val="00082718"/>
    <w:rsid w:val="00083B28"/>
    <w:rsid w:val="00097ED8"/>
    <w:rsid w:val="000A03BB"/>
    <w:rsid w:val="000A283E"/>
    <w:rsid w:val="000B17CA"/>
    <w:rsid w:val="000B3A4A"/>
    <w:rsid w:val="000B70BF"/>
    <w:rsid w:val="000C57CD"/>
    <w:rsid w:val="000D019D"/>
    <w:rsid w:val="000F0B1A"/>
    <w:rsid w:val="00102C6B"/>
    <w:rsid w:val="0010700B"/>
    <w:rsid w:val="001077A5"/>
    <w:rsid w:val="00111EAC"/>
    <w:rsid w:val="00114A11"/>
    <w:rsid w:val="0012138C"/>
    <w:rsid w:val="0012482E"/>
    <w:rsid w:val="00130684"/>
    <w:rsid w:val="00132AED"/>
    <w:rsid w:val="00133C51"/>
    <w:rsid w:val="001414CF"/>
    <w:rsid w:val="0014414B"/>
    <w:rsid w:val="0015177F"/>
    <w:rsid w:val="00156F8C"/>
    <w:rsid w:val="0016000F"/>
    <w:rsid w:val="00162A74"/>
    <w:rsid w:val="0016618D"/>
    <w:rsid w:val="001863FA"/>
    <w:rsid w:val="00192ED6"/>
    <w:rsid w:val="00193EF8"/>
    <w:rsid w:val="001A6347"/>
    <w:rsid w:val="001B0B3C"/>
    <w:rsid w:val="001B1064"/>
    <w:rsid w:val="001B63F4"/>
    <w:rsid w:val="001C1275"/>
    <w:rsid w:val="001C1A6D"/>
    <w:rsid w:val="001C1D5E"/>
    <w:rsid w:val="001D1708"/>
    <w:rsid w:val="001D64FE"/>
    <w:rsid w:val="001E3576"/>
    <w:rsid w:val="00203462"/>
    <w:rsid w:val="002034CE"/>
    <w:rsid w:val="002071BE"/>
    <w:rsid w:val="0020727C"/>
    <w:rsid w:val="00211EF8"/>
    <w:rsid w:val="00212DA7"/>
    <w:rsid w:val="002164B0"/>
    <w:rsid w:val="00230C0F"/>
    <w:rsid w:val="00231FD7"/>
    <w:rsid w:val="00232DAB"/>
    <w:rsid w:val="00234B27"/>
    <w:rsid w:val="002410C6"/>
    <w:rsid w:val="00241161"/>
    <w:rsid w:val="00242CF3"/>
    <w:rsid w:val="0025215F"/>
    <w:rsid w:val="00257DE4"/>
    <w:rsid w:val="00261E79"/>
    <w:rsid w:val="00282262"/>
    <w:rsid w:val="00290F39"/>
    <w:rsid w:val="002920C7"/>
    <w:rsid w:val="00297FB1"/>
    <w:rsid w:val="002A2C37"/>
    <w:rsid w:val="002A59A5"/>
    <w:rsid w:val="002B3E98"/>
    <w:rsid w:val="002B7ECC"/>
    <w:rsid w:val="002C53C5"/>
    <w:rsid w:val="002C7370"/>
    <w:rsid w:val="002D2C32"/>
    <w:rsid w:val="002D625F"/>
    <w:rsid w:val="002D7207"/>
    <w:rsid w:val="002E03D7"/>
    <w:rsid w:val="002F1318"/>
    <w:rsid w:val="002F17EA"/>
    <w:rsid w:val="00301FB8"/>
    <w:rsid w:val="00311C7C"/>
    <w:rsid w:val="00315C00"/>
    <w:rsid w:val="00320DBE"/>
    <w:rsid w:val="00321B9E"/>
    <w:rsid w:val="0032557B"/>
    <w:rsid w:val="0033462B"/>
    <w:rsid w:val="00341EC4"/>
    <w:rsid w:val="003479E4"/>
    <w:rsid w:val="00351D4A"/>
    <w:rsid w:val="00357699"/>
    <w:rsid w:val="00361390"/>
    <w:rsid w:val="00361D50"/>
    <w:rsid w:val="003708C3"/>
    <w:rsid w:val="003875CE"/>
    <w:rsid w:val="00393BF4"/>
    <w:rsid w:val="003953A7"/>
    <w:rsid w:val="003A7CF4"/>
    <w:rsid w:val="003C193B"/>
    <w:rsid w:val="003C4ED7"/>
    <w:rsid w:val="003D0B24"/>
    <w:rsid w:val="003D1DFC"/>
    <w:rsid w:val="003E48BC"/>
    <w:rsid w:val="003F1144"/>
    <w:rsid w:val="003F58C6"/>
    <w:rsid w:val="003F7951"/>
    <w:rsid w:val="00410FCA"/>
    <w:rsid w:val="0042145B"/>
    <w:rsid w:val="00431592"/>
    <w:rsid w:val="00431B10"/>
    <w:rsid w:val="004376DB"/>
    <w:rsid w:val="00437F64"/>
    <w:rsid w:val="00455A68"/>
    <w:rsid w:val="00456F49"/>
    <w:rsid w:val="00462190"/>
    <w:rsid w:val="00463F9E"/>
    <w:rsid w:val="00476B4B"/>
    <w:rsid w:val="00482114"/>
    <w:rsid w:val="0048318B"/>
    <w:rsid w:val="00487AF9"/>
    <w:rsid w:val="004A3B2E"/>
    <w:rsid w:val="004B2882"/>
    <w:rsid w:val="004B40B4"/>
    <w:rsid w:val="004C03E1"/>
    <w:rsid w:val="004C4BC6"/>
    <w:rsid w:val="004C5C61"/>
    <w:rsid w:val="004E11FB"/>
    <w:rsid w:val="004E3A43"/>
    <w:rsid w:val="004F6272"/>
    <w:rsid w:val="0050046C"/>
    <w:rsid w:val="0051321E"/>
    <w:rsid w:val="005148CF"/>
    <w:rsid w:val="0051700E"/>
    <w:rsid w:val="005306F2"/>
    <w:rsid w:val="00535B69"/>
    <w:rsid w:val="005361AD"/>
    <w:rsid w:val="00542066"/>
    <w:rsid w:val="00553DAB"/>
    <w:rsid w:val="00556DD8"/>
    <w:rsid w:val="00557B1D"/>
    <w:rsid w:val="00562FA7"/>
    <w:rsid w:val="00566D03"/>
    <w:rsid w:val="005C091B"/>
    <w:rsid w:val="005C173F"/>
    <w:rsid w:val="005E1673"/>
    <w:rsid w:val="005F7282"/>
    <w:rsid w:val="00606C89"/>
    <w:rsid w:val="00612C03"/>
    <w:rsid w:val="00664225"/>
    <w:rsid w:val="006673DE"/>
    <w:rsid w:val="0067581F"/>
    <w:rsid w:val="00676AC1"/>
    <w:rsid w:val="00684E6E"/>
    <w:rsid w:val="00685F4F"/>
    <w:rsid w:val="0069619A"/>
    <w:rsid w:val="006A5ECD"/>
    <w:rsid w:val="006D6B21"/>
    <w:rsid w:val="006F2C67"/>
    <w:rsid w:val="006F65ED"/>
    <w:rsid w:val="0070287A"/>
    <w:rsid w:val="007054CD"/>
    <w:rsid w:val="00706409"/>
    <w:rsid w:val="0071302D"/>
    <w:rsid w:val="0072554F"/>
    <w:rsid w:val="007262D7"/>
    <w:rsid w:val="007269F2"/>
    <w:rsid w:val="00737176"/>
    <w:rsid w:val="0077331A"/>
    <w:rsid w:val="00774939"/>
    <w:rsid w:val="007958A0"/>
    <w:rsid w:val="00796DE0"/>
    <w:rsid w:val="007B1652"/>
    <w:rsid w:val="007C5BAA"/>
    <w:rsid w:val="007D283C"/>
    <w:rsid w:val="007F0077"/>
    <w:rsid w:val="007F0609"/>
    <w:rsid w:val="0082492B"/>
    <w:rsid w:val="00843CFD"/>
    <w:rsid w:val="00846F42"/>
    <w:rsid w:val="008576F2"/>
    <w:rsid w:val="00863F36"/>
    <w:rsid w:val="008656C6"/>
    <w:rsid w:val="00880900"/>
    <w:rsid w:val="0089494C"/>
    <w:rsid w:val="00896A7F"/>
    <w:rsid w:val="00896BE0"/>
    <w:rsid w:val="008B61C8"/>
    <w:rsid w:val="008C550E"/>
    <w:rsid w:val="00901800"/>
    <w:rsid w:val="00901FA5"/>
    <w:rsid w:val="009144D6"/>
    <w:rsid w:val="00914878"/>
    <w:rsid w:val="00935742"/>
    <w:rsid w:val="0094346B"/>
    <w:rsid w:val="00945A8A"/>
    <w:rsid w:val="009525E6"/>
    <w:rsid w:val="009539B1"/>
    <w:rsid w:val="009766FC"/>
    <w:rsid w:val="00977282"/>
    <w:rsid w:val="0098099B"/>
    <w:rsid w:val="00993F35"/>
    <w:rsid w:val="009A382D"/>
    <w:rsid w:val="009A4FCD"/>
    <w:rsid w:val="009B3FA6"/>
    <w:rsid w:val="009B54F1"/>
    <w:rsid w:val="009C5C9D"/>
    <w:rsid w:val="009E3C0C"/>
    <w:rsid w:val="009E6F8C"/>
    <w:rsid w:val="009F3C07"/>
    <w:rsid w:val="00A214E2"/>
    <w:rsid w:val="00A34A07"/>
    <w:rsid w:val="00A419A9"/>
    <w:rsid w:val="00A42CC8"/>
    <w:rsid w:val="00A45D45"/>
    <w:rsid w:val="00A66988"/>
    <w:rsid w:val="00A70758"/>
    <w:rsid w:val="00A76467"/>
    <w:rsid w:val="00A809F7"/>
    <w:rsid w:val="00A823CB"/>
    <w:rsid w:val="00A9129D"/>
    <w:rsid w:val="00A96DAE"/>
    <w:rsid w:val="00AA12E4"/>
    <w:rsid w:val="00AB0082"/>
    <w:rsid w:val="00AB20D4"/>
    <w:rsid w:val="00AC7556"/>
    <w:rsid w:val="00AD4189"/>
    <w:rsid w:val="00AF461E"/>
    <w:rsid w:val="00AF50B6"/>
    <w:rsid w:val="00B0591F"/>
    <w:rsid w:val="00B2180D"/>
    <w:rsid w:val="00B21A73"/>
    <w:rsid w:val="00B42B08"/>
    <w:rsid w:val="00B57024"/>
    <w:rsid w:val="00B57622"/>
    <w:rsid w:val="00B627AB"/>
    <w:rsid w:val="00B75451"/>
    <w:rsid w:val="00B85863"/>
    <w:rsid w:val="00B90D24"/>
    <w:rsid w:val="00BA1181"/>
    <w:rsid w:val="00BA276D"/>
    <w:rsid w:val="00BA6CF7"/>
    <w:rsid w:val="00BB1326"/>
    <w:rsid w:val="00BE7294"/>
    <w:rsid w:val="00BE7FBF"/>
    <w:rsid w:val="00BF0609"/>
    <w:rsid w:val="00C14C6D"/>
    <w:rsid w:val="00C17C4E"/>
    <w:rsid w:val="00C22318"/>
    <w:rsid w:val="00C25DA7"/>
    <w:rsid w:val="00C36901"/>
    <w:rsid w:val="00C509DF"/>
    <w:rsid w:val="00C51D25"/>
    <w:rsid w:val="00C567F2"/>
    <w:rsid w:val="00C65F31"/>
    <w:rsid w:val="00C8485C"/>
    <w:rsid w:val="00C8618A"/>
    <w:rsid w:val="00CA4703"/>
    <w:rsid w:val="00CA5C75"/>
    <w:rsid w:val="00CB51BE"/>
    <w:rsid w:val="00CB66F4"/>
    <w:rsid w:val="00CB72BB"/>
    <w:rsid w:val="00CC2C98"/>
    <w:rsid w:val="00CF78FE"/>
    <w:rsid w:val="00D0693C"/>
    <w:rsid w:val="00D12FF1"/>
    <w:rsid w:val="00D209DE"/>
    <w:rsid w:val="00D240F5"/>
    <w:rsid w:val="00D3668E"/>
    <w:rsid w:val="00D507F8"/>
    <w:rsid w:val="00D51A0F"/>
    <w:rsid w:val="00D52F2D"/>
    <w:rsid w:val="00D551CB"/>
    <w:rsid w:val="00D72C49"/>
    <w:rsid w:val="00D9269E"/>
    <w:rsid w:val="00D962ED"/>
    <w:rsid w:val="00DE238C"/>
    <w:rsid w:val="00DE4862"/>
    <w:rsid w:val="00DF1CF2"/>
    <w:rsid w:val="00DF57F2"/>
    <w:rsid w:val="00E01856"/>
    <w:rsid w:val="00E06BF6"/>
    <w:rsid w:val="00E12537"/>
    <w:rsid w:val="00E47E8C"/>
    <w:rsid w:val="00E52B1D"/>
    <w:rsid w:val="00E55755"/>
    <w:rsid w:val="00E63AD4"/>
    <w:rsid w:val="00E659FF"/>
    <w:rsid w:val="00E65DB9"/>
    <w:rsid w:val="00E70F60"/>
    <w:rsid w:val="00E72F53"/>
    <w:rsid w:val="00E73615"/>
    <w:rsid w:val="00E855DD"/>
    <w:rsid w:val="00E900DE"/>
    <w:rsid w:val="00E90331"/>
    <w:rsid w:val="00E9475E"/>
    <w:rsid w:val="00EA4808"/>
    <w:rsid w:val="00EA6BDA"/>
    <w:rsid w:val="00EA6E0A"/>
    <w:rsid w:val="00EB22A2"/>
    <w:rsid w:val="00EB3696"/>
    <w:rsid w:val="00EC58EC"/>
    <w:rsid w:val="00EE7481"/>
    <w:rsid w:val="00F02246"/>
    <w:rsid w:val="00F218E6"/>
    <w:rsid w:val="00F27FA3"/>
    <w:rsid w:val="00F41C6C"/>
    <w:rsid w:val="00F538AD"/>
    <w:rsid w:val="00F744CA"/>
    <w:rsid w:val="00F758D1"/>
    <w:rsid w:val="00F852BA"/>
    <w:rsid w:val="00F872CF"/>
    <w:rsid w:val="00F900A8"/>
    <w:rsid w:val="00F9349E"/>
    <w:rsid w:val="00F93DCB"/>
    <w:rsid w:val="00F96CAA"/>
    <w:rsid w:val="00F97B4E"/>
    <w:rsid w:val="00FA614A"/>
    <w:rsid w:val="00FC1B9D"/>
    <w:rsid w:val="00FD6A3E"/>
    <w:rsid w:val="00FE152D"/>
    <w:rsid w:val="00FE3121"/>
    <w:rsid w:val="00FE3172"/>
    <w:rsid w:val="00FE7F8A"/>
    <w:rsid w:val="00FF2929"/>
    <w:rsid w:val="00FF626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qFormat="1"/>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507F8"/>
    <w:pPr>
      <w:widowControl w:val="0"/>
      <w:autoSpaceDE w:val="0"/>
      <w:autoSpaceDN w:val="0"/>
      <w:spacing w:after="60"/>
      <w:ind w:firstLine="720"/>
      <w:jc w:val="both"/>
    </w:pPr>
    <w:rPr>
      <w:rFonts w:ascii="Times New Roman" w:eastAsia="Times New Roman" w:hAnsi="Times New Roman"/>
      <w:sz w:val="24"/>
      <w:szCs w:val="22"/>
    </w:rPr>
  </w:style>
  <w:style w:type="paragraph" w:styleId="10">
    <w:name w:val="heading 1"/>
    <w:basedOn w:val="a0"/>
    <w:link w:val="11"/>
    <w:uiPriority w:val="99"/>
    <w:qFormat/>
    <w:rsid w:val="00D507F8"/>
    <w:pPr>
      <w:ind w:left="112"/>
      <w:outlineLvl w:val="0"/>
    </w:pPr>
    <w:rPr>
      <w:rFonts w:eastAsia="Calibri"/>
      <w:b/>
      <w:bCs/>
      <w:kern w:val="32"/>
      <w:szCs w:val="32"/>
    </w:rPr>
  </w:style>
  <w:style w:type="paragraph" w:styleId="2">
    <w:name w:val="heading 2"/>
    <w:basedOn w:val="a0"/>
    <w:link w:val="20"/>
    <w:uiPriority w:val="99"/>
    <w:qFormat/>
    <w:rsid w:val="00BA1181"/>
    <w:pPr>
      <w:ind w:left="112"/>
      <w:outlineLvl w:val="1"/>
    </w:pPr>
    <w:rPr>
      <w:rFonts w:ascii="Cambria" w:eastAsia="Calibri" w:hAnsi="Cambria"/>
      <w:b/>
      <w:bCs/>
      <w:i/>
      <w:iCs/>
      <w:sz w:val="28"/>
      <w:szCs w:val="28"/>
    </w:rPr>
  </w:style>
  <w:style w:type="paragraph" w:styleId="3">
    <w:name w:val="heading 3"/>
    <w:basedOn w:val="a0"/>
    <w:link w:val="30"/>
    <w:uiPriority w:val="99"/>
    <w:qFormat/>
    <w:rsid w:val="00BA1181"/>
    <w:pPr>
      <w:spacing w:before="75"/>
      <w:ind w:left="679"/>
      <w:outlineLvl w:val="2"/>
    </w:pPr>
    <w:rPr>
      <w:rFonts w:ascii="Cambria" w:eastAsia="Calibri" w:hAnsi="Cambria"/>
      <w:b/>
      <w:bCs/>
      <w:sz w:val="26"/>
      <w:szCs w:val="26"/>
    </w:rPr>
  </w:style>
  <w:style w:type="paragraph" w:styleId="4">
    <w:name w:val="heading 4"/>
    <w:aliases w:val="Часть"/>
    <w:basedOn w:val="a0"/>
    <w:next w:val="a0"/>
    <w:link w:val="40"/>
    <w:unhideWhenUsed/>
    <w:qFormat/>
    <w:locked/>
    <w:rsid w:val="00D209DE"/>
    <w:pPr>
      <w:keepNext/>
      <w:pageBreakBefore/>
      <w:spacing w:before="120" w:after="120"/>
      <w:ind w:firstLine="0"/>
      <w:outlineLvl w:val="3"/>
    </w:pPr>
    <w:rPr>
      <w:b/>
      <w:bCs/>
      <w:sz w:val="28"/>
      <w:szCs w:val="28"/>
    </w:rPr>
  </w:style>
  <w:style w:type="paragraph" w:styleId="5">
    <w:name w:val="heading 5"/>
    <w:basedOn w:val="a0"/>
    <w:next w:val="a0"/>
    <w:link w:val="50"/>
    <w:semiHidden/>
    <w:unhideWhenUsed/>
    <w:qFormat/>
    <w:locked/>
    <w:rsid w:val="00D507F8"/>
    <w:pPr>
      <w:spacing w:before="200" w:after="200"/>
      <w:ind w:firstLine="709"/>
      <w:jc w:val="center"/>
      <w:outlineLvl w:val="4"/>
    </w:pPr>
    <w:rPr>
      <w:b/>
      <w:bCs/>
      <w:iCs/>
      <w:sz w:val="26"/>
      <w:szCs w:val="26"/>
    </w:rPr>
  </w:style>
  <w:style w:type="paragraph" w:styleId="8">
    <w:name w:val="heading 8"/>
    <w:basedOn w:val="a0"/>
    <w:next w:val="a0"/>
    <w:link w:val="80"/>
    <w:uiPriority w:val="99"/>
    <w:qFormat/>
    <w:locked/>
    <w:rsid w:val="00F852BA"/>
    <w:pPr>
      <w:spacing w:before="240"/>
      <w:outlineLvl w:val="7"/>
    </w:pPr>
    <w:rPr>
      <w:rFonts w:ascii="Calibri" w:hAnsi="Calibri"/>
      <w:i/>
      <w:szCs w:val="20"/>
    </w:rPr>
  </w:style>
  <w:style w:type="paragraph" w:styleId="9">
    <w:name w:val="heading 9"/>
    <w:aliases w:val="Глава"/>
    <w:basedOn w:val="a0"/>
    <w:next w:val="a0"/>
    <w:link w:val="90"/>
    <w:unhideWhenUsed/>
    <w:qFormat/>
    <w:locked/>
    <w:rsid w:val="00D209DE"/>
    <w:pPr>
      <w:spacing w:before="200" w:after="200"/>
      <w:ind w:firstLine="709"/>
      <w:jc w:val="center"/>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D507F8"/>
    <w:rPr>
      <w:rFonts w:ascii="Times New Roman" w:hAnsi="Times New Roman"/>
      <w:b/>
      <w:bCs/>
      <w:kern w:val="32"/>
      <w:sz w:val="24"/>
      <w:szCs w:val="32"/>
    </w:rPr>
  </w:style>
  <w:style w:type="character" w:customStyle="1" w:styleId="20">
    <w:name w:val="Заголовок 2 Знак"/>
    <w:link w:val="2"/>
    <w:uiPriority w:val="99"/>
    <w:locked/>
    <w:rsid w:val="002F17EA"/>
    <w:rPr>
      <w:rFonts w:ascii="Cambria" w:hAnsi="Cambria" w:cs="Times New Roman"/>
      <w:b/>
      <w:i/>
      <w:sz w:val="28"/>
    </w:rPr>
  </w:style>
  <w:style w:type="character" w:customStyle="1" w:styleId="30">
    <w:name w:val="Заголовок 3 Знак"/>
    <w:link w:val="3"/>
    <w:uiPriority w:val="99"/>
    <w:locked/>
    <w:rsid w:val="002F17EA"/>
    <w:rPr>
      <w:rFonts w:ascii="Cambria" w:hAnsi="Cambria" w:cs="Times New Roman"/>
      <w:b/>
      <w:sz w:val="26"/>
    </w:rPr>
  </w:style>
  <w:style w:type="character" w:customStyle="1" w:styleId="Heading8Char">
    <w:name w:val="Heading 8 Char"/>
    <w:uiPriority w:val="99"/>
    <w:semiHidden/>
    <w:locked/>
    <w:rsid w:val="009B3FA6"/>
    <w:rPr>
      <w:rFonts w:ascii="Calibri" w:hAnsi="Calibri" w:cs="Times New Roman"/>
      <w:i/>
      <w:sz w:val="24"/>
    </w:rPr>
  </w:style>
  <w:style w:type="paragraph" w:styleId="12">
    <w:name w:val="toc 1"/>
    <w:basedOn w:val="a0"/>
    <w:uiPriority w:val="39"/>
    <w:rsid w:val="00BA1181"/>
    <w:pPr>
      <w:spacing w:before="121"/>
      <w:ind w:right="403"/>
      <w:jc w:val="center"/>
    </w:pPr>
    <w:rPr>
      <w:b/>
      <w:bCs/>
      <w:sz w:val="20"/>
      <w:szCs w:val="20"/>
    </w:rPr>
  </w:style>
  <w:style w:type="paragraph" w:styleId="21">
    <w:name w:val="toc 2"/>
    <w:basedOn w:val="a0"/>
    <w:uiPriority w:val="39"/>
    <w:rsid w:val="00BA1181"/>
    <w:pPr>
      <w:spacing w:line="229" w:lineRule="exact"/>
      <w:ind w:right="161"/>
      <w:jc w:val="center"/>
    </w:pPr>
    <w:rPr>
      <w:sz w:val="16"/>
      <w:szCs w:val="16"/>
    </w:rPr>
  </w:style>
  <w:style w:type="paragraph" w:styleId="31">
    <w:name w:val="toc 3"/>
    <w:basedOn w:val="a0"/>
    <w:uiPriority w:val="39"/>
    <w:rsid w:val="00BA1181"/>
    <w:pPr>
      <w:spacing w:line="229" w:lineRule="exact"/>
      <w:ind w:right="161"/>
      <w:jc w:val="center"/>
    </w:pPr>
    <w:rPr>
      <w:i/>
      <w:sz w:val="16"/>
      <w:szCs w:val="16"/>
    </w:rPr>
  </w:style>
  <w:style w:type="paragraph" w:styleId="41">
    <w:name w:val="toc 4"/>
    <w:basedOn w:val="a0"/>
    <w:uiPriority w:val="99"/>
    <w:rsid w:val="00BA1181"/>
    <w:pPr>
      <w:ind w:left="593"/>
    </w:pPr>
    <w:rPr>
      <w:i/>
      <w:sz w:val="20"/>
      <w:szCs w:val="20"/>
    </w:rPr>
  </w:style>
  <w:style w:type="paragraph" w:styleId="a4">
    <w:name w:val="Body Text"/>
    <w:basedOn w:val="a0"/>
    <w:link w:val="a5"/>
    <w:uiPriority w:val="99"/>
    <w:rsid w:val="00BA1181"/>
    <w:pPr>
      <w:spacing w:before="120"/>
      <w:ind w:left="112" w:firstLine="567"/>
    </w:pPr>
    <w:rPr>
      <w:rFonts w:eastAsia="Calibri"/>
      <w:sz w:val="20"/>
      <w:szCs w:val="20"/>
    </w:rPr>
  </w:style>
  <w:style w:type="character" w:customStyle="1" w:styleId="a5">
    <w:name w:val="Основной текст Знак"/>
    <w:link w:val="a4"/>
    <w:uiPriority w:val="99"/>
    <w:locked/>
    <w:rsid w:val="002F17EA"/>
    <w:rPr>
      <w:rFonts w:ascii="Times New Roman" w:hAnsi="Times New Roman" w:cs="Times New Roman"/>
    </w:rPr>
  </w:style>
  <w:style w:type="paragraph" w:styleId="a6">
    <w:name w:val="List Paragraph"/>
    <w:basedOn w:val="a0"/>
    <w:uiPriority w:val="99"/>
    <w:qFormat/>
    <w:rsid w:val="00BA1181"/>
    <w:pPr>
      <w:spacing w:before="120"/>
      <w:ind w:left="112" w:firstLine="567"/>
    </w:pPr>
  </w:style>
  <w:style w:type="paragraph" w:customStyle="1" w:styleId="TableParagraph">
    <w:name w:val="Table Paragraph"/>
    <w:basedOn w:val="a0"/>
    <w:uiPriority w:val="99"/>
    <w:rsid w:val="00BA1181"/>
  </w:style>
  <w:style w:type="paragraph" w:styleId="a7">
    <w:name w:val="header"/>
    <w:basedOn w:val="a0"/>
    <w:link w:val="a8"/>
    <w:uiPriority w:val="99"/>
    <w:rsid w:val="009539B1"/>
    <w:pPr>
      <w:tabs>
        <w:tab w:val="center" w:pos="4677"/>
        <w:tab w:val="right" w:pos="9355"/>
      </w:tabs>
    </w:pPr>
    <w:rPr>
      <w:rFonts w:eastAsia="Calibri"/>
      <w:sz w:val="20"/>
      <w:szCs w:val="20"/>
    </w:rPr>
  </w:style>
  <w:style w:type="character" w:customStyle="1" w:styleId="a8">
    <w:name w:val="Верхний колонтитул Знак"/>
    <w:link w:val="a7"/>
    <w:uiPriority w:val="99"/>
    <w:locked/>
    <w:rsid w:val="002F17EA"/>
    <w:rPr>
      <w:rFonts w:ascii="Times New Roman" w:hAnsi="Times New Roman" w:cs="Times New Roman"/>
    </w:rPr>
  </w:style>
  <w:style w:type="paragraph" w:styleId="a9">
    <w:name w:val="footer"/>
    <w:aliases w:val="Знак,Знак6"/>
    <w:basedOn w:val="a0"/>
    <w:link w:val="aa"/>
    <w:uiPriority w:val="99"/>
    <w:rsid w:val="009539B1"/>
    <w:pPr>
      <w:tabs>
        <w:tab w:val="center" w:pos="4677"/>
        <w:tab w:val="right" w:pos="9355"/>
      </w:tabs>
    </w:pPr>
    <w:rPr>
      <w:rFonts w:eastAsia="Calibri"/>
      <w:sz w:val="20"/>
      <w:szCs w:val="20"/>
    </w:rPr>
  </w:style>
  <w:style w:type="character" w:customStyle="1" w:styleId="aa">
    <w:name w:val="Нижний колонтитул Знак"/>
    <w:aliases w:val="Знак Знак1,Знак6 Знак1"/>
    <w:link w:val="a9"/>
    <w:uiPriority w:val="99"/>
    <w:locked/>
    <w:rsid w:val="002F17EA"/>
    <w:rPr>
      <w:rFonts w:ascii="Times New Roman" w:hAnsi="Times New Roman" w:cs="Times New Roman"/>
    </w:rPr>
  </w:style>
  <w:style w:type="paragraph" w:styleId="a">
    <w:name w:val="List"/>
    <w:basedOn w:val="a0"/>
    <w:link w:val="ab"/>
    <w:uiPriority w:val="99"/>
    <w:rsid w:val="0072554F"/>
    <w:pPr>
      <w:widowControl/>
      <w:numPr>
        <w:numId w:val="14"/>
      </w:numPr>
      <w:autoSpaceDE/>
      <w:autoSpaceDN/>
    </w:pPr>
    <w:rPr>
      <w:rFonts w:ascii="Calibri" w:eastAsia="Calibri" w:hAnsi="Calibri"/>
      <w:szCs w:val="20"/>
    </w:rPr>
  </w:style>
  <w:style w:type="character" w:customStyle="1" w:styleId="ab">
    <w:name w:val="Список Знак"/>
    <w:link w:val="a"/>
    <w:uiPriority w:val="99"/>
    <w:locked/>
    <w:rsid w:val="0072554F"/>
    <w:rPr>
      <w:rFonts w:ascii="Calibri" w:hAnsi="Calibri"/>
      <w:sz w:val="24"/>
      <w:lang w:val="ru-RU" w:eastAsia="ru-RU"/>
    </w:rPr>
  </w:style>
  <w:style w:type="paragraph" w:customStyle="1" w:styleId="1">
    <w:name w:val="Список 1)"/>
    <w:basedOn w:val="a0"/>
    <w:uiPriority w:val="99"/>
    <w:rsid w:val="0072554F"/>
    <w:pPr>
      <w:widowControl/>
      <w:numPr>
        <w:numId w:val="13"/>
      </w:numPr>
      <w:autoSpaceDE/>
      <w:autoSpaceDN/>
    </w:pPr>
    <w:rPr>
      <w:rFonts w:eastAsia="Calibri"/>
      <w:szCs w:val="24"/>
    </w:rPr>
  </w:style>
  <w:style w:type="character" w:styleId="ac">
    <w:name w:val="Hyperlink"/>
    <w:uiPriority w:val="99"/>
    <w:rsid w:val="0072554F"/>
    <w:rPr>
      <w:rFonts w:cs="Times New Roman"/>
      <w:color w:val="0000FF"/>
      <w:u w:val="single"/>
    </w:rPr>
  </w:style>
  <w:style w:type="paragraph" w:customStyle="1" w:styleId="ad">
    <w:name w:val="Абзац"/>
    <w:basedOn w:val="a0"/>
    <w:link w:val="ae"/>
    <w:rsid w:val="0072554F"/>
    <w:pPr>
      <w:widowControl/>
      <w:autoSpaceDE/>
      <w:autoSpaceDN/>
      <w:spacing w:before="120"/>
      <w:ind w:firstLine="567"/>
    </w:pPr>
    <w:rPr>
      <w:rFonts w:ascii="Calibri" w:eastAsia="Calibri" w:hAnsi="Calibri"/>
      <w:szCs w:val="20"/>
    </w:rPr>
  </w:style>
  <w:style w:type="character" w:customStyle="1" w:styleId="ae">
    <w:name w:val="Абзац Знак"/>
    <w:link w:val="ad"/>
    <w:locked/>
    <w:rsid w:val="0072554F"/>
    <w:rPr>
      <w:sz w:val="24"/>
      <w:lang w:val="ru-RU" w:eastAsia="ru-RU"/>
    </w:rPr>
  </w:style>
  <w:style w:type="character" w:customStyle="1" w:styleId="af">
    <w:name w:val="Знак Знак"/>
    <w:aliases w:val="Знак6 Знак,Знак6 Знак Знак,Нижний колонтитул Знак1"/>
    <w:uiPriority w:val="99"/>
    <w:rsid w:val="0072554F"/>
    <w:rPr>
      <w:sz w:val="24"/>
    </w:rPr>
  </w:style>
  <w:style w:type="paragraph" w:customStyle="1" w:styleId="13">
    <w:name w:val="Без интервала1"/>
    <w:link w:val="af0"/>
    <w:uiPriority w:val="99"/>
    <w:rsid w:val="0072554F"/>
    <w:rPr>
      <w:sz w:val="22"/>
      <w:szCs w:val="22"/>
    </w:rPr>
  </w:style>
  <w:style w:type="character" w:customStyle="1" w:styleId="af0">
    <w:name w:val="Без интервала Знак"/>
    <w:link w:val="13"/>
    <w:uiPriority w:val="99"/>
    <w:locked/>
    <w:rsid w:val="0072554F"/>
    <w:rPr>
      <w:sz w:val="22"/>
      <w:lang w:val="ru-RU" w:eastAsia="ru-RU"/>
    </w:rPr>
  </w:style>
  <w:style w:type="paragraph" w:customStyle="1" w:styleId="14">
    <w:name w:val="Заголовок оглавления1"/>
    <w:basedOn w:val="10"/>
    <w:next w:val="a0"/>
    <w:uiPriority w:val="99"/>
    <w:rsid w:val="0072554F"/>
    <w:pPr>
      <w:keepNext/>
      <w:keepLines/>
      <w:widowControl/>
      <w:autoSpaceDE/>
      <w:autoSpaceDN/>
      <w:spacing w:before="480"/>
      <w:ind w:left="0"/>
      <w:outlineLvl w:val="9"/>
    </w:pPr>
    <w:rPr>
      <w:color w:val="365F91"/>
    </w:rPr>
  </w:style>
  <w:style w:type="paragraph" w:customStyle="1" w:styleId="ConsNormal">
    <w:name w:val="ConsNormal"/>
    <w:link w:val="ConsNormal0"/>
    <w:uiPriority w:val="99"/>
    <w:rsid w:val="0072554F"/>
    <w:pPr>
      <w:widowControl w:val="0"/>
      <w:autoSpaceDE w:val="0"/>
      <w:autoSpaceDN w:val="0"/>
      <w:adjustRightInd w:val="0"/>
      <w:ind w:firstLine="720"/>
    </w:pPr>
    <w:rPr>
      <w:rFonts w:ascii="Arial" w:hAnsi="Arial"/>
      <w:sz w:val="22"/>
      <w:szCs w:val="22"/>
    </w:rPr>
  </w:style>
  <w:style w:type="character" w:customStyle="1" w:styleId="ConsNormal0">
    <w:name w:val="ConsNormal Знак"/>
    <w:link w:val="ConsNormal"/>
    <w:uiPriority w:val="99"/>
    <w:locked/>
    <w:rsid w:val="0072554F"/>
    <w:rPr>
      <w:rFonts w:ascii="Arial" w:hAnsi="Arial"/>
      <w:sz w:val="22"/>
      <w:lang w:val="ru-RU" w:eastAsia="ru-RU"/>
    </w:rPr>
  </w:style>
  <w:style w:type="paragraph" w:customStyle="1" w:styleId="af1">
    <w:name w:val="Статья"/>
    <w:basedOn w:val="ConsNormal"/>
    <w:uiPriority w:val="99"/>
    <w:rsid w:val="0072554F"/>
    <w:pPr>
      <w:widowControl/>
      <w:spacing w:line="360" w:lineRule="auto"/>
      <w:ind w:firstLine="540"/>
    </w:pPr>
    <w:rPr>
      <w:rFonts w:ascii="Times New Roman" w:hAnsi="Times New Roman"/>
      <w:b/>
      <w:bCs/>
      <w:sz w:val="24"/>
      <w:szCs w:val="24"/>
    </w:rPr>
  </w:style>
  <w:style w:type="paragraph" w:customStyle="1" w:styleId="ConsNonformat">
    <w:name w:val="ConsNonformat"/>
    <w:uiPriority w:val="99"/>
    <w:rsid w:val="0072554F"/>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72554F"/>
    <w:pPr>
      <w:widowControl w:val="0"/>
      <w:autoSpaceDE w:val="0"/>
      <w:autoSpaceDN w:val="0"/>
      <w:adjustRightInd w:val="0"/>
    </w:pPr>
    <w:rPr>
      <w:rFonts w:ascii="Arial" w:hAnsi="Arial"/>
      <w:sz w:val="22"/>
      <w:szCs w:val="22"/>
    </w:rPr>
  </w:style>
  <w:style w:type="paragraph" w:customStyle="1" w:styleId="22">
    <w:name w:val="Знак Знак Знак Знак Знак Знак Знак Знак Знак Знак Знак Знак Знак Знак Знак Знак Знак Знак Знак Знак Знак2 Знак"/>
    <w:basedOn w:val="a0"/>
    <w:uiPriority w:val="99"/>
    <w:rsid w:val="0072554F"/>
    <w:pPr>
      <w:widowControl/>
      <w:autoSpaceDE/>
      <w:autoSpaceDN/>
      <w:spacing w:after="160" w:line="240" w:lineRule="exact"/>
    </w:pPr>
    <w:rPr>
      <w:rFonts w:ascii="Verdana" w:eastAsia="Calibri" w:hAnsi="Verdana" w:cs="Verdana"/>
      <w:sz w:val="20"/>
      <w:szCs w:val="20"/>
      <w:lang w:val="en-US" w:eastAsia="en-US"/>
    </w:rPr>
  </w:style>
  <w:style w:type="character" w:customStyle="1" w:styleId="ConsPlusNormal0">
    <w:name w:val="ConsPlusNormal Знак"/>
    <w:link w:val="ConsPlusNormal"/>
    <w:uiPriority w:val="99"/>
    <w:locked/>
    <w:rsid w:val="0072554F"/>
    <w:rPr>
      <w:rFonts w:ascii="Arial" w:hAnsi="Arial"/>
      <w:sz w:val="22"/>
      <w:lang w:val="ru-RU" w:eastAsia="ru-RU"/>
    </w:rPr>
  </w:style>
  <w:style w:type="character" w:customStyle="1" w:styleId="80">
    <w:name w:val="Заголовок 8 Знак"/>
    <w:link w:val="8"/>
    <w:uiPriority w:val="99"/>
    <w:locked/>
    <w:rsid w:val="00F852BA"/>
    <w:rPr>
      <w:rFonts w:eastAsia="Times New Roman"/>
      <w:i/>
      <w:sz w:val="24"/>
      <w:lang w:val="ru-RU" w:eastAsia="ru-RU"/>
    </w:rPr>
  </w:style>
  <w:style w:type="paragraph" w:styleId="af2">
    <w:name w:val="Normal (Web)"/>
    <w:basedOn w:val="a0"/>
    <w:uiPriority w:val="99"/>
    <w:rsid w:val="0012482E"/>
    <w:pPr>
      <w:widowControl/>
      <w:autoSpaceDE/>
      <w:autoSpaceDN/>
      <w:spacing w:before="100" w:beforeAutospacing="1" w:after="100" w:afterAutospacing="1"/>
    </w:pPr>
    <w:rPr>
      <w:rFonts w:eastAsia="Calibri"/>
      <w:szCs w:val="24"/>
    </w:rPr>
  </w:style>
  <w:style w:type="paragraph" w:customStyle="1" w:styleId="42">
    <w:name w:val="Знак Знак4 Знак Знак"/>
    <w:basedOn w:val="a0"/>
    <w:uiPriority w:val="99"/>
    <w:rsid w:val="000F0B1A"/>
    <w:pPr>
      <w:widowControl/>
      <w:autoSpaceDE/>
      <w:autoSpaceDN/>
      <w:spacing w:after="160" w:line="240" w:lineRule="exact"/>
    </w:pPr>
    <w:rPr>
      <w:rFonts w:ascii="Verdana" w:eastAsia="Calibri" w:hAnsi="Verdana"/>
      <w:sz w:val="20"/>
      <w:szCs w:val="20"/>
      <w:lang w:val="en-US" w:eastAsia="en-US"/>
    </w:rPr>
  </w:style>
  <w:style w:type="character" w:customStyle="1" w:styleId="40">
    <w:name w:val="Заголовок 4 Знак"/>
    <w:aliases w:val="Часть Знак"/>
    <w:link w:val="4"/>
    <w:rsid w:val="00D209DE"/>
    <w:rPr>
      <w:rFonts w:ascii="Times New Roman" w:eastAsia="Times New Roman" w:hAnsi="Times New Roman"/>
      <w:b/>
      <w:bCs/>
      <w:sz w:val="28"/>
      <w:szCs w:val="28"/>
    </w:rPr>
  </w:style>
  <w:style w:type="paragraph" w:styleId="af3">
    <w:name w:val="Subtitle"/>
    <w:aliases w:val="Статья1"/>
    <w:basedOn w:val="a0"/>
    <w:next w:val="a0"/>
    <w:link w:val="af4"/>
    <w:qFormat/>
    <w:locked/>
    <w:rsid w:val="00D209DE"/>
    <w:pPr>
      <w:spacing w:before="200" w:after="200"/>
      <w:ind w:firstLine="0"/>
      <w:outlineLvl w:val="1"/>
    </w:pPr>
    <w:rPr>
      <w:b/>
      <w:szCs w:val="24"/>
    </w:rPr>
  </w:style>
  <w:style w:type="character" w:customStyle="1" w:styleId="af4">
    <w:name w:val="Подзаголовок Знак"/>
    <w:aliases w:val="Статья1 Знак"/>
    <w:link w:val="af3"/>
    <w:rsid w:val="00D209DE"/>
    <w:rPr>
      <w:rFonts w:ascii="Times New Roman" w:eastAsia="Times New Roman" w:hAnsi="Times New Roman"/>
      <w:b/>
      <w:sz w:val="24"/>
      <w:szCs w:val="24"/>
    </w:rPr>
  </w:style>
  <w:style w:type="character" w:customStyle="1" w:styleId="50">
    <w:name w:val="Заголовок 5 Знак"/>
    <w:link w:val="5"/>
    <w:semiHidden/>
    <w:rsid w:val="00D507F8"/>
    <w:rPr>
      <w:rFonts w:ascii="Times New Roman" w:eastAsia="Times New Roman" w:hAnsi="Times New Roman" w:cs="Times New Roman"/>
      <w:b/>
      <w:bCs/>
      <w:iCs/>
      <w:sz w:val="26"/>
      <w:szCs w:val="26"/>
    </w:rPr>
  </w:style>
  <w:style w:type="character" w:customStyle="1" w:styleId="90">
    <w:name w:val="Заголовок 9 Знак"/>
    <w:aliases w:val="Глава Знак"/>
    <w:link w:val="9"/>
    <w:rsid w:val="00D209DE"/>
    <w:rPr>
      <w:rFonts w:ascii="Times New Roman" w:eastAsia="Times New Roman" w:hAnsi="Times New Roman"/>
      <w:b/>
      <w:sz w:val="26"/>
      <w:szCs w:val="22"/>
    </w:rPr>
  </w:style>
  <w:style w:type="paragraph" w:styleId="af5">
    <w:name w:val="TOC Heading"/>
    <w:basedOn w:val="10"/>
    <w:next w:val="a0"/>
    <w:uiPriority w:val="39"/>
    <w:semiHidden/>
    <w:unhideWhenUsed/>
    <w:qFormat/>
    <w:rsid w:val="00D209DE"/>
    <w:pPr>
      <w:keepNext/>
      <w:keepLines/>
      <w:widowControl/>
      <w:autoSpaceDE/>
      <w:autoSpaceDN/>
      <w:spacing w:before="480" w:after="0" w:line="276" w:lineRule="auto"/>
      <w:ind w:left="0" w:firstLine="0"/>
      <w:jc w:val="left"/>
      <w:outlineLvl w:val="9"/>
    </w:pPr>
    <w:rPr>
      <w:rFonts w:ascii="Cambria" w:eastAsia="Times New Roman" w:hAnsi="Cambria"/>
      <w:color w:val="365F91"/>
      <w:kern w:val="0"/>
      <w:sz w:val="28"/>
      <w:szCs w:val="28"/>
    </w:rPr>
  </w:style>
  <w:style w:type="character" w:styleId="af6">
    <w:name w:val="FollowedHyperlink"/>
    <w:uiPriority w:val="99"/>
    <w:semiHidden/>
    <w:unhideWhenUsed/>
    <w:rsid w:val="00315C00"/>
    <w:rPr>
      <w:color w:val="800080"/>
      <w:u w:val="single"/>
    </w:rPr>
  </w:style>
  <w:style w:type="character" w:customStyle="1" w:styleId="410">
    <w:name w:val="Заголовок 4 Знак1"/>
    <w:aliases w:val="Часть Знак1"/>
    <w:semiHidden/>
    <w:rsid w:val="00315C00"/>
    <w:rPr>
      <w:rFonts w:ascii="Cambria" w:eastAsia="Times New Roman" w:hAnsi="Cambria" w:cs="Times New Roman"/>
      <w:b/>
      <w:bCs/>
      <w:i/>
      <w:iCs/>
      <w:color w:val="4F81BD"/>
      <w:sz w:val="24"/>
      <w:szCs w:val="22"/>
      <w:lang w:eastAsia="ru-RU"/>
    </w:rPr>
  </w:style>
  <w:style w:type="character" w:customStyle="1" w:styleId="91">
    <w:name w:val="Заголовок 9 Знак1"/>
    <w:aliases w:val="Глава Знак1"/>
    <w:semiHidden/>
    <w:rsid w:val="00315C00"/>
    <w:rPr>
      <w:rFonts w:ascii="Cambria" w:eastAsia="Times New Roman" w:hAnsi="Cambria" w:cs="Times New Roman"/>
      <w:i/>
      <w:iCs/>
      <w:color w:val="404040"/>
      <w:lang w:eastAsia="ru-RU"/>
    </w:rPr>
  </w:style>
  <w:style w:type="character" w:customStyle="1" w:styleId="15">
    <w:name w:val="Подзаголовок Знак1"/>
    <w:aliases w:val="Статья1 Знак1"/>
    <w:rsid w:val="00315C00"/>
    <w:rPr>
      <w:rFonts w:ascii="Cambria" w:eastAsia="Times New Roman" w:hAnsi="Cambria" w:cs="Times New Roman"/>
      <w:i/>
      <w:iCs/>
      <w:color w:val="4F81BD"/>
      <w:spacing w:val="15"/>
      <w:sz w:val="24"/>
      <w:szCs w:val="24"/>
    </w:rPr>
  </w:style>
  <w:style w:type="paragraph" w:customStyle="1" w:styleId="ConsPlusTitle">
    <w:name w:val="ConsPlusTitle"/>
    <w:rsid w:val="00A214E2"/>
    <w:pPr>
      <w:widowControl w:val="0"/>
      <w:autoSpaceDE w:val="0"/>
      <w:autoSpaceDN w:val="0"/>
    </w:pPr>
    <w:rPr>
      <w:rFonts w:ascii="Times New Roman" w:eastAsia="Times New Roman" w:hAnsi="Times New Roman"/>
      <w:b/>
      <w:sz w:val="24"/>
    </w:rPr>
  </w:style>
  <w:style w:type="table" w:styleId="af7">
    <w:name w:val="Table Grid"/>
    <w:basedOn w:val="a2"/>
    <w:locked/>
    <w:rsid w:val="00CA47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14061">
      <w:marLeft w:val="0"/>
      <w:marRight w:val="0"/>
      <w:marTop w:val="0"/>
      <w:marBottom w:val="0"/>
      <w:divBdr>
        <w:top w:val="none" w:sz="0" w:space="0" w:color="auto"/>
        <w:left w:val="none" w:sz="0" w:space="0" w:color="auto"/>
        <w:bottom w:val="none" w:sz="0" w:space="0" w:color="auto"/>
        <w:right w:val="none" w:sz="0" w:space="0" w:color="auto"/>
      </w:divBdr>
      <w:divsChild>
        <w:div w:id="66614062">
          <w:marLeft w:val="0"/>
          <w:marRight w:val="0"/>
          <w:marTop w:val="0"/>
          <w:marBottom w:val="0"/>
          <w:divBdr>
            <w:top w:val="none" w:sz="0" w:space="0" w:color="auto"/>
            <w:left w:val="none" w:sz="0" w:space="0" w:color="auto"/>
            <w:bottom w:val="none" w:sz="0" w:space="0" w:color="auto"/>
            <w:right w:val="none" w:sz="0" w:space="0" w:color="auto"/>
          </w:divBdr>
        </w:div>
      </w:divsChild>
    </w:div>
    <w:div w:id="135183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2F8D6-1251-4387-B3DB-BD4D5D07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64</Pages>
  <Words>25316</Words>
  <Characters>144306</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44</cp:revision>
  <dcterms:created xsi:type="dcterms:W3CDTF">2018-03-26T08:42:00Z</dcterms:created>
  <dcterms:modified xsi:type="dcterms:W3CDTF">2021-02-15T08:11:00Z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